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DCA1A" w14:textId="77777777" w:rsidR="004661AE" w:rsidRDefault="004661AE" w:rsidP="0008346D">
      <w:pPr>
        <w:jc w:val="center"/>
        <w:rPr>
          <w:rFonts w:ascii="Calibri" w:hAnsi="Calibri" w:cs="Calibri"/>
          <w:sz w:val="24"/>
          <w:szCs w:val="24"/>
        </w:rPr>
      </w:pPr>
    </w:p>
    <w:p w14:paraId="576F3A9C" w14:textId="77777777" w:rsidR="009C2713" w:rsidRPr="004661AE" w:rsidRDefault="009C2713" w:rsidP="0008346D">
      <w:pPr>
        <w:jc w:val="center"/>
        <w:rPr>
          <w:rFonts w:ascii="Calibri" w:hAnsi="Calibri" w:cs="Calibri"/>
          <w:sz w:val="24"/>
          <w:szCs w:val="24"/>
        </w:rPr>
      </w:pPr>
    </w:p>
    <w:p w14:paraId="6128537A" w14:textId="77777777" w:rsidR="0008346D" w:rsidRDefault="0008346D" w:rsidP="0008346D">
      <w:pPr>
        <w:jc w:val="center"/>
        <w:rPr>
          <w:sz w:val="44"/>
          <w:szCs w:val="44"/>
          <w:lang w:val="mk-MK"/>
        </w:rPr>
      </w:pPr>
    </w:p>
    <w:p w14:paraId="6317633C" w14:textId="77777777" w:rsidR="002B160C" w:rsidRDefault="002B160C" w:rsidP="0008346D">
      <w:pPr>
        <w:jc w:val="center"/>
        <w:rPr>
          <w:sz w:val="44"/>
          <w:szCs w:val="44"/>
          <w:lang w:val="mk-MK"/>
        </w:rPr>
      </w:pPr>
    </w:p>
    <w:p w14:paraId="1346CE90" w14:textId="77777777" w:rsidR="0008346D" w:rsidRPr="002B160C" w:rsidRDefault="0008346D" w:rsidP="0008346D">
      <w:pPr>
        <w:jc w:val="center"/>
        <w:rPr>
          <w:b/>
          <w:sz w:val="44"/>
          <w:szCs w:val="44"/>
          <w:lang w:val="mk-MK"/>
        </w:rPr>
      </w:pPr>
    </w:p>
    <w:p w14:paraId="1E6F3505" w14:textId="77777777" w:rsidR="0008346D" w:rsidRPr="002B160C" w:rsidRDefault="0008346D" w:rsidP="00C212A2">
      <w:pPr>
        <w:jc w:val="center"/>
        <w:rPr>
          <w:b/>
          <w:sz w:val="36"/>
          <w:szCs w:val="36"/>
          <w:lang w:val="mk-MK"/>
        </w:rPr>
      </w:pPr>
      <w:r w:rsidRPr="002B160C">
        <w:rPr>
          <w:b/>
          <w:sz w:val="36"/>
          <w:szCs w:val="36"/>
          <w:lang w:val="mk-MK"/>
        </w:rPr>
        <w:t>Г О Д И Ш Н А  П Р О Г Р А М А</w:t>
      </w:r>
    </w:p>
    <w:p w14:paraId="2B51B7F7" w14:textId="77777777" w:rsidR="002B160C" w:rsidRPr="002B160C" w:rsidRDefault="002B160C" w:rsidP="0008346D">
      <w:pPr>
        <w:jc w:val="center"/>
        <w:rPr>
          <w:b/>
          <w:sz w:val="44"/>
          <w:szCs w:val="44"/>
          <w:lang w:val="mk-MK"/>
        </w:rPr>
      </w:pPr>
    </w:p>
    <w:p w14:paraId="790B4C94" w14:textId="15E0DFC1" w:rsidR="0008346D" w:rsidRPr="002B160C" w:rsidRDefault="0008346D" w:rsidP="00424295">
      <w:pPr>
        <w:pBdr>
          <w:top w:val="thinThickSmallGap" w:sz="24" w:space="1" w:color="auto"/>
          <w:left w:val="thinThickSmallGap" w:sz="24" w:space="4" w:color="auto"/>
          <w:bottom w:val="thickThinSmallGap" w:sz="24" w:space="1" w:color="auto"/>
          <w:right w:val="thickThinSmallGap" w:sz="24" w:space="4" w:color="auto"/>
        </w:pBdr>
        <w:jc w:val="center"/>
        <w:rPr>
          <w:b/>
          <w:sz w:val="36"/>
          <w:szCs w:val="36"/>
          <w:lang w:val="mk-MK"/>
        </w:rPr>
      </w:pPr>
      <w:r w:rsidRPr="002B160C">
        <w:rPr>
          <w:b/>
          <w:sz w:val="36"/>
          <w:szCs w:val="36"/>
          <w:lang w:val="mk-MK"/>
        </w:rPr>
        <w:t>ЗА ВРШЕЊЕ НА РАБО</w:t>
      </w:r>
      <w:r w:rsidR="00456B5E">
        <w:rPr>
          <w:b/>
          <w:sz w:val="36"/>
          <w:szCs w:val="36"/>
          <w:lang w:val="mk-MK"/>
        </w:rPr>
        <w:t>ТИТЕ НА ОДРЖУВАЊЕ НА ЈАВНАТА</w:t>
      </w:r>
      <w:r w:rsidR="00437B75">
        <w:rPr>
          <w:b/>
          <w:sz w:val="36"/>
          <w:szCs w:val="36"/>
        </w:rPr>
        <w:t xml:space="preserve"> </w:t>
      </w:r>
      <w:r w:rsidRPr="002B160C">
        <w:rPr>
          <w:b/>
          <w:sz w:val="36"/>
          <w:szCs w:val="36"/>
          <w:lang w:val="mk-MK"/>
        </w:rPr>
        <w:t>ЧИСТОТА ВО ГРАДОТ ДЕМИР ХИСАР</w:t>
      </w:r>
    </w:p>
    <w:p w14:paraId="4185BF67" w14:textId="65C40261" w:rsidR="0008346D" w:rsidRPr="002B160C" w:rsidRDefault="0008346D" w:rsidP="00E95C6D">
      <w:pPr>
        <w:jc w:val="center"/>
        <w:rPr>
          <w:b/>
          <w:sz w:val="36"/>
          <w:szCs w:val="36"/>
          <w:lang w:val="mk-MK"/>
        </w:rPr>
      </w:pPr>
      <w:r w:rsidRPr="002B160C">
        <w:rPr>
          <w:b/>
          <w:sz w:val="36"/>
          <w:szCs w:val="36"/>
          <w:lang w:val="mk-MK"/>
        </w:rPr>
        <w:t>во 202</w:t>
      </w:r>
      <w:r w:rsidR="00685B10">
        <w:rPr>
          <w:b/>
          <w:sz w:val="36"/>
          <w:szCs w:val="36"/>
          <w:lang w:val="mk-MK"/>
        </w:rPr>
        <w:t>6</w:t>
      </w:r>
      <w:r w:rsidRPr="002B160C">
        <w:rPr>
          <w:b/>
          <w:sz w:val="36"/>
          <w:szCs w:val="36"/>
          <w:lang w:val="mk-MK"/>
        </w:rPr>
        <w:t xml:space="preserve"> година</w:t>
      </w:r>
    </w:p>
    <w:p w14:paraId="430CB327" w14:textId="77777777" w:rsidR="0008346D" w:rsidRPr="002B160C" w:rsidRDefault="0008346D">
      <w:pPr>
        <w:rPr>
          <w:b/>
          <w:lang w:val="mk-MK"/>
        </w:rPr>
      </w:pPr>
    </w:p>
    <w:p w14:paraId="5941A5C0" w14:textId="77777777" w:rsidR="0008346D" w:rsidRPr="002B160C" w:rsidRDefault="0008346D">
      <w:pPr>
        <w:rPr>
          <w:b/>
          <w:lang w:val="mk-MK"/>
        </w:rPr>
      </w:pPr>
    </w:p>
    <w:p w14:paraId="468094A3" w14:textId="77777777" w:rsidR="0008346D" w:rsidRPr="002B160C" w:rsidRDefault="0008346D">
      <w:pPr>
        <w:rPr>
          <w:b/>
          <w:lang w:val="mk-MK"/>
        </w:rPr>
      </w:pPr>
    </w:p>
    <w:p w14:paraId="4DD2FB8B" w14:textId="77777777" w:rsidR="0008346D" w:rsidRDefault="0008346D">
      <w:pPr>
        <w:rPr>
          <w:lang w:val="mk-MK"/>
        </w:rPr>
      </w:pPr>
    </w:p>
    <w:p w14:paraId="3208E488" w14:textId="77777777" w:rsidR="0008346D" w:rsidRDefault="0008346D">
      <w:pPr>
        <w:rPr>
          <w:lang w:val="mk-MK"/>
        </w:rPr>
      </w:pPr>
    </w:p>
    <w:p w14:paraId="1A33F180" w14:textId="77777777" w:rsidR="0008346D" w:rsidRDefault="0008346D">
      <w:pPr>
        <w:rPr>
          <w:lang w:val="mk-MK"/>
        </w:rPr>
      </w:pPr>
    </w:p>
    <w:p w14:paraId="55C488E6" w14:textId="77777777" w:rsidR="0008346D" w:rsidRDefault="0008346D">
      <w:pPr>
        <w:rPr>
          <w:lang w:val="mk-MK"/>
        </w:rPr>
      </w:pPr>
    </w:p>
    <w:p w14:paraId="6FC4D1BE" w14:textId="77777777" w:rsidR="0008346D" w:rsidRDefault="0008346D">
      <w:pPr>
        <w:rPr>
          <w:lang w:val="mk-MK"/>
        </w:rPr>
      </w:pPr>
    </w:p>
    <w:p w14:paraId="6CAF5F54" w14:textId="77777777" w:rsidR="0008346D" w:rsidRDefault="0008346D">
      <w:pPr>
        <w:rPr>
          <w:lang w:val="mk-MK"/>
        </w:rPr>
      </w:pPr>
    </w:p>
    <w:p w14:paraId="1EE91CB8" w14:textId="77777777" w:rsidR="0008346D" w:rsidRDefault="0008346D">
      <w:pPr>
        <w:rPr>
          <w:lang w:val="mk-MK"/>
        </w:rPr>
      </w:pPr>
    </w:p>
    <w:p w14:paraId="6FFF746A" w14:textId="2244B536" w:rsidR="0008346D" w:rsidRDefault="0008346D" w:rsidP="0008346D">
      <w:pPr>
        <w:jc w:val="center"/>
        <w:rPr>
          <w:rFonts w:ascii="Calibri" w:hAnsi="Calibri" w:cs="Calibri"/>
          <w:b/>
          <w:sz w:val="32"/>
          <w:szCs w:val="32"/>
          <w:lang w:val="mk-MK"/>
        </w:rPr>
      </w:pPr>
      <w:r w:rsidRPr="0008346D">
        <w:rPr>
          <w:rFonts w:ascii="Calibri" w:hAnsi="Calibri" w:cs="Calibri"/>
          <w:b/>
          <w:sz w:val="32"/>
          <w:szCs w:val="32"/>
          <w:lang w:val="mk-MK"/>
        </w:rPr>
        <w:t>Декември,202</w:t>
      </w:r>
      <w:r w:rsidR="00685B10">
        <w:rPr>
          <w:rFonts w:ascii="Calibri" w:hAnsi="Calibri" w:cs="Calibri"/>
          <w:b/>
          <w:sz w:val="32"/>
          <w:szCs w:val="32"/>
          <w:lang w:val="mk-MK"/>
        </w:rPr>
        <w:t>5</w:t>
      </w:r>
      <w:r w:rsidRPr="0008346D">
        <w:rPr>
          <w:rFonts w:ascii="Calibri" w:hAnsi="Calibri" w:cs="Calibri"/>
          <w:b/>
          <w:sz w:val="32"/>
          <w:szCs w:val="32"/>
          <w:lang w:val="mk-MK"/>
        </w:rPr>
        <w:t xml:space="preserve"> година</w:t>
      </w:r>
    </w:p>
    <w:p w14:paraId="362201D7" w14:textId="20B2DA22" w:rsidR="00601504" w:rsidRDefault="00AC7B56" w:rsidP="00DB3771">
      <w:pPr>
        <w:jc w:val="both"/>
        <w:rPr>
          <w:rFonts w:ascii="Calibri" w:hAnsi="Calibri" w:cs="Calibri"/>
          <w:sz w:val="24"/>
          <w:szCs w:val="24"/>
          <w:lang w:val="mk-MK"/>
        </w:rPr>
      </w:pPr>
      <w:r w:rsidRPr="008D5BC0">
        <w:rPr>
          <w:rFonts w:ascii="Calibri" w:hAnsi="Calibri" w:cs="Calibri"/>
          <w:sz w:val="24"/>
          <w:szCs w:val="24"/>
          <w:lang w:val="mk-MK"/>
        </w:rPr>
        <w:lastRenderedPageBreak/>
        <w:t xml:space="preserve">Врз основа на член 12 </w:t>
      </w:r>
      <w:r w:rsidR="002B160C" w:rsidRPr="008D5BC0">
        <w:rPr>
          <w:rFonts w:ascii="Calibri" w:hAnsi="Calibri" w:cs="Calibri"/>
          <w:sz w:val="24"/>
          <w:szCs w:val="24"/>
          <w:lang w:val="mk-MK"/>
        </w:rPr>
        <w:t>од Законот за јавна чистота (</w:t>
      </w:r>
      <w:r w:rsidR="00E95C6D">
        <w:rPr>
          <w:rFonts w:ascii="Calibri" w:hAnsi="Calibri" w:cs="Calibri"/>
          <w:sz w:val="24"/>
          <w:szCs w:val="24"/>
          <w:lang w:val="mk-MK"/>
        </w:rPr>
        <w:t>„</w:t>
      </w:r>
      <w:r w:rsidR="002B160C" w:rsidRPr="008D5BC0">
        <w:rPr>
          <w:rFonts w:ascii="Calibri" w:hAnsi="Calibri" w:cs="Calibri"/>
          <w:sz w:val="24"/>
          <w:szCs w:val="24"/>
          <w:lang w:val="mk-MK"/>
        </w:rPr>
        <w:t>Сл.весник на РМ</w:t>
      </w:r>
      <w:r w:rsidR="00E95C6D">
        <w:rPr>
          <w:rFonts w:ascii="Calibri" w:hAnsi="Calibri" w:cs="Calibri"/>
          <w:sz w:val="24"/>
          <w:szCs w:val="24"/>
          <w:lang w:val="mk-MK"/>
        </w:rPr>
        <w:t>“</w:t>
      </w:r>
      <w:r w:rsidR="002B160C" w:rsidRPr="008D5BC0">
        <w:rPr>
          <w:rFonts w:ascii="Calibri" w:hAnsi="Calibri" w:cs="Calibri"/>
          <w:sz w:val="24"/>
          <w:szCs w:val="24"/>
          <w:lang w:val="mk-MK"/>
        </w:rPr>
        <w:t xml:space="preserve"> бр. 111/08г), а согласно член 43 точка 24 од Статутот на Општина Демир Хисар („Службен гласник на Општина Демир Хисар“ бр.3/02;4/05 и 7/09г), Советот на </w:t>
      </w:r>
      <w:r w:rsidR="00B4123F" w:rsidRPr="008D5BC0">
        <w:rPr>
          <w:rFonts w:ascii="Calibri" w:hAnsi="Calibri" w:cs="Calibri"/>
          <w:sz w:val="24"/>
          <w:szCs w:val="24"/>
        </w:rPr>
        <w:t>O</w:t>
      </w:r>
      <w:r w:rsidR="00B4123F" w:rsidRPr="008D5BC0">
        <w:rPr>
          <w:rFonts w:ascii="Calibri" w:hAnsi="Calibri" w:cs="Calibri"/>
          <w:sz w:val="24"/>
          <w:szCs w:val="24"/>
          <w:lang w:val="mk-MK"/>
        </w:rPr>
        <w:t xml:space="preserve">пштина </w:t>
      </w:r>
      <w:r w:rsidR="002B160C" w:rsidRPr="008D5BC0">
        <w:rPr>
          <w:rFonts w:ascii="Calibri" w:hAnsi="Calibri" w:cs="Calibri"/>
          <w:sz w:val="24"/>
          <w:szCs w:val="24"/>
          <w:lang w:val="mk-MK"/>
        </w:rPr>
        <w:t xml:space="preserve">Демир Хисар на седницата одржана на </w:t>
      </w:r>
      <w:r w:rsidR="00E85BAB">
        <w:rPr>
          <w:rFonts w:ascii="Calibri" w:hAnsi="Calibri" w:cs="Calibri"/>
          <w:sz w:val="24"/>
          <w:szCs w:val="24"/>
        </w:rPr>
        <w:t>23.12</w:t>
      </w:r>
      <w:r w:rsidR="002B160C" w:rsidRPr="008D5BC0">
        <w:rPr>
          <w:rFonts w:ascii="Calibri" w:hAnsi="Calibri" w:cs="Calibri"/>
          <w:sz w:val="24"/>
          <w:szCs w:val="24"/>
        </w:rPr>
        <w:t xml:space="preserve"> 20</w:t>
      </w:r>
      <w:r w:rsidR="002B160C" w:rsidRPr="008D5BC0">
        <w:rPr>
          <w:rFonts w:ascii="Calibri" w:hAnsi="Calibri" w:cs="Calibri"/>
          <w:sz w:val="24"/>
          <w:szCs w:val="24"/>
          <w:lang w:val="mk-MK"/>
        </w:rPr>
        <w:t>2</w:t>
      </w:r>
      <w:r w:rsidR="00685B10">
        <w:rPr>
          <w:rFonts w:ascii="Calibri" w:hAnsi="Calibri" w:cs="Calibri"/>
          <w:sz w:val="24"/>
          <w:szCs w:val="24"/>
          <w:lang w:val="mk-MK"/>
        </w:rPr>
        <w:t>5</w:t>
      </w:r>
      <w:r w:rsidR="002B160C" w:rsidRPr="008D5BC0">
        <w:rPr>
          <w:rFonts w:ascii="Calibri" w:hAnsi="Calibri" w:cs="Calibri"/>
          <w:sz w:val="24"/>
          <w:szCs w:val="24"/>
          <w:lang w:val="mk-MK"/>
        </w:rPr>
        <w:t xml:space="preserve"> година донесе:</w:t>
      </w:r>
    </w:p>
    <w:p w14:paraId="51AD6E58" w14:textId="77777777" w:rsidR="00E0177E" w:rsidRDefault="00E0177E" w:rsidP="00601504">
      <w:pPr>
        <w:spacing w:line="240" w:lineRule="auto"/>
        <w:jc w:val="center"/>
        <w:rPr>
          <w:rFonts w:ascii="Calibri" w:hAnsi="Calibri" w:cs="Calibri"/>
          <w:b/>
          <w:sz w:val="28"/>
          <w:szCs w:val="28"/>
        </w:rPr>
      </w:pPr>
    </w:p>
    <w:p w14:paraId="056F0CA0" w14:textId="77777777" w:rsidR="002B160C" w:rsidRPr="00601504" w:rsidRDefault="00AC7B56" w:rsidP="00601504">
      <w:pPr>
        <w:spacing w:line="240" w:lineRule="auto"/>
        <w:jc w:val="center"/>
        <w:rPr>
          <w:rFonts w:ascii="Calibri" w:hAnsi="Calibri" w:cs="Calibri"/>
          <w:b/>
          <w:sz w:val="28"/>
          <w:szCs w:val="28"/>
          <w:lang w:val="mk-MK"/>
        </w:rPr>
      </w:pPr>
      <w:r w:rsidRPr="00601504">
        <w:rPr>
          <w:rFonts w:ascii="Calibri" w:hAnsi="Calibri" w:cs="Calibri"/>
          <w:b/>
          <w:sz w:val="28"/>
          <w:szCs w:val="28"/>
        </w:rPr>
        <w:tab/>
      </w:r>
      <w:r w:rsidR="002B160C" w:rsidRPr="00601504">
        <w:rPr>
          <w:rFonts w:ascii="Calibri" w:hAnsi="Calibri" w:cs="Calibri"/>
          <w:b/>
          <w:sz w:val="28"/>
          <w:szCs w:val="28"/>
          <w:lang w:val="mk-MK"/>
        </w:rPr>
        <w:t>Г О Д И Ш Н А   П Р О Г Р А М А</w:t>
      </w:r>
    </w:p>
    <w:p w14:paraId="104403C2" w14:textId="7BE7DEDC" w:rsidR="002B160C" w:rsidRPr="00601504" w:rsidRDefault="00AC7B56" w:rsidP="00601504">
      <w:pPr>
        <w:spacing w:line="240" w:lineRule="auto"/>
        <w:jc w:val="center"/>
        <w:rPr>
          <w:rFonts w:ascii="Calibri" w:hAnsi="Calibri" w:cs="Calibri"/>
          <w:b/>
          <w:sz w:val="28"/>
          <w:szCs w:val="28"/>
          <w:lang w:val="mk-MK"/>
        </w:rPr>
      </w:pPr>
      <w:r w:rsidRPr="00601504">
        <w:rPr>
          <w:rFonts w:ascii="Calibri" w:hAnsi="Calibri" w:cs="Calibri"/>
          <w:b/>
          <w:sz w:val="28"/>
          <w:szCs w:val="28"/>
        </w:rPr>
        <w:tab/>
      </w:r>
      <w:r w:rsidR="00601504" w:rsidRPr="00601504">
        <w:rPr>
          <w:rFonts w:ascii="Calibri" w:hAnsi="Calibri" w:cs="Calibri"/>
          <w:b/>
          <w:sz w:val="28"/>
          <w:szCs w:val="28"/>
          <w:lang w:val="mk-MK"/>
        </w:rPr>
        <w:tab/>
      </w:r>
      <w:r w:rsidR="002B160C" w:rsidRPr="00601504">
        <w:rPr>
          <w:rFonts w:ascii="Calibri" w:hAnsi="Calibri" w:cs="Calibri"/>
          <w:b/>
          <w:sz w:val="28"/>
          <w:szCs w:val="28"/>
          <w:lang w:val="mk-MK"/>
        </w:rPr>
        <w:t xml:space="preserve">ЗА ВРШЕЊЕ НА РАБОТИТЕ НА ОДРЖУВАЊЕ НА ЈАВНАТА </w:t>
      </w:r>
      <w:r w:rsidRPr="00601504">
        <w:rPr>
          <w:rFonts w:ascii="Calibri" w:hAnsi="Calibri" w:cs="Calibri"/>
          <w:b/>
          <w:sz w:val="28"/>
          <w:szCs w:val="28"/>
          <w:lang w:val="mk-MK"/>
        </w:rPr>
        <w:tab/>
      </w:r>
      <w:r w:rsidRPr="00601504">
        <w:rPr>
          <w:rFonts w:ascii="Calibri" w:hAnsi="Calibri" w:cs="Calibri"/>
          <w:b/>
          <w:sz w:val="28"/>
          <w:szCs w:val="28"/>
        </w:rPr>
        <w:tab/>
      </w:r>
      <w:r w:rsidRPr="00601504">
        <w:rPr>
          <w:rFonts w:ascii="Calibri" w:hAnsi="Calibri" w:cs="Calibri"/>
          <w:b/>
          <w:sz w:val="28"/>
          <w:szCs w:val="28"/>
        </w:rPr>
        <w:tab/>
      </w:r>
      <w:r w:rsidRPr="00601504">
        <w:rPr>
          <w:rFonts w:ascii="Calibri" w:hAnsi="Calibri" w:cs="Calibri"/>
          <w:b/>
          <w:sz w:val="28"/>
          <w:szCs w:val="28"/>
        </w:rPr>
        <w:tab/>
      </w:r>
      <w:r w:rsidR="00601504">
        <w:rPr>
          <w:rFonts w:ascii="Calibri" w:hAnsi="Calibri" w:cs="Calibri"/>
          <w:b/>
          <w:sz w:val="28"/>
          <w:szCs w:val="28"/>
          <w:lang w:val="mk-MK"/>
        </w:rPr>
        <w:tab/>
      </w:r>
      <w:r w:rsidR="00601504">
        <w:rPr>
          <w:rFonts w:ascii="Calibri" w:hAnsi="Calibri" w:cs="Calibri"/>
          <w:b/>
          <w:sz w:val="28"/>
          <w:szCs w:val="28"/>
          <w:lang w:val="mk-MK"/>
        </w:rPr>
        <w:tab/>
      </w:r>
      <w:r w:rsidR="002B160C" w:rsidRPr="00601504">
        <w:rPr>
          <w:rFonts w:ascii="Calibri" w:hAnsi="Calibri" w:cs="Calibri"/>
          <w:b/>
          <w:sz w:val="28"/>
          <w:szCs w:val="28"/>
          <w:lang w:val="mk-MK"/>
        </w:rPr>
        <w:t>ЧИСТОТА ВО ГРАДОТ ДЕМИР ХИСАР</w:t>
      </w:r>
      <w:r w:rsidRPr="00601504">
        <w:rPr>
          <w:rFonts w:ascii="Calibri" w:hAnsi="Calibri" w:cs="Calibri"/>
          <w:b/>
          <w:sz w:val="28"/>
          <w:szCs w:val="28"/>
        </w:rPr>
        <w:tab/>
      </w:r>
      <w:r w:rsidRPr="00601504">
        <w:rPr>
          <w:rFonts w:ascii="Calibri" w:hAnsi="Calibri" w:cs="Calibri"/>
          <w:b/>
          <w:sz w:val="28"/>
          <w:szCs w:val="28"/>
        </w:rPr>
        <w:tab/>
      </w:r>
      <w:r w:rsidRPr="00601504">
        <w:rPr>
          <w:rFonts w:ascii="Calibri" w:hAnsi="Calibri" w:cs="Calibri"/>
          <w:b/>
          <w:sz w:val="28"/>
          <w:szCs w:val="28"/>
        </w:rPr>
        <w:tab/>
      </w:r>
      <w:r w:rsidR="00601504">
        <w:rPr>
          <w:rFonts w:ascii="Calibri" w:hAnsi="Calibri" w:cs="Calibri"/>
          <w:b/>
          <w:sz w:val="28"/>
          <w:szCs w:val="28"/>
          <w:lang w:val="mk-MK"/>
        </w:rPr>
        <w:tab/>
      </w:r>
      <w:r w:rsidR="002B160C" w:rsidRPr="00601504">
        <w:rPr>
          <w:rFonts w:ascii="Calibri" w:hAnsi="Calibri" w:cs="Calibri"/>
          <w:b/>
          <w:sz w:val="28"/>
          <w:szCs w:val="28"/>
          <w:lang w:val="mk-MK"/>
        </w:rPr>
        <w:t>во 202</w:t>
      </w:r>
      <w:r w:rsidR="00685B10">
        <w:rPr>
          <w:rFonts w:ascii="Calibri" w:hAnsi="Calibri" w:cs="Calibri"/>
          <w:b/>
          <w:sz w:val="28"/>
          <w:szCs w:val="28"/>
          <w:lang w:val="mk-MK"/>
        </w:rPr>
        <w:t>6</w:t>
      </w:r>
      <w:r w:rsidR="002B160C" w:rsidRPr="00601504">
        <w:rPr>
          <w:rFonts w:ascii="Calibri" w:hAnsi="Calibri" w:cs="Calibri"/>
          <w:b/>
          <w:sz w:val="28"/>
          <w:szCs w:val="28"/>
          <w:lang w:val="mk-MK"/>
        </w:rPr>
        <w:t xml:space="preserve"> година</w:t>
      </w:r>
    </w:p>
    <w:p w14:paraId="1C50F4B5" w14:textId="77777777" w:rsidR="00E95C6D" w:rsidRDefault="00E95C6D" w:rsidP="002B160C">
      <w:pPr>
        <w:rPr>
          <w:rFonts w:ascii="Calibri" w:hAnsi="Calibri" w:cs="Calibri"/>
          <w:b/>
          <w:sz w:val="24"/>
          <w:szCs w:val="24"/>
          <w:lang w:val="mk-MK"/>
        </w:rPr>
      </w:pPr>
    </w:p>
    <w:p w14:paraId="68C88550" w14:textId="77777777" w:rsidR="002B160C" w:rsidRPr="008D5BC0" w:rsidRDefault="002B160C" w:rsidP="002B160C">
      <w:pPr>
        <w:rPr>
          <w:rFonts w:ascii="Calibri" w:hAnsi="Calibri" w:cs="Calibri"/>
          <w:b/>
          <w:sz w:val="24"/>
          <w:szCs w:val="24"/>
          <w:lang w:val="mk-MK"/>
        </w:rPr>
      </w:pPr>
      <w:r w:rsidRPr="008D5BC0">
        <w:rPr>
          <w:rFonts w:ascii="Calibri" w:hAnsi="Calibri" w:cs="Calibri"/>
          <w:b/>
          <w:sz w:val="24"/>
          <w:szCs w:val="24"/>
          <w:lang w:val="mk-MK"/>
        </w:rPr>
        <w:t>ВОВЕД</w:t>
      </w:r>
    </w:p>
    <w:p w14:paraId="6FAF4BCA" w14:textId="4CBADB97" w:rsidR="00DA5E33" w:rsidRDefault="00601504" w:rsidP="008D5BC0">
      <w:pPr>
        <w:spacing w:after="0" w:line="240" w:lineRule="auto"/>
        <w:jc w:val="both"/>
        <w:rPr>
          <w:rFonts w:ascii="Calibri" w:hAnsi="Calibri" w:cs="Calibri"/>
          <w:sz w:val="24"/>
          <w:szCs w:val="24"/>
        </w:rPr>
      </w:pPr>
      <w:r w:rsidRPr="008D5BC0">
        <w:rPr>
          <w:rFonts w:ascii="Calibri" w:hAnsi="Calibri" w:cs="Calibri"/>
          <w:sz w:val="24"/>
          <w:szCs w:val="24"/>
          <w:lang w:val="mk-MK"/>
        </w:rPr>
        <w:tab/>
      </w:r>
      <w:r w:rsidR="002B160C" w:rsidRPr="0048015B">
        <w:rPr>
          <w:rFonts w:ascii="Calibri" w:hAnsi="Calibri" w:cs="Calibri"/>
          <w:sz w:val="24"/>
          <w:szCs w:val="24"/>
          <w:lang w:val="mk-MK"/>
        </w:rPr>
        <w:t>Одржувањето на јавната чистота</w:t>
      </w:r>
      <w:r w:rsidR="002B160C" w:rsidRPr="0048015B">
        <w:rPr>
          <w:rFonts w:ascii="Calibri" w:hAnsi="Calibri" w:cs="Calibri"/>
          <w:sz w:val="24"/>
          <w:szCs w:val="24"/>
          <w:lang w:val="pt-BR"/>
        </w:rPr>
        <w:t xml:space="preserve">, </w:t>
      </w:r>
      <w:r w:rsidR="002B160C" w:rsidRPr="0048015B">
        <w:rPr>
          <w:rFonts w:ascii="Calibri" w:hAnsi="Calibri" w:cs="Calibri"/>
          <w:sz w:val="24"/>
          <w:szCs w:val="24"/>
          <w:lang w:val="mk-MK"/>
        </w:rPr>
        <w:t>собирањето на сметот и чистењето на снегот во зимски услови</w:t>
      </w:r>
      <w:r w:rsidR="00102BAA">
        <w:rPr>
          <w:rFonts w:ascii="Calibri" w:hAnsi="Calibri" w:cs="Calibri"/>
          <w:sz w:val="24"/>
          <w:szCs w:val="24"/>
        </w:rPr>
        <w:t xml:space="preserve"> </w:t>
      </w:r>
      <w:r w:rsidR="002B160C" w:rsidRPr="0048015B">
        <w:rPr>
          <w:rFonts w:ascii="Calibri" w:hAnsi="Calibri" w:cs="Calibri"/>
          <w:sz w:val="24"/>
          <w:szCs w:val="24"/>
          <w:lang w:val="mk-MK"/>
        </w:rPr>
        <w:t>се дејности од јавен интерес од локално значење.</w:t>
      </w: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002B160C" w:rsidRPr="0048015B">
        <w:rPr>
          <w:rFonts w:ascii="Calibri" w:hAnsi="Calibri" w:cs="Calibri"/>
          <w:sz w:val="24"/>
          <w:szCs w:val="24"/>
          <w:lang w:val="mk-MK"/>
        </w:rPr>
        <w:t>Одржувањето на јавната чистота е континуиран процес</w:t>
      </w:r>
      <w:r w:rsidR="002C3236">
        <w:rPr>
          <w:rFonts w:ascii="Calibri" w:hAnsi="Calibri" w:cs="Calibri"/>
          <w:sz w:val="24"/>
          <w:szCs w:val="24"/>
          <w:lang w:val="mk-MK"/>
        </w:rPr>
        <w:t xml:space="preserve"> </w:t>
      </w:r>
      <w:r w:rsidR="000E7044" w:rsidRPr="0048015B">
        <w:rPr>
          <w:rFonts w:ascii="Calibri" w:hAnsi="Calibri" w:cs="Calibri"/>
          <w:sz w:val="24"/>
          <w:szCs w:val="24"/>
          <w:lang w:val="mk-MK"/>
        </w:rPr>
        <w:t>кој обезбедува трајно и квалитетно</w:t>
      </w:r>
      <w:r w:rsidR="002C3236">
        <w:rPr>
          <w:rFonts w:ascii="Calibri" w:hAnsi="Calibri" w:cs="Calibri"/>
          <w:sz w:val="24"/>
          <w:szCs w:val="24"/>
          <w:lang w:val="mk-MK"/>
        </w:rPr>
        <w:t xml:space="preserve"> </w:t>
      </w:r>
      <w:r w:rsidR="000E7044" w:rsidRPr="0048015B">
        <w:rPr>
          <w:rFonts w:ascii="Calibri" w:hAnsi="Calibri" w:cs="Calibri"/>
          <w:sz w:val="24"/>
          <w:szCs w:val="24"/>
          <w:lang w:val="mk-MK"/>
        </w:rPr>
        <w:t>чистење на јавните површини</w:t>
      </w:r>
      <w:r w:rsidR="002B160C" w:rsidRPr="0048015B">
        <w:rPr>
          <w:rFonts w:ascii="Calibri" w:hAnsi="Calibri" w:cs="Calibri"/>
          <w:sz w:val="24"/>
          <w:szCs w:val="24"/>
          <w:lang w:val="pt-BR"/>
        </w:rPr>
        <w:t xml:space="preserve">, </w:t>
      </w:r>
      <w:r w:rsidR="000E7044" w:rsidRPr="0048015B">
        <w:rPr>
          <w:rFonts w:ascii="Calibri" w:hAnsi="Calibri" w:cs="Calibri"/>
          <w:sz w:val="24"/>
          <w:szCs w:val="24"/>
          <w:lang w:val="mk-MK"/>
        </w:rPr>
        <w:t>на отворените простори на јавните објектии на дворните површини на</w:t>
      </w:r>
      <w:r w:rsidR="002C3236">
        <w:rPr>
          <w:rFonts w:ascii="Calibri" w:hAnsi="Calibri" w:cs="Calibri"/>
          <w:sz w:val="24"/>
          <w:szCs w:val="24"/>
          <w:lang w:val="mk-MK"/>
        </w:rPr>
        <w:t xml:space="preserve"> </w:t>
      </w:r>
      <w:r w:rsidR="000E7044" w:rsidRPr="0048015B">
        <w:rPr>
          <w:rFonts w:ascii="Calibri" w:hAnsi="Calibri" w:cs="Calibri"/>
          <w:sz w:val="24"/>
          <w:szCs w:val="24"/>
          <w:lang w:val="mk-MK"/>
        </w:rPr>
        <w:t>колективните и индивидуалните објекти за домување</w:t>
      </w:r>
      <w:r w:rsidR="002B160C" w:rsidRPr="0048015B">
        <w:rPr>
          <w:rFonts w:ascii="Calibri" w:hAnsi="Calibri" w:cs="Calibri"/>
          <w:sz w:val="24"/>
          <w:szCs w:val="24"/>
          <w:lang w:val="pt-BR"/>
        </w:rPr>
        <w:t>,</w:t>
      </w:r>
      <w:r w:rsidR="007F1FE4">
        <w:rPr>
          <w:rFonts w:ascii="Calibri" w:hAnsi="Calibri" w:cs="Calibri"/>
          <w:sz w:val="24"/>
          <w:szCs w:val="24"/>
          <w:lang w:val="pt-BR"/>
        </w:rPr>
        <w:t xml:space="preserve"> </w:t>
      </w:r>
      <w:r w:rsidR="000E7044" w:rsidRPr="0048015B">
        <w:rPr>
          <w:rFonts w:ascii="Calibri" w:hAnsi="Calibri" w:cs="Calibri"/>
          <w:sz w:val="24"/>
          <w:szCs w:val="24"/>
          <w:lang w:val="mk-MK"/>
        </w:rPr>
        <w:t>заради обезбедување на здрава</w:t>
      </w:r>
      <w:r w:rsidR="007F1FE4">
        <w:rPr>
          <w:rFonts w:ascii="Calibri" w:hAnsi="Calibri" w:cs="Calibri"/>
          <w:sz w:val="24"/>
          <w:szCs w:val="24"/>
        </w:rPr>
        <w:t xml:space="preserve"> </w:t>
      </w:r>
      <w:r w:rsidR="000E7044" w:rsidRPr="0048015B">
        <w:rPr>
          <w:rFonts w:ascii="Calibri" w:hAnsi="Calibri" w:cs="Calibri"/>
          <w:sz w:val="24"/>
          <w:szCs w:val="24"/>
          <w:lang w:val="mk-MK"/>
        </w:rPr>
        <w:t>и чиста животна средина</w:t>
      </w:r>
      <w:r w:rsidR="002B160C" w:rsidRPr="0048015B">
        <w:rPr>
          <w:rFonts w:ascii="Calibri" w:hAnsi="Calibri" w:cs="Calibri"/>
          <w:sz w:val="24"/>
          <w:szCs w:val="24"/>
          <w:lang w:val="pt-BR"/>
        </w:rPr>
        <w:t>.</w:t>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611AC5" w:rsidRPr="0048015B">
        <w:rPr>
          <w:rFonts w:ascii="Calibri" w:hAnsi="Calibri" w:cs="Calibri"/>
          <w:sz w:val="24"/>
          <w:szCs w:val="24"/>
          <w:lang w:val="mk-MK"/>
        </w:rPr>
        <w:t>Јавните површини и отворени простори на јавни објекти на кои ќе се врши одржување на јавната чистота се</w:t>
      </w:r>
      <w:r w:rsidR="00611AC5" w:rsidRPr="0048015B">
        <w:rPr>
          <w:rFonts w:ascii="Calibri" w:hAnsi="Calibri" w:cs="Calibri"/>
          <w:sz w:val="24"/>
          <w:szCs w:val="24"/>
        </w:rPr>
        <w:t xml:space="preserve">: </w:t>
      </w:r>
      <w:r w:rsidR="00611AC5" w:rsidRPr="0048015B">
        <w:rPr>
          <w:rFonts w:ascii="Calibri" w:hAnsi="Calibri" w:cs="Calibri"/>
          <w:sz w:val="24"/>
          <w:szCs w:val="24"/>
          <w:lang w:val="mk-MK"/>
        </w:rPr>
        <w:t>улиците, тротоари, велосипедските патеки, плоштади, кејови,</w:t>
      </w:r>
      <w:r w:rsidR="007F1FE4">
        <w:rPr>
          <w:rFonts w:ascii="Calibri" w:hAnsi="Calibri" w:cs="Calibri"/>
          <w:sz w:val="24"/>
          <w:szCs w:val="24"/>
        </w:rPr>
        <w:t xml:space="preserve"> </w:t>
      </w:r>
      <w:r w:rsidR="00611AC5" w:rsidRPr="0048015B">
        <w:rPr>
          <w:rFonts w:ascii="Calibri" w:hAnsi="Calibri" w:cs="Calibri"/>
          <w:sz w:val="24"/>
          <w:szCs w:val="24"/>
          <w:lang w:val="mk-MK"/>
        </w:rPr>
        <w:t>подвозници,</w:t>
      </w:r>
      <w:r w:rsidR="007F1FE4">
        <w:rPr>
          <w:rFonts w:ascii="Calibri" w:hAnsi="Calibri" w:cs="Calibri"/>
          <w:sz w:val="24"/>
          <w:szCs w:val="24"/>
        </w:rPr>
        <w:t xml:space="preserve"> </w:t>
      </w:r>
      <w:r w:rsidR="00611AC5" w:rsidRPr="0048015B">
        <w:rPr>
          <w:rFonts w:ascii="Calibri" w:hAnsi="Calibri" w:cs="Calibri"/>
          <w:sz w:val="24"/>
          <w:szCs w:val="24"/>
          <w:lang w:val="mk-MK"/>
        </w:rPr>
        <w:t>надвозници, мостови, паркиралишта,</w:t>
      </w:r>
      <w:r w:rsidR="007F1FE4">
        <w:rPr>
          <w:rFonts w:ascii="Calibri" w:hAnsi="Calibri" w:cs="Calibri"/>
          <w:sz w:val="24"/>
          <w:szCs w:val="24"/>
        </w:rPr>
        <w:t xml:space="preserve"> </w:t>
      </w:r>
      <w:r w:rsidR="00611AC5" w:rsidRPr="0048015B">
        <w:rPr>
          <w:rFonts w:ascii="Calibri" w:hAnsi="Calibri" w:cs="Calibri"/>
          <w:sz w:val="24"/>
          <w:szCs w:val="24"/>
          <w:lang w:val="mk-MK"/>
        </w:rPr>
        <w:t>скалила кои ги поврзуваат површините на јавен сообраќај, градски паркови, парк-шуми, улични тревници, видиковци,</w:t>
      </w:r>
      <w:r w:rsidR="007F1FE4">
        <w:rPr>
          <w:rFonts w:ascii="Calibri" w:hAnsi="Calibri" w:cs="Calibri"/>
          <w:sz w:val="24"/>
          <w:szCs w:val="24"/>
        </w:rPr>
        <w:t xml:space="preserve"> </w:t>
      </w:r>
      <w:r w:rsidR="00611AC5" w:rsidRPr="0048015B">
        <w:rPr>
          <w:rFonts w:ascii="Calibri" w:hAnsi="Calibri" w:cs="Calibri"/>
          <w:sz w:val="24"/>
          <w:szCs w:val="24"/>
          <w:lang w:val="mk-MK"/>
        </w:rPr>
        <w:t>гранични премини, железнички, автобуски, бензиски и такси станици</w:t>
      </w:r>
      <w:r w:rsidR="00FE504B" w:rsidRPr="0048015B">
        <w:rPr>
          <w:rFonts w:ascii="Calibri" w:hAnsi="Calibri" w:cs="Calibri"/>
          <w:sz w:val="24"/>
          <w:szCs w:val="24"/>
          <w:lang w:val="mk-MK"/>
        </w:rPr>
        <w:t xml:space="preserve"> и други објекти на комуналната инфраструктура, јавни телефонски говорници, зоол</w:t>
      </w:r>
      <w:r w:rsidR="00DD3CE3" w:rsidRPr="0048015B">
        <w:rPr>
          <w:rFonts w:ascii="Calibri" w:hAnsi="Calibri" w:cs="Calibri"/>
          <w:sz w:val="24"/>
          <w:szCs w:val="24"/>
          <w:lang w:val="mk-MK"/>
        </w:rPr>
        <w:t>ошки градини, градски гробишта,</w:t>
      </w:r>
      <w:r w:rsidR="002C3236">
        <w:rPr>
          <w:rFonts w:ascii="Calibri" w:hAnsi="Calibri" w:cs="Calibri"/>
          <w:sz w:val="24"/>
          <w:szCs w:val="24"/>
          <w:lang w:val="mk-MK"/>
        </w:rPr>
        <w:t xml:space="preserve"> </w:t>
      </w:r>
      <w:r w:rsidR="00FE504B" w:rsidRPr="0048015B">
        <w:rPr>
          <w:rFonts w:ascii="Calibri" w:hAnsi="Calibri" w:cs="Calibri"/>
          <w:sz w:val="24"/>
          <w:szCs w:val="24"/>
          <w:lang w:val="mk-MK"/>
        </w:rPr>
        <w:t>сајмишта, пазари, магацини и складишта, спортско рекреативни објекти, јавни капалишта и отворени простори околу други јавни објекти.</w:t>
      </w:r>
      <w:r w:rsidR="002C3236">
        <w:rPr>
          <w:rFonts w:ascii="Calibri" w:hAnsi="Calibri" w:cs="Calibri"/>
          <w:sz w:val="24"/>
          <w:szCs w:val="24"/>
          <w:lang w:val="mk-MK"/>
        </w:rPr>
        <w:t xml:space="preserve"> </w:t>
      </w:r>
      <w:r w:rsidR="00B7719D" w:rsidRPr="0048015B">
        <w:rPr>
          <w:rFonts w:ascii="Calibri" w:hAnsi="Calibri" w:cs="Calibri"/>
          <w:sz w:val="24"/>
          <w:szCs w:val="24"/>
          <w:lang w:val="mk-MK"/>
        </w:rPr>
        <w:t>Одржувањето на јавната чистота и чистењето на снегот и мразот во зимски услови на јавните површини го врши јавно претпријатие за комунални услуги, основано од општината.</w:t>
      </w:r>
      <w:r w:rsidR="007F1FE4">
        <w:rPr>
          <w:rFonts w:ascii="Calibri" w:hAnsi="Calibri" w:cs="Calibri"/>
          <w:sz w:val="24"/>
          <w:szCs w:val="24"/>
        </w:rPr>
        <w:t xml:space="preserve"> </w:t>
      </w:r>
      <w:r w:rsidR="00B7719D" w:rsidRPr="0048015B">
        <w:rPr>
          <w:rFonts w:ascii="Calibri" w:hAnsi="Calibri" w:cs="Calibri"/>
          <w:sz w:val="24"/>
          <w:szCs w:val="24"/>
          <w:lang w:val="mk-MK"/>
        </w:rPr>
        <w:t xml:space="preserve">Работите на одржувањето на јавната чистота општината може со одлука на советот да ги отстапи на извршување на правно лице регистрирано за вршење на </w:t>
      </w:r>
      <w:r w:rsidR="00AC7B56" w:rsidRPr="0048015B">
        <w:rPr>
          <w:rFonts w:ascii="Calibri" w:hAnsi="Calibri" w:cs="Calibri"/>
          <w:sz w:val="24"/>
          <w:szCs w:val="24"/>
          <w:lang w:val="mk-MK"/>
        </w:rPr>
        <w:t>овие работи,</w:t>
      </w:r>
      <w:r w:rsidR="007F1FE4">
        <w:rPr>
          <w:rFonts w:ascii="Calibri" w:hAnsi="Calibri" w:cs="Calibri"/>
          <w:sz w:val="24"/>
          <w:szCs w:val="24"/>
        </w:rPr>
        <w:t xml:space="preserve"> </w:t>
      </w:r>
      <w:r w:rsidR="00AC7B56" w:rsidRPr="0048015B">
        <w:rPr>
          <w:rFonts w:ascii="Calibri" w:hAnsi="Calibri" w:cs="Calibri"/>
          <w:sz w:val="24"/>
          <w:szCs w:val="24"/>
          <w:lang w:val="mk-MK"/>
        </w:rPr>
        <w:t>согласно со закон. Правата и обврските помеѓу општината и правното лице се уредуваат со договор кој содржи</w:t>
      </w:r>
      <w:r w:rsidR="00AC7B56" w:rsidRPr="0048015B">
        <w:rPr>
          <w:rFonts w:ascii="Calibri" w:hAnsi="Calibri" w:cs="Calibri"/>
          <w:sz w:val="24"/>
          <w:szCs w:val="24"/>
        </w:rPr>
        <w:t>:</w:t>
      </w:r>
      <w:r w:rsidR="00AC7B56" w:rsidRPr="0048015B">
        <w:rPr>
          <w:rFonts w:ascii="Calibri" w:hAnsi="Calibri" w:cs="Calibri"/>
          <w:sz w:val="24"/>
          <w:szCs w:val="24"/>
          <w:lang w:val="mk-MK"/>
        </w:rPr>
        <w:t xml:space="preserve"> вид и обем на работите, начин и рок на плаќање за извршување на работите и гаранција за исполнување на обврските од договорот.</w:t>
      </w:r>
      <w:r w:rsidR="007F1FE4">
        <w:rPr>
          <w:rFonts w:ascii="Calibri" w:hAnsi="Calibri" w:cs="Calibri"/>
          <w:sz w:val="24"/>
          <w:szCs w:val="24"/>
        </w:rPr>
        <w:t xml:space="preserve"> </w:t>
      </w:r>
      <w:r w:rsidR="00AC7B56" w:rsidRPr="0048015B">
        <w:rPr>
          <w:rFonts w:ascii="Calibri" w:hAnsi="Calibri" w:cs="Calibri"/>
          <w:sz w:val="24"/>
          <w:szCs w:val="24"/>
          <w:lang w:val="mk-MK"/>
        </w:rPr>
        <w:t>Согласно член 24 од Законот за јавна чистота Советот на општината ја утврдува висината на надоместокот за одржување на јавната чистота</w:t>
      </w:r>
      <w:r w:rsidRPr="0048015B">
        <w:rPr>
          <w:rFonts w:ascii="Calibri" w:hAnsi="Calibri" w:cs="Calibri"/>
          <w:sz w:val="24"/>
          <w:szCs w:val="24"/>
          <w:lang w:val="mk-MK"/>
        </w:rPr>
        <w:t xml:space="preserve"> во зависност од изграденоста, уреденоста на јавните површини и потребата-обемот за одржување на јавните површини и нивното подрачје.</w:t>
      </w:r>
      <w:r w:rsidR="007F1FE4">
        <w:rPr>
          <w:rFonts w:ascii="Calibri" w:hAnsi="Calibri" w:cs="Calibri"/>
          <w:sz w:val="24"/>
          <w:szCs w:val="24"/>
        </w:rPr>
        <w:t xml:space="preserve"> </w:t>
      </w:r>
      <w:r w:rsidRPr="0048015B">
        <w:rPr>
          <w:rFonts w:ascii="Calibri" w:hAnsi="Calibri" w:cs="Calibri"/>
          <w:sz w:val="24"/>
          <w:szCs w:val="24"/>
          <w:lang w:val="mk-MK"/>
        </w:rPr>
        <w:t>Исто така Советот на општината ја утврдува мерната единица по која би се наплаќ</w:t>
      </w:r>
      <w:r w:rsidR="008D5BC0" w:rsidRPr="0048015B">
        <w:rPr>
          <w:rFonts w:ascii="Calibri" w:hAnsi="Calibri" w:cs="Calibri"/>
          <w:sz w:val="24"/>
          <w:szCs w:val="24"/>
          <w:lang w:val="mk-MK"/>
        </w:rPr>
        <w:t>ал овој надоместок.</w:t>
      </w:r>
    </w:p>
    <w:p w14:paraId="32FB7CA5" w14:textId="37BBDA87" w:rsidR="00532C35" w:rsidRPr="0048015B" w:rsidRDefault="00601504" w:rsidP="00DA5E33">
      <w:pPr>
        <w:spacing w:after="0" w:line="240" w:lineRule="auto"/>
        <w:ind w:firstLine="720"/>
        <w:jc w:val="both"/>
        <w:rPr>
          <w:rFonts w:ascii="Calibri" w:hAnsi="Calibri" w:cs="Calibri"/>
          <w:sz w:val="24"/>
          <w:szCs w:val="24"/>
        </w:rPr>
      </w:pPr>
      <w:r w:rsidRPr="0048015B">
        <w:rPr>
          <w:rFonts w:ascii="Calibri" w:hAnsi="Calibri" w:cs="Calibri"/>
          <w:sz w:val="24"/>
          <w:szCs w:val="24"/>
          <w:lang w:val="mk-MK"/>
        </w:rPr>
        <w:t>Наплатата на надоместокот за одржување на јавната чистота ќе се врши прек</w:t>
      </w:r>
      <w:r w:rsidR="00FE504B" w:rsidRPr="0048015B">
        <w:rPr>
          <w:rFonts w:ascii="Calibri" w:hAnsi="Calibri" w:cs="Calibri"/>
          <w:sz w:val="24"/>
          <w:szCs w:val="24"/>
          <w:lang w:val="mk-MK"/>
        </w:rPr>
        <w:t xml:space="preserve">у </w:t>
      </w:r>
      <w:r w:rsidRPr="0048015B">
        <w:rPr>
          <w:rFonts w:ascii="Calibri" w:hAnsi="Calibri" w:cs="Calibri"/>
          <w:sz w:val="24"/>
          <w:szCs w:val="24"/>
          <w:lang w:val="mk-MK"/>
        </w:rPr>
        <w:t xml:space="preserve">доставување на сметката </w:t>
      </w:r>
      <w:r w:rsidR="00DD3CE3" w:rsidRPr="0048015B">
        <w:rPr>
          <w:rFonts w:ascii="Calibri" w:hAnsi="Calibri" w:cs="Calibri"/>
          <w:sz w:val="24"/>
          <w:szCs w:val="24"/>
          <w:lang w:val="mk-MK"/>
        </w:rPr>
        <w:t>за собирање и транспортирање на</w:t>
      </w:r>
      <w:r w:rsidR="0099425A">
        <w:rPr>
          <w:rFonts w:ascii="Calibri" w:hAnsi="Calibri" w:cs="Calibri"/>
          <w:sz w:val="24"/>
          <w:szCs w:val="24"/>
          <w:lang w:val="mk-MK"/>
        </w:rPr>
        <w:t xml:space="preserve"> </w:t>
      </w:r>
      <w:r w:rsidR="00FE504B" w:rsidRPr="0048015B">
        <w:rPr>
          <w:rFonts w:ascii="Calibri" w:hAnsi="Calibri" w:cs="Calibri"/>
          <w:sz w:val="24"/>
          <w:szCs w:val="24"/>
          <w:lang w:val="mk-MK"/>
        </w:rPr>
        <w:t>комуналниот отпад и на другите видови неопасен отпад, кој се прикажува одвоено на сметката.</w:t>
      </w:r>
    </w:p>
    <w:p w14:paraId="74E98DF2" w14:textId="77777777" w:rsidR="00313917" w:rsidRDefault="00FE504B" w:rsidP="00E0177E">
      <w:pPr>
        <w:spacing w:after="0" w:line="240" w:lineRule="auto"/>
        <w:jc w:val="both"/>
        <w:rPr>
          <w:rFonts w:ascii="Calibri" w:hAnsi="Calibri" w:cs="Calibri"/>
          <w:sz w:val="24"/>
          <w:szCs w:val="24"/>
          <w:lang w:val="mk-MK"/>
        </w:rPr>
      </w:pPr>
      <w:r w:rsidRPr="0048015B">
        <w:rPr>
          <w:rFonts w:ascii="Calibri" w:hAnsi="Calibri" w:cs="Calibri"/>
          <w:sz w:val="24"/>
          <w:szCs w:val="24"/>
          <w:lang w:val="mk-MK"/>
        </w:rPr>
        <w:lastRenderedPageBreak/>
        <w:tab/>
        <w:t>По исклучок наплатата на надоместокот може да се наплатува и одвоено преку доставување на посебна сметка, кога одржувањето на јавната чистота го врши правно лице различно од лицето кое врши собирање и тра</w:t>
      </w:r>
      <w:r w:rsidR="007D20BD" w:rsidRPr="0048015B">
        <w:rPr>
          <w:rFonts w:ascii="Calibri" w:hAnsi="Calibri" w:cs="Calibri"/>
          <w:sz w:val="24"/>
          <w:szCs w:val="24"/>
          <w:lang w:val="mk-MK"/>
        </w:rPr>
        <w:t>нспортирање на комуналниот и на други ви</w:t>
      </w:r>
      <w:r w:rsidR="008D5BC0" w:rsidRPr="0048015B">
        <w:rPr>
          <w:rFonts w:ascii="Calibri" w:hAnsi="Calibri" w:cs="Calibri"/>
          <w:sz w:val="24"/>
          <w:szCs w:val="24"/>
          <w:lang w:val="mk-MK"/>
        </w:rPr>
        <w:t>дови неопасен отпад.</w:t>
      </w:r>
    </w:p>
    <w:p w14:paraId="3EF76C1C" w14:textId="77777777" w:rsidR="00D0281A" w:rsidRDefault="007D20BD" w:rsidP="00313917">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Средствата собрани од надоместокот за одржување на јавната чистота се приход на општината и се користат за финансирање на р</w:t>
      </w:r>
      <w:r w:rsidR="008D5BC0" w:rsidRPr="0048015B">
        <w:rPr>
          <w:rFonts w:ascii="Calibri" w:hAnsi="Calibri" w:cs="Calibri"/>
          <w:sz w:val="24"/>
          <w:szCs w:val="24"/>
          <w:lang w:val="mk-MK"/>
        </w:rPr>
        <w:t>аботите на јавната чистота.</w:t>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Pr="0048015B">
        <w:rPr>
          <w:rFonts w:ascii="Calibri" w:hAnsi="Calibri" w:cs="Calibri"/>
          <w:sz w:val="24"/>
          <w:szCs w:val="24"/>
          <w:lang w:val="mk-MK"/>
        </w:rPr>
        <w:t>Корисниците, односно сопствениците на отворените простори на јавните објекти и на дворните површини на колективните и индивидуалните објекти за домување се должни истите у</w:t>
      </w:r>
      <w:r w:rsidR="00DA5E33">
        <w:rPr>
          <w:rFonts w:ascii="Calibri" w:hAnsi="Calibri" w:cs="Calibri"/>
          <w:sz w:val="24"/>
          <w:szCs w:val="24"/>
          <w:lang w:val="mk-MK"/>
        </w:rPr>
        <w:t>р</w:t>
      </w:r>
      <w:r w:rsidRPr="0048015B">
        <w:rPr>
          <w:rFonts w:ascii="Calibri" w:hAnsi="Calibri" w:cs="Calibri"/>
          <w:sz w:val="24"/>
          <w:szCs w:val="24"/>
          <w:lang w:val="mk-MK"/>
        </w:rPr>
        <w:t>едно да ги одржуваат на начин со кој не се нагрдува и деградира просторот во урбаните средини и редовно да го отстра</w:t>
      </w:r>
      <w:r w:rsidR="008D5BC0" w:rsidRPr="0048015B">
        <w:rPr>
          <w:rFonts w:ascii="Calibri" w:hAnsi="Calibri" w:cs="Calibri"/>
          <w:sz w:val="24"/>
          <w:szCs w:val="24"/>
          <w:lang w:val="mk-MK"/>
        </w:rPr>
        <w:t>нуваат сметот од истите.</w:t>
      </w:r>
    </w:p>
    <w:p w14:paraId="34FB36EE" w14:textId="77777777" w:rsidR="00313917" w:rsidRDefault="007D20BD" w:rsidP="00313917">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 xml:space="preserve">Собирање на смет е отстранување на создадениот смет </w:t>
      </w:r>
      <w:r w:rsidR="00D0281A">
        <w:rPr>
          <w:rFonts w:ascii="Calibri" w:hAnsi="Calibri" w:cs="Calibri"/>
          <w:sz w:val="24"/>
          <w:szCs w:val="24"/>
          <w:lang w:val="mk-MK"/>
        </w:rPr>
        <w:t>од</w:t>
      </w:r>
      <w:r w:rsidRPr="0048015B">
        <w:rPr>
          <w:rFonts w:ascii="Calibri" w:hAnsi="Calibri" w:cs="Calibri"/>
          <w:sz w:val="24"/>
          <w:szCs w:val="24"/>
          <w:lang w:val="mk-MK"/>
        </w:rPr>
        <w:t xml:space="preserve"> одржување</w:t>
      </w:r>
      <w:r w:rsidR="00D0281A">
        <w:rPr>
          <w:rFonts w:ascii="Calibri" w:hAnsi="Calibri" w:cs="Calibri"/>
          <w:sz w:val="24"/>
          <w:szCs w:val="24"/>
          <w:lang w:val="mk-MK"/>
        </w:rPr>
        <w:t>то</w:t>
      </w:r>
      <w:r w:rsidRPr="0048015B">
        <w:rPr>
          <w:rFonts w:ascii="Calibri" w:hAnsi="Calibri" w:cs="Calibri"/>
          <w:sz w:val="24"/>
          <w:szCs w:val="24"/>
          <w:lang w:val="mk-MK"/>
        </w:rPr>
        <w:t xml:space="preserve"> на јавни површини и објектите и сместување во садови за смет.</w:t>
      </w:r>
    </w:p>
    <w:p w14:paraId="24770A40" w14:textId="77777777" w:rsidR="00313917" w:rsidRDefault="007D20BD" w:rsidP="00313917">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Смет е збир на остатоци што се собираат при одржување на јавната чистота.</w:t>
      </w:r>
      <w:r w:rsidRPr="0048015B">
        <w:rPr>
          <w:rFonts w:ascii="Calibri" w:hAnsi="Calibri" w:cs="Calibri"/>
          <w:sz w:val="24"/>
          <w:szCs w:val="24"/>
          <w:lang w:val="mk-MK"/>
        </w:rPr>
        <w:tab/>
      </w:r>
    </w:p>
    <w:p w14:paraId="05D0FF29" w14:textId="77777777" w:rsidR="00313917" w:rsidRDefault="007D20BD" w:rsidP="00313917">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Потеклото и видот на сметот на ја</w:t>
      </w:r>
      <w:r w:rsidR="00341AB6" w:rsidRPr="0048015B">
        <w:rPr>
          <w:rFonts w:ascii="Calibri" w:hAnsi="Calibri" w:cs="Calibri"/>
          <w:sz w:val="24"/>
          <w:szCs w:val="24"/>
          <w:lang w:val="mk-MK"/>
        </w:rPr>
        <w:t xml:space="preserve">вните површини зависи од </w:t>
      </w:r>
      <w:r w:rsidR="00341AB6" w:rsidRPr="0048015B">
        <w:rPr>
          <w:rFonts w:ascii="Calibri" w:hAnsi="Calibri" w:cs="Calibri"/>
          <w:sz w:val="24"/>
          <w:szCs w:val="24"/>
        </w:rPr>
        <w:t>:</w:t>
      </w:r>
      <w:r w:rsidR="00341AB6" w:rsidRPr="0048015B">
        <w:rPr>
          <w:rFonts w:ascii="Calibri" w:hAnsi="Calibri" w:cs="Calibri"/>
          <w:sz w:val="24"/>
          <w:szCs w:val="24"/>
          <w:lang w:val="mk-MK"/>
        </w:rPr>
        <w:tab/>
      </w:r>
    </w:p>
    <w:p w14:paraId="3DD98D6E" w14:textId="77777777" w:rsidR="00C452E6" w:rsidRDefault="00341AB6" w:rsidP="00313917">
      <w:pPr>
        <w:spacing w:after="0" w:line="240" w:lineRule="auto"/>
        <w:rPr>
          <w:rFonts w:ascii="Calibri" w:hAnsi="Calibri" w:cs="Calibri"/>
          <w:sz w:val="24"/>
          <w:szCs w:val="24"/>
        </w:rPr>
      </w:pPr>
      <w:r w:rsidRPr="0048015B">
        <w:rPr>
          <w:rFonts w:ascii="Calibri" w:hAnsi="Calibri" w:cs="Calibri"/>
          <w:sz w:val="24"/>
          <w:szCs w:val="24"/>
          <w:lang w:val="mk-MK"/>
        </w:rPr>
        <w:t>-густината на населеноста</w:t>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t xml:space="preserve">                            </w:t>
      </w:r>
    </w:p>
    <w:p w14:paraId="5E137E04" w14:textId="77777777" w:rsidR="00B770CA" w:rsidRPr="0048015B" w:rsidRDefault="00AD76FF" w:rsidP="00313917">
      <w:pPr>
        <w:spacing w:after="0" w:line="240" w:lineRule="auto"/>
        <w:rPr>
          <w:rFonts w:ascii="Calibri" w:hAnsi="Calibri" w:cs="Calibri"/>
          <w:sz w:val="24"/>
          <w:szCs w:val="24"/>
          <w:lang w:val="mk-MK"/>
        </w:rPr>
      </w:pPr>
      <w:r w:rsidRPr="0048015B">
        <w:rPr>
          <w:rFonts w:ascii="Calibri" w:hAnsi="Calibri" w:cs="Calibri"/>
          <w:sz w:val="24"/>
          <w:szCs w:val="24"/>
          <w:lang w:val="mk-MK"/>
        </w:rPr>
        <w:t xml:space="preserve"> -градски</w:t>
      </w:r>
      <w:r w:rsidR="00313917">
        <w:rPr>
          <w:rFonts w:ascii="Calibri" w:hAnsi="Calibri" w:cs="Calibri"/>
          <w:sz w:val="24"/>
          <w:szCs w:val="24"/>
          <w:lang w:val="mk-MK"/>
        </w:rPr>
        <w:t xml:space="preserve"> с</w:t>
      </w:r>
      <w:r w:rsidR="00341AB6" w:rsidRPr="0048015B">
        <w:rPr>
          <w:rFonts w:ascii="Calibri" w:hAnsi="Calibri" w:cs="Calibri"/>
          <w:sz w:val="24"/>
          <w:szCs w:val="24"/>
          <w:lang w:val="mk-MK"/>
        </w:rPr>
        <w:t>ообраќај-станбениот простор</w:t>
      </w:r>
    </w:p>
    <w:p w14:paraId="2CD63D1D" w14:textId="77777777" w:rsidR="00313917" w:rsidRDefault="00B770CA"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-начинот на исхрана</w:t>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p>
    <w:p w14:paraId="31F35D53" w14:textId="77777777" w:rsidR="00D85B58" w:rsidRDefault="00341AB6"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-културата и другите навики на градските жители.</w:t>
      </w:r>
    </w:p>
    <w:p w14:paraId="6050002F" w14:textId="77777777" w:rsidR="00D0281A" w:rsidRDefault="00D0281A" w:rsidP="008D5BC0">
      <w:pPr>
        <w:spacing w:after="0" w:line="240" w:lineRule="auto"/>
        <w:jc w:val="both"/>
        <w:rPr>
          <w:rFonts w:ascii="Calibri" w:hAnsi="Calibri" w:cs="Calibri"/>
          <w:sz w:val="24"/>
          <w:szCs w:val="24"/>
          <w:lang w:val="mk-MK"/>
        </w:rPr>
      </w:pPr>
    </w:p>
    <w:p w14:paraId="7823EC67" w14:textId="77777777" w:rsidR="00D85B58" w:rsidRDefault="007A1AEA" w:rsidP="008D5BC0">
      <w:pPr>
        <w:spacing w:after="0" w:line="240" w:lineRule="auto"/>
        <w:jc w:val="both"/>
        <w:rPr>
          <w:rFonts w:ascii="Calibri" w:hAnsi="Calibri" w:cs="Calibri"/>
          <w:sz w:val="24"/>
          <w:szCs w:val="24"/>
        </w:rPr>
      </w:pPr>
      <w:r w:rsidRPr="0048015B">
        <w:rPr>
          <w:rFonts w:ascii="Calibri" w:hAnsi="Calibri" w:cs="Calibri"/>
          <w:sz w:val="24"/>
          <w:szCs w:val="24"/>
          <w:lang w:val="mk-MK"/>
        </w:rPr>
        <w:t>Сметот од јавните површини е од различно потекло и се состои воглавно од</w:t>
      </w:r>
      <w:r w:rsidRPr="0048015B">
        <w:rPr>
          <w:rFonts w:ascii="Calibri" w:hAnsi="Calibri" w:cs="Calibri"/>
          <w:sz w:val="24"/>
          <w:szCs w:val="24"/>
        </w:rPr>
        <w:t>:</w:t>
      </w:r>
    </w:p>
    <w:p w14:paraId="153129C0" w14:textId="77777777" w:rsidR="00D0281A" w:rsidRPr="0048015B" w:rsidRDefault="00D0281A" w:rsidP="008D5BC0">
      <w:pPr>
        <w:spacing w:after="0" w:line="240" w:lineRule="auto"/>
        <w:jc w:val="both"/>
        <w:rPr>
          <w:rFonts w:ascii="Calibri" w:hAnsi="Calibri" w:cs="Calibri"/>
          <w:sz w:val="24"/>
          <w:szCs w:val="24"/>
          <w:lang w:val="mk-MK"/>
        </w:rPr>
      </w:pPr>
    </w:p>
    <w:p w14:paraId="1A1B67D2" w14:textId="1345D112" w:rsidR="00F67320" w:rsidRPr="0048015B" w:rsidRDefault="00200AF0" w:rsidP="008D5BC0">
      <w:pPr>
        <w:spacing w:after="0" w:line="240" w:lineRule="auto"/>
        <w:jc w:val="both"/>
        <w:rPr>
          <w:rFonts w:ascii="Calibri" w:hAnsi="Calibri" w:cs="Calibri"/>
          <w:sz w:val="24"/>
          <w:szCs w:val="24"/>
          <w:lang w:val="mk-MK"/>
        </w:rPr>
      </w:pPr>
      <w:r w:rsidRPr="0048015B">
        <w:rPr>
          <w:rFonts w:ascii="Calibri" w:hAnsi="Calibri" w:cs="Calibri"/>
          <w:b/>
          <w:sz w:val="24"/>
          <w:szCs w:val="24"/>
          <w:lang w:val="mk-MK"/>
        </w:rPr>
        <w:tab/>
      </w:r>
      <w:r w:rsidR="007A1AEA" w:rsidRPr="0048015B">
        <w:rPr>
          <w:rFonts w:ascii="Calibri" w:hAnsi="Calibri" w:cs="Calibri"/>
          <w:b/>
          <w:sz w:val="24"/>
          <w:szCs w:val="24"/>
          <w:lang w:val="mk-MK"/>
        </w:rPr>
        <w:t>1.Нормален секојдневен смет</w:t>
      </w:r>
      <w:r w:rsidR="00757A25">
        <w:rPr>
          <w:rFonts w:ascii="Calibri" w:hAnsi="Calibri" w:cs="Calibri"/>
          <w:b/>
          <w:sz w:val="24"/>
          <w:szCs w:val="24"/>
          <w:lang w:val="mk-MK"/>
        </w:rPr>
        <w:t xml:space="preserve"> </w:t>
      </w:r>
      <w:r w:rsidR="007A1AEA" w:rsidRPr="0048015B">
        <w:rPr>
          <w:rFonts w:ascii="Calibri" w:hAnsi="Calibri" w:cs="Calibri"/>
          <w:b/>
          <w:sz w:val="24"/>
          <w:szCs w:val="24"/>
          <w:lang w:val="mk-MK"/>
        </w:rPr>
        <w:t>-</w:t>
      </w:r>
      <w:r w:rsidR="00757A25">
        <w:rPr>
          <w:rFonts w:ascii="Calibri" w:hAnsi="Calibri" w:cs="Calibri"/>
          <w:b/>
          <w:sz w:val="24"/>
          <w:szCs w:val="24"/>
          <w:lang w:val="mk-MK"/>
        </w:rPr>
        <w:t xml:space="preserve"> </w:t>
      </w:r>
      <w:r w:rsidR="007A1AEA" w:rsidRPr="0048015B">
        <w:rPr>
          <w:rFonts w:ascii="Calibri" w:hAnsi="Calibri" w:cs="Calibri"/>
          <w:sz w:val="24"/>
          <w:szCs w:val="24"/>
          <w:lang w:val="mk-MK"/>
        </w:rPr>
        <w:t>отпадоци во кои се вбројуваат</w:t>
      </w:r>
      <w:r w:rsidR="007A1AEA" w:rsidRPr="0048015B">
        <w:rPr>
          <w:rFonts w:ascii="Calibri" w:hAnsi="Calibri" w:cs="Calibri"/>
          <w:sz w:val="24"/>
          <w:szCs w:val="24"/>
        </w:rPr>
        <w:t>:</w:t>
      </w:r>
    </w:p>
    <w:p w14:paraId="286A9831" w14:textId="77777777" w:rsidR="002013F1" w:rsidRPr="0048015B" w:rsidRDefault="002013F1"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-отпадоци кои се создаваат во просториите каде се живее или работи</w:t>
      </w:r>
      <w:r w:rsidRPr="0048015B">
        <w:rPr>
          <w:rFonts w:ascii="Calibri" w:hAnsi="Calibri" w:cs="Calibri"/>
          <w:sz w:val="24"/>
          <w:szCs w:val="24"/>
        </w:rPr>
        <w:t>;</w:t>
      </w:r>
    </w:p>
    <w:p w14:paraId="1C5D4C6C" w14:textId="3B7CCE92" w:rsidR="00200AF0" w:rsidRPr="0048015B" w:rsidRDefault="002013F1"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w:t>
      </w:r>
      <w:r w:rsidR="008D5BC0" w:rsidRPr="0048015B">
        <w:rPr>
          <w:rFonts w:ascii="Calibri" w:hAnsi="Calibri" w:cs="Calibri"/>
          <w:sz w:val="24"/>
          <w:szCs w:val="24"/>
          <w:lang w:val="mk-MK"/>
        </w:rPr>
        <w:t>отпадоци од  храна,</w:t>
      </w:r>
      <w:r w:rsidR="00757A25">
        <w:rPr>
          <w:rFonts w:ascii="Calibri" w:hAnsi="Calibri" w:cs="Calibri"/>
          <w:sz w:val="24"/>
          <w:szCs w:val="24"/>
          <w:lang w:val="mk-MK"/>
        </w:rPr>
        <w:t xml:space="preserve"> </w:t>
      </w:r>
      <w:r w:rsidR="008D5BC0" w:rsidRPr="0048015B">
        <w:rPr>
          <w:rFonts w:ascii="Calibri" w:hAnsi="Calibri" w:cs="Calibri"/>
          <w:sz w:val="24"/>
          <w:szCs w:val="24"/>
          <w:lang w:val="mk-MK"/>
        </w:rPr>
        <w:t>амбалажа,</w:t>
      </w:r>
      <w:r w:rsidR="00757A25">
        <w:rPr>
          <w:rFonts w:ascii="Calibri" w:hAnsi="Calibri" w:cs="Calibri"/>
          <w:sz w:val="24"/>
          <w:szCs w:val="24"/>
          <w:lang w:val="mk-MK"/>
        </w:rPr>
        <w:t xml:space="preserve"> </w:t>
      </w:r>
      <w:r w:rsidR="008D5BC0" w:rsidRPr="0048015B">
        <w:rPr>
          <w:rFonts w:ascii="Calibri" w:hAnsi="Calibri" w:cs="Calibri"/>
          <w:sz w:val="24"/>
          <w:szCs w:val="24"/>
          <w:lang w:val="mk-MK"/>
        </w:rPr>
        <w:t>употребена хартија,</w:t>
      </w:r>
      <w:r w:rsidR="00757A25">
        <w:rPr>
          <w:rFonts w:ascii="Calibri" w:hAnsi="Calibri" w:cs="Calibri"/>
          <w:sz w:val="24"/>
          <w:szCs w:val="24"/>
          <w:lang w:val="mk-MK"/>
        </w:rPr>
        <w:t xml:space="preserve"> </w:t>
      </w:r>
      <w:r w:rsidR="008D5BC0" w:rsidRPr="0048015B">
        <w:rPr>
          <w:rFonts w:ascii="Calibri" w:hAnsi="Calibri" w:cs="Calibri"/>
          <w:sz w:val="24"/>
          <w:szCs w:val="24"/>
          <w:lang w:val="mk-MK"/>
        </w:rPr>
        <w:t>разни метални,</w:t>
      </w:r>
      <w:r w:rsidR="00757A25">
        <w:rPr>
          <w:rFonts w:ascii="Calibri" w:hAnsi="Calibri" w:cs="Calibri"/>
          <w:sz w:val="24"/>
          <w:szCs w:val="24"/>
          <w:lang w:val="mk-MK"/>
        </w:rPr>
        <w:t xml:space="preserve"> </w:t>
      </w:r>
      <w:r w:rsidR="008D5BC0" w:rsidRPr="0048015B">
        <w:rPr>
          <w:rFonts w:ascii="Calibri" w:hAnsi="Calibri" w:cs="Calibri"/>
          <w:sz w:val="24"/>
          <w:szCs w:val="24"/>
          <w:lang w:val="mk-MK"/>
        </w:rPr>
        <w:t>стаклени и пластични садови,</w:t>
      </w:r>
      <w:r w:rsidR="00757A25">
        <w:rPr>
          <w:rFonts w:ascii="Calibri" w:hAnsi="Calibri" w:cs="Calibri"/>
          <w:sz w:val="24"/>
          <w:szCs w:val="24"/>
          <w:lang w:val="mk-MK"/>
        </w:rPr>
        <w:t xml:space="preserve"> </w:t>
      </w:r>
      <w:r w:rsidR="00200AF0" w:rsidRPr="0048015B">
        <w:rPr>
          <w:rFonts w:ascii="Calibri" w:hAnsi="Calibri" w:cs="Calibri"/>
          <w:sz w:val="24"/>
          <w:szCs w:val="24"/>
          <w:lang w:val="mk-MK"/>
        </w:rPr>
        <w:t>стари алишта и слично</w:t>
      </w:r>
      <w:r w:rsidR="00200AF0" w:rsidRPr="0048015B">
        <w:rPr>
          <w:rFonts w:ascii="Calibri" w:hAnsi="Calibri" w:cs="Calibri"/>
          <w:sz w:val="24"/>
          <w:szCs w:val="24"/>
        </w:rPr>
        <w:t>;</w:t>
      </w:r>
    </w:p>
    <w:p w14:paraId="42497CB0" w14:textId="4D3B9E46" w:rsidR="00200AF0" w:rsidRPr="0048015B" w:rsidRDefault="008D5BC0"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-обичен уличен </w:t>
      </w:r>
      <w:r w:rsidR="00200AF0" w:rsidRPr="0048015B">
        <w:rPr>
          <w:rFonts w:ascii="Calibri" w:hAnsi="Calibri" w:cs="Calibri"/>
          <w:sz w:val="24"/>
          <w:szCs w:val="24"/>
          <w:lang w:val="mk-MK"/>
        </w:rPr>
        <w:t>смет</w:t>
      </w:r>
      <w:r w:rsidR="00200AF0" w:rsidRPr="0048015B">
        <w:rPr>
          <w:rFonts w:ascii="Calibri" w:hAnsi="Calibri" w:cs="Calibri"/>
          <w:sz w:val="24"/>
          <w:szCs w:val="24"/>
        </w:rPr>
        <w:t>:</w:t>
      </w:r>
      <w:r w:rsidRPr="0048015B">
        <w:rPr>
          <w:rFonts w:ascii="Calibri" w:hAnsi="Calibri" w:cs="Calibri"/>
          <w:sz w:val="24"/>
          <w:szCs w:val="24"/>
          <w:lang w:val="mk-MK"/>
        </w:rPr>
        <w:t xml:space="preserve"> кутии од цигари,</w:t>
      </w:r>
      <w:r w:rsidR="00757A25">
        <w:rPr>
          <w:rFonts w:ascii="Calibri" w:hAnsi="Calibri" w:cs="Calibri"/>
          <w:sz w:val="24"/>
          <w:szCs w:val="24"/>
          <w:lang w:val="mk-MK"/>
        </w:rPr>
        <w:t xml:space="preserve"> </w:t>
      </w:r>
      <w:r w:rsidR="00200AF0" w:rsidRPr="0048015B">
        <w:rPr>
          <w:rFonts w:ascii="Calibri" w:hAnsi="Calibri" w:cs="Calibri"/>
          <w:sz w:val="24"/>
          <w:szCs w:val="24"/>
          <w:lang w:val="mk-MK"/>
        </w:rPr>
        <w:t>кибри</w:t>
      </w:r>
      <w:r w:rsidRPr="0048015B">
        <w:rPr>
          <w:rFonts w:ascii="Calibri" w:hAnsi="Calibri" w:cs="Calibri"/>
          <w:sz w:val="24"/>
          <w:szCs w:val="24"/>
          <w:lang w:val="mk-MK"/>
        </w:rPr>
        <w:t>ти,</w:t>
      </w:r>
      <w:r w:rsidR="00757A25">
        <w:rPr>
          <w:rFonts w:ascii="Calibri" w:hAnsi="Calibri" w:cs="Calibri"/>
          <w:sz w:val="24"/>
          <w:szCs w:val="24"/>
          <w:lang w:val="mk-MK"/>
        </w:rPr>
        <w:t xml:space="preserve"> </w:t>
      </w:r>
      <w:r w:rsidRPr="0048015B">
        <w:rPr>
          <w:rFonts w:ascii="Calibri" w:hAnsi="Calibri" w:cs="Calibri"/>
          <w:sz w:val="24"/>
          <w:szCs w:val="24"/>
          <w:lang w:val="mk-MK"/>
        </w:rPr>
        <w:t>отпушоци,</w:t>
      </w:r>
      <w:r w:rsidR="00757A25">
        <w:rPr>
          <w:rFonts w:ascii="Calibri" w:hAnsi="Calibri" w:cs="Calibri"/>
          <w:sz w:val="24"/>
          <w:szCs w:val="24"/>
          <w:lang w:val="mk-MK"/>
        </w:rPr>
        <w:t xml:space="preserve"> </w:t>
      </w:r>
      <w:r w:rsidRPr="0048015B">
        <w:rPr>
          <w:rFonts w:ascii="Calibri" w:hAnsi="Calibri" w:cs="Calibri"/>
          <w:sz w:val="24"/>
          <w:szCs w:val="24"/>
          <w:lang w:val="mk-MK"/>
        </w:rPr>
        <w:t>мастики,</w:t>
      </w:r>
      <w:r w:rsidR="00757A25">
        <w:rPr>
          <w:rFonts w:ascii="Calibri" w:hAnsi="Calibri" w:cs="Calibri"/>
          <w:sz w:val="24"/>
          <w:szCs w:val="24"/>
          <w:lang w:val="mk-MK"/>
        </w:rPr>
        <w:t xml:space="preserve"> </w:t>
      </w:r>
      <w:r w:rsidRPr="0048015B">
        <w:rPr>
          <w:rFonts w:ascii="Calibri" w:hAnsi="Calibri" w:cs="Calibri"/>
          <w:sz w:val="24"/>
          <w:szCs w:val="24"/>
          <w:lang w:val="mk-MK"/>
        </w:rPr>
        <w:t>амбалажи,</w:t>
      </w:r>
      <w:r w:rsidR="00757A25">
        <w:rPr>
          <w:rFonts w:ascii="Calibri" w:hAnsi="Calibri" w:cs="Calibri"/>
          <w:sz w:val="24"/>
          <w:szCs w:val="24"/>
          <w:lang w:val="mk-MK"/>
        </w:rPr>
        <w:t xml:space="preserve"> </w:t>
      </w:r>
      <w:r w:rsidR="00200AF0" w:rsidRPr="0048015B">
        <w:rPr>
          <w:rFonts w:ascii="Calibri" w:hAnsi="Calibri" w:cs="Calibri"/>
          <w:sz w:val="24"/>
          <w:szCs w:val="24"/>
          <w:lang w:val="mk-MK"/>
        </w:rPr>
        <w:t>хартија</w:t>
      </w:r>
      <w:r w:rsidR="00DD3CE3" w:rsidRPr="0048015B">
        <w:rPr>
          <w:rFonts w:ascii="Calibri" w:hAnsi="Calibri" w:cs="Calibri"/>
          <w:sz w:val="24"/>
          <w:szCs w:val="24"/>
          <w:lang w:val="mk-MK"/>
        </w:rPr>
        <w:t>.</w:t>
      </w:r>
    </w:p>
    <w:p w14:paraId="18414149" w14:textId="21B6CE2B" w:rsidR="00200AF0" w:rsidRPr="0048015B" w:rsidRDefault="00200AF0"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-отпадоци кои се јавуваат при транспорт со возила (кај збирање на куќен смет, раз</w:t>
      </w:r>
      <w:r w:rsidR="008D5BC0" w:rsidRPr="0048015B">
        <w:rPr>
          <w:rFonts w:ascii="Calibri" w:hAnsi="Calibri" w:cs="Calibri"/>
          <w:sz w:val="24"/>
          <w:szCs w:val="24"/>
          <w:lang w:val="mk-MK"/>
        </w:rPr>
        <w:t>несување на градежен материјал,</w:t>
      </w:r>
      <w:r w:rsidR="00757A25">
        <w:rPr>
          <w:rFonts w:ascii="Calibri" w:hAnsi="Calibri" w:cs="Calibri"/>
          <w:sz w:val="24"/>
          <w:szCs w:val="24"/>
          <w:lang w:val="mk-MK"/>
        </w:rPr>
        <w:t xml:space="preserve"> </w:t>
      </w:r>
      <w:r w:rsidR="008D5BC0" w:rsidRPr="0048015B">
        <w:rPr>
          <w:rFonts w:ascii="Calibri" w:hAnsi="Calibri" w:cs="Calibri"/>
          <w:sz w:val="24"/>
          <w:szCs w:val="24"/>
          <w:lang w:val="mk-MK"/>
        </w:rPr>
        <w:t>земјоделско ѓубре,</w:t>
      </w:r>
      <w:r w:rsidR="00757A25">
        <w:rPr>
          <w:rFonts w:ascii="Calibri" w:hAnsi="Calibri" w:cs="Calibri"/>
          <w:sz w:val="24"/>
          <w:szCs w:val="24"/>
          <w:lang w:val="mk-MK"/>
        </w:rPr>
        <w:t xml:space="preserve"> </w:t>
      </w:r>
      <w:r w:rsidR="008D5BC0" w:rsidRPr="0048015B">
        <w:rPr>
          <w:rFonts w:ascii="Calibri" w:hAnsi="Calibri" w:cs="Calibri"/>
          <w:sz w:val="24"/>
          <w:szCs w:val="24"/>
          <w:lang w:val="mk-MK"/>
        </w:rPr>
        <w:t>сено,</w:t>
      </w:r>
      <w:r w:rsidR="00757A25">
        <w:rPr>
          <w:rFonts w:ascii="Calibri" w:hAnsi="Calibri" w:cs="Calibri"/>
          <w:sz w:val="24"/>
          <w:szCs w:val="24"/>
          <w:lang w:val="mk-MK"/>
        </w:rPr>
        <w:t xml:space="preserve"> </w:t>
      </w:r>
      <w:r w:rsidR="008D5BC0" w:rsidRPr="0048015B">
        <w:rPr>
          <w:rFonts w:ascii="Calibri" w:hAnsi="Calibri" w:cs="Calibri"/>
          <w:sz w:val="24"/>
          <w:szCs w:val="24"/>
          <w:lang w:val="mk-MK"/>
        </w:rPr>
        <w:t>отпад,</w:t>
      </w:r>
      <w:r w:rsidR="00757A25">
        <w:rPr>
          <w:rFonts w:ascii="Calibri" w:hAnsi="Calibri" w:cs="Calibri"/>
          <w:sz w:val="24"/>
          <w:szCs w:val="24"/>
          <w:lang w:val="mk-MK"/>
        </w:rPr>
        <w:t xml:space="preserve"> </w:t>
      </w:r>
      <w:r w:rsidRPr="0048015B">
        <w:rPr>
          <w:rFonts w:ascii="Calibri" w:hAnsi="Calibri" w:cs="Calibri"/>
          <w:sz w:val="24"/>
          <w:szCs w:val="24"/>
          <w:lang w:val="mk-MK"/>
        </w:rPr>
        <w:t>намирници и друго при утовар и растовар на разни врсти стока)</w:t>
      </w:r>
      <w:r w:rsidRPr="0048015B">
        <w:rPr>
          <w:rFonts w:ascii="Calibri" w:hAnsi="Calibri" w:cs="Calibri"/>
          <w:sz w:val="24"/>
          <w:szCs w:val="24"/>
        </w:rPr>
        <w:t xml:space="preserve">; </w:t>
      </w:r>
    </w:p>
    <w:p w14:paraId="1A723CBA" w14:textId="77777777" w:rsidR="00D0281A" w:rsidRDefault="00200AF0"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-при интензивни врнежи на дожд се врши преносно загадување на јавните сообраќајни површини од разни наносипесок, земја, лисја и др.)</w:t>
      </w:r>
    </w:p>
    <w:p w14:paraId="2B906FAF" w14:textId="77777777" w:rsidR="00D0281A" w:rsidRDefault="00D0281A" w:rsidP="008D5BC0">
      <w:pPr>
        <w:spacing w:after="0" w:line="240" w:lineRule="auto"/>
        <w:jc w:val="both"/>
        <w:rPr>
          <w:rFonts w:ascii="Calibri" w:hAnsi="Calibri" w:cs="Calibri"/>
          <w:sz w:val="24"/>
          <w:szCs w:val="24"/>
          <w:lang w:val="mk-MK"/>
        </w:rPr>
      </w:pPr>
    </w:p>
    <w:p w14:paraId="5F194452" w14:textId="77777777" w:rsidR="002151AC" w:rsidRPr="0048015B" w:rsidRDefault="00200AF0" w:rsidP="00D0281A">
      <w:pPr>
        <w:spacing w:after="0" w:line="240" w:lineRule="auto"/>
        <w:ind w:firstLine="720"/>
        <w:jc w:val="both"/>
        <w:rPr>
          <w:rFonts w:ascii="Calibri" w:hAnsi="Calibri" w:cs="Calibri"/>
          <w:sz w:val="24"/>
          <w:szCs w:val="24"/>
          <w:lang w:val="mk-MK"/>
        </w:rPr>
      </w:pPr>
      <w:r w:rsidRPr="0048015B">
        <w:rPr>
          <w:rFonts w:ascii="Calibri" w:hAnsi="Calibri" w:cs="Calibri"/>
          <w:b/>
          <w:sz w:val="24"/>
          <w:szCs w:val="24"/>
          <w:lang w:val="mk-MK"/>
        </w:rPr>
        <w:t>2.Сезонски смет-</w:t>
      </w:r>
      <w:r w:rsidR="002151AC" w:rsidRPr="0048015B">
        <w:rPr>
          <w:rFonts w:ascii="Calibri" w:hAnsi="Calibri" w:cs="Calibri"/>
          <w:sz w:val="24"/>
          <w:szCs w:val="24"/>
          <w:lang w:val="mk-MK"/>
        </w:rPr>
        <w:t>кој се појавува на јавните површини обично само еднаш годишно. Тоа е последица на климатските промени и претставува извесна опасност за сигурноста на сообраќајот и здравјето на луѓето.</w:t>
      </w:r>
    </w:p>
    <w:p w14:paraId="675EDD05" w14:textId="77777777" w:rsidR="00D85B58" w:rsidRPr="0048015B" w:rsidRDefault="002151AC"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Сезонски смет има две врсти и тоа</w:t>
      </w:r>
      <w:r w:rsidRPr="0048015B">
        <w:rPr>
          <w:rFonts w:ascii="Calibri" w:hAnsi="Calibri" w:cs="Calibri"/>
          <w:sz w:val="24"/>
          <w:szCs w:val="24"/>
        </w:rPr>
        <w:t>:</w:t>
      </w:r>
    </w:p>
    <w:p w14:paraId="3D5203D9" w14:textId="7D101B8A" w:rsidR="00313917" w:rsidRDefault="002151AC" w:rsidP="0048015B">
      <w:pPr>
        <w:spacing w:after="0" w:line="240" w:lineRule="auto"/>
        <w:jc w:val="both"/>
        <w:rPr>
          <w:rFonts w:ascii="Calibri" w:hAnsi="Calibri" w:cs="Calibri"/>
          <w:sz w:val="24"/>
          <w:szCs w:val="24"/>
        </w:rPr>
      </w:pPr>
      <w:r w:rsidRPr="0048015B">
        <w:rPr>
          <w:rFonts w:ascii="Calibri" w:hAnsi="Calibri" w:cs="Calibri"/>
          <w:sz w:val="24"/>
          <w:szCs w:val="24"/>
          <w:lang w:val="mk-MK"/>
        </w:rPr>
        <w:t xml:space="preserve">-лисјата од дрвјата </w:t>
      </w:r>
      <w:r w:rsidR="009D1E8A" w:rsidRPr="0048015B">
        <w:rPr>
          <w:rFonts w:ascii="Calibri" w:hAnsi="Calibri" w:cs="Calibri"/>
          <w:sz w:val="24"/>
          <w:szCs w:val="24"/>
          <w:lang w:val="mk-MK"/>
        </w:rPr>
        <w:t>кои паѓаат на јавните и сообраќајните површини</w:t>
      </w:r>
      <w:r w:rsidR="00F67320" w:rsidRPr="0048015B">
        <w:rPr>
          <w:rFonts w:ascii="Calibri" w:hAnsi="Calibri" w:cs="Calibri"/>
          <w:sz w:val="24"/>
          <w:szCs w:val="24"/>
          <w:lang w:val="mk-MK"/>
        </w:rPr>
        <w:t xml:space="preserve"> покрај дрворедите и парковите.</w:t>
      </w:r>
      <w:r w:rsidR="00757A25">
        <w:rPr>
          <w:rFonts w:ascii="Calibri" w:hAnsi="Calibri" w:cs="Calibri"/>
          <w:sz w:val="24"/>
          <w:szCs w:val="24"/>
          <w:lang w:val="mk-MK"/>
        </w:rPr>
        <w:t xml:space="preserve"> </w:t>
      </w:r>
      <w:r w:rsidR="00F67320" w:rsidRPr="0048015B">
        <w:rPr>
          <w:rFonts w:ascii="Calibri" w:hAnsi="Calibri" w:cs="Calibri"/>
          <w:sz w:val="24"/>
          <w:szCs w:val="24"/>
          <w:lang w:val="mk-MK"/>
        </w:rPr>
        <w:t>Оваа појава ја има наесен и претставува опасност за базбедноста на сообраќајот и движење на луѓето. Исто така од лисјата може да дојде до затнување на сливниците, односно градската канализац</w:t>
      </w:r>
      <w:r w:rsidR="001F2CE4">
        <w:rPr>
          <w:rFonts w:ascii="Calibri" w:hAnsi="Calibri" w:cs="Calibri"/>
          <w:sz w:val="24"/>
          <w:szCs w:val="24"/>
          <w:lang w:val="mk-MK"/>
        </w:rPr>
        <w:t>и</w:t>
      </w:r>
      <w:r w:rsidR="00F67320" w:rsidRPr="0048015B">
        <w:rPr>
          <w:rFonts w:ascii="Calibri" w:hAnsi="Calibri" w:cs="Calibri"/>
          <w:sz w:val="24"/>
          <w:szCs w:val="24"/>
          <w:lang w:val="mk-MK"/>
        </w:rPr>
        <w:t>ј</w:t>
      </w:r>
      <w:r w:rsidR="001F2CE4">
        <w:rPr>
          <w:rFonts w:ascii="Calibri" w:hAnsi="Calibri" w:cs="Calibri"/>
          <w:sz w:val="24"/>
          <w:szCs w:val="24"/>
          <w:lang w:val="mk-MK"/>
        </w:rPr>
        <w:t>а</w:t>
      </w:r>
      <w:r w:rsidR="00F67320" w:rsidRPr="0048015B">
        <w:rPr>
          <w:rFonts w:ascii="Calibri" w:hAnsi="Calibri" w:cs="Calibri"/>
          <w:sz w:val="24"/>
          <w:szCs w:val="24"/>
        </w:rPr>
        <w:t xml:space="preserve">; </w:t>
      </w:r>
    </w:p>
    <w:p w14:paraId="0E6A7F6A" w14:textId="77777777" w:rsidR="0048015B" w:rsidRDefault="00F67320" w:rsidP="0048015B">
      <w:pPr>
        <w:spacing w:after="0" w:line="240" w:lineRule="auto"/>
        <w:jc w:val="both"/>
        <w:rPr>
          <w:rFonts w:ascii="Calibri" w:hAnsi="Calibri" w:cs="Calibri"/>
          <w:sz w:val="24"/>
          <w:szCs w:val="24"/>
        </w:rPr>
      </w:pPr>
      <w:r w:rsidRPr="0048015B">
        <w:rPr>
          <w:rFonts w:ascii="Calibri" w:hAnsi="Calibri" w:cs="Calibri"/>
          <w:sz w:val="24"/>
          <w:szCs w:val="24"/>
          <w:lang w:val="mk-MK"/>
        </w:rPr>
        <w:t xml:space="preserve">-песок и ситен камен (кој служи во зимскиот период за посипување на јавнитесообраќајни површини заради намалување на лизгањето на возилата).  </w:t>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13F1" w:rsidRPr="0048015B">
        <w:rPr>
          <w:rFonts w:ascii="Calibri" w:hAnsi="Calibri" w:cs="Calibri"/>
          <w:sz w:val="24"/>
          <w:szCs w:val="24"/>
          <w:lang w:val="mk-MK"/>
        </w:rPr>
        <w:tab/>
      </w:r>
      <w:r w:rsidR="002013F1" w:rsidRPr="0048015B">
        <w:rPr>
          <w:rFonts w:ascii="Calibri" w:hAnsi="Calibri" w:cs="Calibri"/>
          <w:sz w:val="24"/>
          <w:szCs w:val="24"/>
          <w:lang w:val="mk-MK"/>
        </w:rPr>
        <w:tab/>
      </w:r>
      <w:r w:rsidR="002013F1" w:rsidRPr="0048015B">
        <w:rPr>
          <w:rFonts w:ascii="Calibri" w:hAnsi="Calibri" w:cs="Calibri"/>
          <w:sz w:val="24"/>
          <w:szCs w:val="24"/>
          <w:lang w:val="mk-MK"/>
        </w:rPr>
        <w:tab/>
      </w:r>
      <w:r w:rsidR="002013F1" w:rsidRPr="0048015B">
        <w:rPr>
          <w:rFonts w:ascii="Calibri" w:hAnsi="Calibri" w:cs="Calibri"/>
          <w:sz w:val="24"/>
          <w:szCs w:val="24"/>
          <w:lang w:val="mk-MK"/>
        </w:rPr>
        <w:tab/>
      </w:r>
      <w:r w:rsidR="007A1AEA" w:rsidRPr="008D5BC0">
        <w:rPr>
          <w:rFonts w:ascii="Calibri" w:hAnsi="Calibri" w:cs="Calibri"/>
          <w:sz w:val="24"/>
          <w:szCs w:val="24"/>
        </w:rPr>
        <w:tab/>
      </w:r>
    </w:p>
    <w:p w14:paraId="26A6C859" w14:textId="77777777" w:rsidR="001A1F54" w:rsidRPr="0048015B" w:rsidRDefault="001A1F54" w:rsidP="00AC5396">
      <w:pPr>
        <w:spacing w:after="0" w:line="240" w:lineRule="auto"/>
        <w:jc w:val="center"/>
        <w:rPr>
          <w:rFonts w:ascii="Calibri" w:hAnsi="Calibri" w:cs="Calibri"/>
          <w:sz w:val="24"/>
          <w:szCs w:val="24"/>
          <w:lang w:val="mk-MK"/>
        </w:rPr>
      </w:pPr>
      <w:r w:rsidRPr="00081F5C">
        <w:rPr>
          <w:rFonts w:ascii="Calibri" w:hAnsi="Calibri" w:cs="Calibri"/>
          <w:b/>
          <w:sz w:val="28"/>
          <w:szCs w:val="28"/>
          <w:lang w:val="mk-MK"/>
        </w:rPr>
        <w:t>А. ЧИСТЕЊЕ НА ЈАВНИТЕ СООБРАЌАЈНИ ПОВРШИНИ</w:t>
      </w:r>
    </w:p>
    <w:p w14:paraId="6760B2B4" w14:textId="77777777" w:rsidR="001A1F54" w:rsidRPr="00081F5C" w:rsidRDefault="001A1F54" w:rsidP="001A1F54">
      <w:pPr>
        <w:spacing w:after="0"/>
        <w:jc w:val="both"/>
        <w:rPr>
          <w:rFonts w:ascii="Calibri" w:hAnsi="Calibri" w:cs="Calibri"/>
          <w:b/>
          <w:sz w:val="24"/>
          <w:szCs w:val="24"/>
          <w:lang w:val="mk-MK"/>
        </w:rPr>
      </w:pPr>
    </w:p>
    <w:p w14:paraId="03B4A253" w14:textId="77777777" w:rsidR="007A1AEA" w:rsidRPr="0048015B" w:rsidRDefault="00781F2A" w:rsidP="00017E65">
      <w:pPr>
        <w:spacing w:after="0" w:line="240" w:lineRule="auto"/>
        <w:jc w:val="both"/>
        <w:rPr>
          <w:rFonts w:ascii="Calibri" w:hAnsi="Calibri" w:cs="Calibri"/>
          <w:sz w:val="24"/>
          <w:szCs w:val="24"/>
          <w:lang w:val="mk-MK"/>
        </w:rPr>
      </w:pPr>
      <w:r w:rsidRPr="00081F5C">
        <w:rPr>
          <w:rFonts w:ascii="Calibri" w:hAnsi="Calibri" w:cs="Calibri"/>
          <w:sz w:val="24"/>
          <w:szCs w:val="24"/>
          <w:lang w:val="mk-MK"/>
        </w:rPr>
        <w:tab/>
      </w:r>
      <w:r w:rsidR="001A1F54" w:rsidRPr="0048015B">
        <w:rPr>
          <w:rFonts w:ascii="Calibri" w:hAnsi="Calibri" w:cs="Calibri"/>
          <w:sz w:val="24"/>
          <w:szCs w:val="24"/>
          <w:lang w:val="mk-MK"/>
        </w:rPr>
        <w:t>Ако се земат во предвид годишните времиња постојат две сезони за чистење</w:t>
      </w:r>
      <w:r w:rsidRPr="0048015B">
        <w:rPr>
          <w:rFonts w:ascii="Calibri" w:hAnsi="Calibri" w:cs="Calibri"/>
          <w:sz w:val="24"/>
          <w:szCs w:val="24"/>
          <w:lang w:val="mk-MK"/>
        </w:rPr>
        <w:t xml:space="preserve"> на јавните и сообраќајни површини</w:t>
      </w:r>
      <w:r w:rsidRPr="0048015B">
        <w:rPr>
          <w:rFonts w:ascii="Calibri" w:hAnsi="Calibri" w:cs="Calibri"/>
          <w:sz w:val="24"/>
          <w:szCs w:val="24"/>
        </w:rPr>
        <w:t>:</w:t>
      </w:r>
    </w:p>
    <w:p w14:paraId="43C3F217" w14:textId="77777777"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Pr="0048015B">
        <w:rPr>
          <w:rFonts w:ascii="Calibri" w:hAnsi="Calibri" w:cs="Calibri"/>
          <w:b/>
          <w:sz w:val="24"/>
          <w:szCs w:val="24"/>
          <w:lang w:val="mk-MK"/>
        </w:rPr>
        <w:t>-Зимско чистење на улици</w:t>
      </w:r>
      <w:r w:rsidRPr="0048015B">
        <w:rPr>
          <w:rFonts w:ascii="Calibri" w:hAnsi="Calibri" w:cs="Calibri"/>
          <w:b/>
          <w:sz w:val="24"/>
          <w:szCs w:val="24"/>
        </w:rPr>
        <w:t xml:space="preserve">: </w:t>
      </w:r>
      <w:r w:rsidRPr="0048015B">
        <w:rPr>
          <w:rFonts w:ascii="Calibri" w:hAnsi="Calibri" w:cs="Calibri"/>
          <w:sz w:val="24"/>
          <w:szCs w:val="24"/>
          <w:lang w:val="mk-MK"/>
        </w:rPr>
        <w:t xml:space="preserve">кое осигурува несметан сообраќај на возила и пешаци, кај снежни врнежи и голомразици со чистење и отколонување на снегот и посипување на улиците со песок и сол. </w:t>
      </w:r>
    </w:p>
    <w:p w14:paraId="4F2B2F13" w14:textId="77777777"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w:t>
      </w:r>
      <w:r w:rsidRPr="0048015B">
        <w:rPr>
          <w:rFonts w:ascii="Calibri" w:hAnsi="Calibri" w:cs="Calibri"/>
          <w:b/>
          <w:sz w:val="24"/>
          <w:szCs w:val="24"/>
          <w:lang w:val="mk-MK"/>
        </w:rPr>
        <w:t xml:space="preserve"> Летно чистење на улиците </w:t>
      </w:r>
      <w:r w:rsidRPr="0048015B">
        <w:rPr>
          <w:rFonts w:ascii="Calibri" w:hAnsi="Calibri" w:cs="Calibri"/>
          <w:sz w:val="24"/>
          <w:szCs w:val="24"/>
          <w:lang w:val="mk-MK"/>
        </w:rPr>
        <w:t>се обавува на два начина</w:t>
      </w:r>
      <w:r w:rsidRPr="0048015B">
        <w:rPr>
          <w:rFonts w:ascii="Calibri" w:hAnsi="Calibri" w:cs="Calibri"/>
          <w:sz w:val="24"/>
          <w:szCs w:val="24"/>
        </w:rPr>
        <w:t>:</w:t>
      </w:r>
    </w:p>
    <w:p w14:paraId="46B9DA1F" w14:textId="77777777"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-суво чистење на јавните и сообраќајни површини</w:t>
      </w:r>
    </w:p>
    <w:p w14:paraId="62F1B884" w14:textId="77777777"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водено чистење на јавните и сообраќајни површини</w:t>
      </w:r>
    </w:p>
    <w:p w14:paraId="6E409750" w14:textId="264152A1"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За утврдување на потребен број на работници за чистење на јавните и сообраќајни површини</w:t>
      </w:r>
      <w:r w:rsidR="00EB4B83">
        <w:rPr>
          <w:rFonts w:ascii="Calibri" w:hAnsi="Calibri" w:cs="Calibri"/>
          <w:sz w:val="24"/>
          <w:szCs w:val="24"/>
        </w:rPr>
        <w:t xml:space="preserve"> </w:t>
      </w:r>
      <w:r w:rsidRPr="0048015B">
        <w:rPr>
          <w:rFonts w:ascii="Calibri" w:hAnsi="Calibri" w:cs="Calibri"/>
          <w:sz w:val="24"/>
          <w:szCs w:val="24"/>
          <w:lang w:val="mk-MK"/>
        </w:rPr>
        <w:t>се користени Прирачници за нормирање и утврдување на обемот на работите и работните задачи за чистење на јавните сообраќајни површини.</w:t>
      </w:r>
    </w:p>
    <w:p w14:paraId="3EF9BF77" w14:textId="77777777" w:rsidR="00781F2A" w:rsidRPr="00081F5C" w:rsidRDefault="00781F2A" w:rsidP="00017E65">
      <w:pPr>
        <w:spacing w:after="0" w:line="240" w:lineRule="auto"/>
        <w:jc w:val="both"/>
        <w:rPr>
          <w:rFonts w:ascii="Calibri" w:hAnsi="Calibri" w:cs="Calibri"/>
          <w:sz w:val="24"/>
          <w:szCs w:val="24"/>
          <w:lang w:val="mk-MK"/>
        </w:rPr>
      </w:pPr>
    </w:p>
    <w:p w14:paraId="0E33052F" w14:textId="77777777" w:rsidR="00781F2A" w:rsidRPr="00081F5C" w:rsidRDefault="00781F2A" w:rsidP="00D0281A">
      <w:pPr>
        <w:spacing w:after="0" w:line="240" w:lineRule="auto"/>
        <w:rPr>
          <w:rFonts w:ascii="Calibri" w:hAnsi="Calibri" w:cs="Calibri"/>
          <w:b/>
          <w:sz w:val="24"/>
          <w:szCs w:val="24"/>
          <w:lang w:val="mk-MK"/>
        </w:rPr>
      </w:pPr>
      <w:r w:rsidRPr="00081F5C">
        <w:rPr>
          <w:rFonts w:ascii="Calibri" w:hAnsi="Calibri" w:cs="Calibri"/>
          <w:b/>
          <w:sz w:val="24"/>
          <w:szCs w:val="24"/>
          <w:lang w:val="mk-MK"/>
        </w:rPr>
        <w:t>1. СУВО ЧИСТЕЊЕ НА ЈАВНИТЕ И СООБРАЌАЈНИ ПОВРШИНИ</w:t>
      </w:r>
    </w:p>
    <w:p w14:paraId="565AA474" w14:textId="77777777" w:rsidR="00BC2451" w:rsidRPr="00081F5C" w:rsidRDefault="00BC2451" w:rsidP="00017E65">
      <w:pPr>
        <w:spacing w:after="0" w:line="240" w:lineRule="auto"/>
        <w:jc w:val="center"/>
        <w:rPr>
          <w:rFonts w:ascii="Calibri" w:hAnsi="Calibri" w:cs="Calibri"/>
          <w:b/>
          <w:sz w:val="24"/>
          <w:szCs w:val="24"/>
          <w:lang w:val="mk-MK"/>
        </w:rPr>
      </w:pPr>
    </w:p>
    <w:p w14:paraId="6E63E1CF" w14:textId="77777777" w:rsidR="00781F2A" w:rsidRPr="0048015B" w:rsidRDefault="00BC2451" w:rsidP="00017E65">
      <w:pPr>
        <w:spacing w:after="0" w:line="240" w:lineRule="auto"/>
        <w:jc w:val="both"/>
        <w:rPr>
          <w:rFonts w:ascii="Calibri" w:hAnsi="Calibri" w:cs="Calibri"/>
          <w:sz w:val="24"/>
          <w:szCs w:val="24"/>
          <w:lang w:val="mk-MK"/>
        </w:rPr>
      </w:pPr>
      <w:r w:rsidRPr="00081F5C">
        <w:rPr>
          <w:rFonts w:ascii="Calibri" w:hAnsi="Calibri" w:cs="Calibri"/>
          <w:sz w:val="24"/>
          <w:szCs w:val="24"/>
          <w:lang w:val="mk-MK"/>
        </w:rPr>
        <w:tab/>
      </w:r>
      <w:r w:rsidRPr="0048015B">
        <w:rPr>
          <w:rFonts w:ascii="Calibri" w:hAnsi="Calibri" w:cs="Calibri"/>
          <w:sz w:val="24"/>
          <w:szCs w:val="24"/>
          <w:lang w:val="mk-MK"/>
        </w:rPr>
        <w:t xml:space="preserve">Ова чистење ја исклучува употребата на вода и може да се применува за чистење на сите јавни и сообраќајни површини. </w:t>
      </w:r>
    </w:p>
    <w:p w14:paraId="08DAC314" w14:textId="77777777" w:rsidR="00BC2451" w:rsidRPr="0048015B" w:rsidRDefault="00BC2451"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Работникот кој обавува чистење на ј</w:t>
      </w:r>
      <w:r w:rsidR="001F2CE4">
        <w:rPr>
          <w:rFonts w:ascii="Calibri" w:hAnsi="Calibri" w:cs="Calibri"/>
          <w:sz w:val="24"/>
          <w:szCs w:val="24"/>
          <w:lang w:val="mk-MK"/>
        </w:rPr>
        <w:t>а</w:t>
      </w:r>
      <w:r w:rsidRPr="0048015B">
        <w:rPr>
          <w:rFonts w:ascii="Calibri" w:hAnsi="Calibri" w:cs="Calibri"/>
          <w:sz w:val="24"/>
          <w:szCs w:val="24"/>
          <w:lang w:val="mk-MK"/>
        </w:rPr>
        <w:t xml:space="preserve">вните површини снабден е со количка, лопата и метла. Чистењето го обавува така што сметот го собира на купчиња а потоа со лопата и метла го утовара во количка, која откако ќе се наполни ја носи во реонската депонија или контејнер од каде се изнесува со возило. </w:t>
      </w:r>
    </w:p>
    <w:p w14:paraId="4B7A99ED" w14:textId="77777777" w:rsidR="00BC2451" w:rsidRPr="0048015B" w:rsidRDefault="00BC2451" w:rsidP="00017E65">
      <w:pPr>
        <w:spacing w:after="0" w:line="240" w:lineRule="auto"/>
        <w:jc w:val="both"/>
        <w:rPr>
          <w:rFonts w:ascii="Calibri" w:hAnsi="Calibri" w:cs="Calibri"/>
          <w:sz w:val="24"/>
          <w:szCs w:val="24"/>
        </w:rPr>
      </w:pPr>
      <w:r w:rsidRPr="0048015B">
        <w:rPr>
          <w:rFonts w:ascii="Calibri" w:hAnsi="Calibri" w:cs="Calibri"/>
          <w:sz w:val="24"/>
          <w:szCs w:val="24"/>
          <w:lang w:val="mk-MK"/>
        </w:rPr>
        <w:t>Чистењето на јавните сообраќајни површини во градот ќе се врши во следните предлог зони</w:t>
      </w:r>
      <w:r w:rsidRPr="0048015B">
        <w:rPr>
          <w:rFonts w:ascii="Calibri" w:hAnsi="Calibri" w:cs="Calibri"/>
          <w:sz w:val="24"/>
          <w:szCs w:val="24"/>
        </w:rPr>
        <w:t>:</w:t>
      </w:r>
    </w:p>
    <w:p w14:paraId="396FF3C3" w14:textId="77777777" w:rsidR="00BC2451" w:rsidRPr="0048015B" w:rsidRDefault="00AD76FF"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BC2451" w:rsidRPr="0048015B">
        <w:rPr>
          <w:rFonts w:ascii="Calibri" w:hAnsi="Calibri" w:cs="Calibri"/>
          <w:b/>
          <w:sz w:val="24"/>
          <w:szCs w:val="24"/>
          <w:lang w:val="mk-MK"/>
        </w:rPr>
        <w:t xml:space="preserve">Прва зона </w:t>
      </w:r>
      <w:r w:rsidR="00BC2451" w:rsidRPr="0048015B">
        <w:rPr>
          <w:rFonts w:ascii="Calibri" w:hAnsi="Calibri" w:cs="Calibri"/>
          <w:sz w:val="24"/>
          <w:szCs w:val="24"/>
          <w:lang w:val="mk-MK"/>
        </w:rPr>
        <w:t xml:space="preserve">- 1(еднаш) месечно, а во случај на итност може и повеќе по налог на општината, и </w:t>
      </w:r>
    </w:p>
    <w:p w14:paraId="16E75171" w14:textId="62CA4063" w:rsidR="00BC2451" w:rsidRPr="0048015B" w:rsidRDefault="00BC2451"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Pr="0048015B">
        <w:rPr>
          <w:rFonts w:ascii="Calibri" w:hAnsi="Calibri" w:cs="Calibri"/>
          <w:b/>
          <w:sz w:val="24"/>
          <w:szCs w:val="24"/>
          <w:lang w:val="mk-MK"/>
        </w:rPr>
        <w:t>Втора зона</w:t>
      </w:r>
      <w:r w:rsidRPr="0048015B">
        <w:rPr>
          <w:rFonts w:ascii="Calibri" w:hAnsi="Calibri" w:cs="Calibri"/>
          <w:sz w:val="24"/>
          <w:szCs w:val="24"/>
          <w:lang w:val="mk-MK"/>
        </w:rPr>
        <w:t xml:space="preserve"> - </w:t>
      </w:r>
      <w:r w:rsidR="00395AA0">
        <w:rPr>
          <w:rFonts w:ascii="Calibri" w:hAnsi="Calibri" w:cs="Calibri"/>
          <w:sz w:val="24"/>
          <w:szCs w:val="24"/>
          <w:lang w:val="mk-MK"/>
        </w:rPr>
        <w:t>11</w:t>
      </w:r>
      <w:r w:rsidRPr="0048015B">
        <w:rPr>
          <w:rFonts w:ascii="Calibri" w:hAnsi="Calibri" w:cs="Calibri"/>
          <w:sz w:val="24"/>
          <w:szCs w:val="24"/>
          <w:lang w:val="mk-MK"/>
        </w:rPr>
        <w:t>(</w:t>
      </w:r>
      <w:r w:rsidR="00395AA0">
        <w:rPr>
          <w:rFonts w:ascii="Calibri" w:hAnsi="Calibri" w:cs="Calibri"/>
          <w:sz w:val="24"/>
          <w:szCs w:val="24"/>
          <w:lang w:val="mk-MK"/>
        </w:rPr>
        <w:t>единаесет</w:t>
      </w:r>
      <w:r w:rsidR="00EB4B83">
        <w:rPr>
          <w:rFonts w:ascii="Calibri" w:hAnsi="Calibri" w:cs="Calibri"/>
          <w:sz w:val="24"/>
          <w:szCs w:val="24"/>
          <w:lang w:val="mk-MK"/>
        </w:rPr>
        <w:t xml:space="preserve"> пати</w:t>
      </w:r>
      <w:r w:rsidRPr="0048015B">
        <w:rPr>
          <w:rFonts w:ascii="Calibri" w:hAnsi="Calibri" w:cs="Calibri"/>
          <w:sz w:val="24"/>
          <w:szCs w:val="24"/>
          <w:lang w:val="mk-MK"/>
        </w:rPr>
        <w:t xml:space="preserve">) </w:t>
      </w:r>
      <w:r w:rsidR="00EB4B83">
        <w:rPr>
          <w:rFonts w:ascii="Calibri" w:hAnsi="Calibri" w:cs="Calibri"/>
          <w:sz w:val="24"/>
          <w:szCs w:val="24"/>
          <w:lang w:val="mk-MK"/>
        </w:rPr>
        <w:t>годишно</w:t>
      </w:r>
    </w:p>
    <w:p w14:paraId="432C081C" w14:textId="77777777" w:rsidR="00017E65" w:rsidRPr="0048015B" w:rsidRDefault="00017E65" w:rsidP="00017E65">
      <w:pPr>
        <w:spacing w:after="0" w:line="240" w:lineRule="auto"/>
        <w:jc w:val="both"/>
        <w:rPr>
          <w:rFonts w:ascii="Calibri" w:hAnsi="Calibri" w:cs="Calibri"/>
          <w:sz w:val="24"/>
          <w:szCs w:val="24"/>
          <w:lang w:val="mk-MK"/>
        </w:rPr>
      </w:pPr>
    </w:p>
    <w:p w14:paraId="0B3FEC86" w14:textId="77777777" w:rsidR="00081F5C" w:rsidRPr="0048015B" w:rsidRDefault="00BC2451" w:rsidP="00F67320">
      <w:pPr>
        <w:spacing w:after="0"/>
        <w:jc w:val="both"/>
        <w:rPr>
          <w:rFonts w:ascii="Calibri" w:hAnsi="Calibri" w:cs="Calibri"/>
          <w:b/>
          <w:sz w:val="24"/>
          <w:szCs w:val="24"/>
          <w:lang w:val="mk-MK"/>
        </w:rPr>
      </w:pPr>
      <w:r w:rsidRPr="0048015B">
        <w:rPr>
          <w:rFonts w:ascii="Calibri" w:hAnsi="Calibri" w:cs="Calibri"/>
          <w:b/>
          <w:sz w:val="24"/>
          <w:szCs w:val="24"/>
          <w:lang w:val="mk-MK"/>
        </w:rPr>
        <w:t>Прва зона - чистење еднаш месечно</w:t>
      </w:r>
    </w:p>
    <w:tbl>
      <w:tblPr>
        <w:tblStyle w:val="TableGrid"/>
        <w:tblW w:w="0" w:type="auto"/>
        <w:tblLook w:val="04A0" w:firstRow="1" w:lastRow="0" w:firstColumn="1" w:lastColumn="0" w:noHBand="0" w:noVBand="1"/>
      </w:tblPr>
      <w:tblGrid>
        <w:gridCol w:w="1008"/>
        <w:gridCol w:w="3240"/>
        <w:gridCol w:w="2700"/>
        <w:gridCol w:w="2520"/>
      </w:tblGrid>
      <w:tr w:rsidR="001B7206" w:rsidRPr="0048015B" w14:paraId="13DAED37" w14:textId="77777777" w:rsidTr="00081F5C">
        <w:tc>
          <w:tcPr>
            <w:tcW w:w="1008" w:type="dxa"/>
          </w:tcPr>
          <w:p w14:paraId="2E6175B2" w14:textId="77777777" w:rsidR="001B7206" w:rsidRPr="0048015B" w:rsidRDefault="001B7206" w:rsidP="00F67320">
            <w:pPr>
              <w:jc w:val="both"/>
              <w:rPr>
                <w:rFonts w:ascii="Calibri" w:hAnsi="Calibri" w:cs="Calibri"/>
                <w:sz w:val="24"/>
                <w:szCs w:val="24"/>
                <w:lang w:val="mk-MK"/>
              </w:rPr>
            </w:pPr>
            <w:r w:rsidRPr="0048015B">
              <w:rPr>
                <w:rFonts w:ascii="Calibri" w:hAnsi="Calibri" w:cs="Calibri"/>
                <w:sz w:val="24"/>
                <w:szCs w:val="24"/>
                <w:lang w:val="mk-MK"/>
              </w:rPr>
              <w:t>Ред.бр.</w:t>
            </w:r>
          </w:p>
        </w:tc>
        <w:tc>
          <w:tcPr>
            <w:tcW w:w="3240" w:type="dxa"/>
          </w:tcPr>
          <w:p w14:paraId="6BECFD29"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Улица</w:t>
            </w:r>
          </w:p>
        </w:tc>
        <w:tc>
          <w:tcPr>
            <w:tcW w:w="2700" w:type="dxa"/>
          </w:tcPr>
          <w:p w14:paraId="7DB90361" w14:textId="77777777" w:rsidR="001B7206" w:rsidRPr="0048015B" w:rsidRDefault="001B7206" w:rsidP="001B7206">
            <w:pPr>
              <w:jc w:val="center"/>
              <w:rPr>
                <w:rFonts w:ascii="Calibri" w:hAnsi="Calibri" w:cs="Calibri"/>
                <w:sz w:val="24"/>
                <w:szCs w:val="24"/>
                <w:vertAlign w:val="superscript"/>
                <w:lang w:val="mk-MK"/>
              </w:rPr>
            </w:pPr>
            <w:r w:rsidRPr="0048015B">
              <w:rPr>
                <w:rFonts w:ascii="Calibri" w:hAnsi="Calibri" w:cs="Calibri"/>
                <w:sz w:val="24"/>
                <w:szCs w:val="24"/>
                <w:lang w:val="mk-MK"/>
              </w:rPr>
              <w:t>м</w:t>
            </w:r>
            <w:r w:rsidRPr="0048015B">
              <w:rPr>
                <w:rFonts w:ascii="Calibri" w:hAnsi="Calibri" w:cs="Calibri"/>
                <w:sz w:val="24"/>
                <w:szCs w:val="24"/>
                <w:vertAlign w:val="superscript"/>
                <w:lang w:val="mk-MK"/>
              </w:rPr>
              <w:t>1</w:t>
            </w:r>
          </w:p>
        </w:tc>
        <w:tc>
          <w:tcPr>
            <w:tcW w:w="2520" w:type="dxa"/>
          </w:tcPr>
          <w:p w14:paraId="3DC3993F" w14:textId="77777777" w:rsidR="001B7206" w:rsidRPr="0048015B" w:rsidRDefault="001B7206" w:rsidP="00F67320">
            <w:pPr>
              <w:jc w:val="both"/>
              <w:rPr>
                <w:rFonts w:ascii="Calibri" w:hAnsi="Calibri" w:cs="Calibri"/>
                <w:sz w:val="24"/>
                <w:szCs w:val="24"/>
                <w:lang w:val="mk-MK"/>
              </w:rPr>
            </w:pPr>
            <w:r w:rsidRPr="0048015B">
              <w:rPr>
                <w:rFonts w:ascii="Calibri" w:hAnsi="Calibri" w:cs="Calibri"/>
                <w:sz w:val="24"/>
                <w:szCs w:val="24"/>
                <w:lang w:val="mk-MK"/>
              </w:rPr>
              <w:t>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 коловоз + тротоар</w:t>
            </w:r>
          </w:p>
        </w:tc>
      </w:tr>
      <w:tr w:rsidR="001B7206" w:rsidRPr="0048015B" w14:paraId="2D9CB75C" w14:textId="77777777" w:rsidTr="00081F5C">
        <w:tc>
          <w:tcPr>
            <w:tcW w:w="1008" w:type="dxa"/>
          </w:tcPr>
          <w:p w14:paraId="50CB1CF6"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1.</w:t>
            </w:r>
          </w:p>
        </w:tc>
        <w:tc>
          <w:tcPr>
            <w:tcW w:w="3240" w:type="dxa"/>
          </w:tcPr>
          <w:p w14:paraId="1B22FC3C" w14:textId="77777777" w:rsidR="001B7206" w:rsidRPr="0048015B" w:rsidRDefault="001F2CE4" w:rsidP="001B7206">
            <w:pPr>
              <w:jc w:val="both"/>
              <w:rPr>
                <w:rFonts w:ascii="Calibri" w:hAnsi="Calibri" w:cs="Calibri"/>
                <w:sz w:val="24"/>
                <w:szCs w:val="24"/>
              </w:rPr>
            </w:pPr>
            <w:r>
              <w:rPr>
                <w:rFonts w:ascii="Calibri" w:hAnsi="Calibri" w:cs="Calibri"/>
                <w:sz w:val="24"/>
                <w:szCs w:val="24"/>
                <w:lang w:val="mk-MK"/>
              </w:rPr>
              <w:t>„</w:t>
            </w:r>
            <w:r w:rsidR="001B7206" w:rsidRPr="0048015B">
              <w:rPr>
                <w:rFonts w:ascii="Calibri" w:hAnsi="Calibri" w:cs="Calibri"/>
                <w:sz w:val="24"/>
                <w:szCs w:val="24"/>
                <w:lang w:val="mk-MK"/>
              </w:rPr>
              <w:t>Битолска</w:t>
            </w:r>
            <w:r>
              <w:rPr>
                <w:rFonts w:ascii="Calibri" w:hAnsi="Calibri" w:cs="Calibri"/>
                <w:sz w:val="24"/>
                <w:szCs w:val="24"/>
                <w:lang w:val="mk-MK"/>
              </w:rPr>
              <w:t>“</w:t>
            </w:r>
          </w:p>
        </w:tc>
        <w:tc>
          <w:tcPr>
            <w:tcW w:w="2700" w:type="dxa"/>
          </w:tcPr>
          <w:p w14:paraId="28334EBC"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1.770,00</w:t>
            </w:r>
          </w:p>
        </w:tc>
        <w:tc>
          <w:tcPr>
            <w:tcW w:w="2520" w:type="dxa"/>
          </w:tcPr>
          <w:p w14:paraId="536039F8"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15.930,00</w:t>
            </w:r>
          </w:p>
        </w:tc>
      </w:tr>
      <w:tr w:rsidR="001B7206" w:rsidRPr="0048015B" w14:paraId="2054111B" w14:textId="77777777" w:rsidTr="00081F5C">
        <w:tc>
          <w:tcPr>
            <w:tcW w:w="1008" w:type="dxa"/>
          </w:tcPr>
          <w:p w14:paraId="70331D36"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2.</w:t>
            </w:r>
          </w:p>
        </w:tc>
        <w:tc>
          <w:tcPr>
            <w:tcW w:w="3240" w:type="dxa"/>
          </w:tcPr>
          <w:p w14:paraId="73F483D2" w14:textId="77777777" w:rsidR="001B7206" w:rsidRPr="0048015B" w:rsidRDefault="001F2CE4" w:rsidP="00F67320">
            <w:pPr>
              <w:jc w:val="both"/>
              <w:rPr>
                <w:rFonts w:ascii="Calibri" w:hAnsi="Calibri" w:cs="Calibri"/>
                <w:sz w:val="24"/>
                <w:szCs w:val="24"/>
              </w:rPr>
            </w:pPr>
            <w:r>
              <w:rPr>
                <w:rFonts w:ascii="Calibri" w:hAnsi="Calibri" w:cs="Calibri"/>
                <w:sz w:val="24"/>
                <w:szCs w:val="24"/>
                <w:lang w:val="mk-MK"/>
              </w:rPr>
              <w:t>„</w:t>
            </w:r>
            <w:r w:rsidR="001B7206" w:rsidRPr="0048015B">
              <w:rPr>
                <w:rFonts w:ascii="Calibri" w:hAnsi="Calibri" w:cs="Calibri"/>
                <w:sz w:val="24"/>
                <w:szCs w:val="24"/>
                <w:lang w:val="mk-MK"/>
              </w:rPr>
              <w:t>Маршал Тито</w:t>
            </w:r>
            <w:r>
              <w:rPr>
                <w:rFonts w:ascii="Calibri" w:hAnsi="Calibri" w:cs="Calibri"/>
                <w:sz w:val="24"/>
                <w:szCs w:val="24"/>
                <w:lang w:val="mk-MK"/>
              </w:rPr>
              <w:t>“</w:t>
            </w:r>
          </w:p>
        </w:tc>
        <w:tc>
          <w:tcPr>
            <w:tcW w:w="2700" w:type="dxa"/>
          </w:tcPr>
          <w:p w14:paraId="0671FC04"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 xml:space="preserve">    990,00</w:t>
            </w:r>
          </w:p>
        </w:tc>
        <w:tc>
          <w:tcPr>
            <w:tcW w:w="2520" w:type="dxa"/>
          </w:tcPr>
          <w:p w14:paraId="5DDDC825"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 xml:space="preserve">  7.920,00</w:t>
            </w:r>
          </w:p>
        </w:tc>
      </w:tr>
      <w:tr w:rsidR="001B7206" w:rsidRPr="0048015B" w14:paraId="403C74E4" w14:textId="77777777" w:rsidTr="00081F5C">
        <w:tc>
          <w:tcPr>
            <w:tcW w:w="1008" w:type="dxa"/>
          </w:tcPr>
          <w:p w14:paraId="5420EE3B"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3.</w:t>
            </w:r>
          </w:p>
        </w:tc>
        <w:tc>
          <w:tcPr>
            <w:tcW w:w="3240" w:type="dxa"/>
          </w:tcPr>
          <w:p w14:paraId="0E603AD5" w14:textId="77777777" w:rsidR="001B7206" w:rsidRPr="0048015B" w:rsidRDefault="001F2CE4" w:rsidP="00F67320">
            <w:pPr>
              <w:jc w:val="both"/>
              <w:rPr>
                <w:rFonts w:ascii="Calibri" w:hAnsi="Calibri" w:cs="Calibri"/>
                <w:sz w:val="24"/>
                <w:szCs w:val="24"/>
                <w:lang w:val="mk-MK"/>
              </w:rPr>
            </w:pPr>
            <w:r>
              <w:rPr>
                <w:rFonts w:ascii="Calibri" w:hAnsi="Calibri" w:cs="Calibri"/>
                <w:sz w:val="24"/>
                <w:szCs w:val="24"/>
                <w:lang w:val="mk-MK"/>
              </w:rPr>
              <w:t>„</w:t>
            </w:r>
            <w:r w:rsidR="001B7206" w:rsidRPr="0048015B">
              <w:rPr>
                <w:rFonts w:ascii="Calibri" w:hAnsi="Calibri" w:cs="Calibri"/>
                <w:sz w:val="24"/>
                <w:szCs w:val="24"/>
                <w:lang w:val="mk-MK"/>
              </w:rPr>
              <w:t>1-ви Мај</w:t>
            </w:r>
            <w:r>
              <w:rPr>
                <w:rFonts w:ascii="Calibri" w:hAnsi="Calibri" w:cs="Calibri"/>
                <w:sz w:val="24"/>
                <w:szCs w:val="24"/>
                <w:lang w:val="mk-MK"/>
              </w:rPr>
              <w:t>“</w:t>
            </w:r>
          </w:p>
        </w:tc>
        <w:tc>
          <w:tcPr>
            <w:tcW w:w="2700" w:type="dxa"/>
          </w:tcPr>
          <w:p w14:paraId="1CBDB85A"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 xml:space="preserve">    840,00</w:t>
            </w:r>
          </w:p>
        </w:tc>
        <w:tc>
          <w:tcPr>
            <w:tcW w:w="2520" w:type="dxa"/>
          </w:tcPr>
          <w:p w14:paraId="3556064C"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 xml:space="preserve"> 6.720,00</w:t>
            </w:r>
          </w:p>
        </w:tc>
      </w:tr>
    </w:tbl>
    <w:p w14:paraId="110DEF65" w14:textId="10129250" w:rsidR="001F2CE4" w:rsidRPr="00C70830" w:rsidRDefault="00081F5C" w:rsidP="00C70830">
      <w:pPr>
        <w:spacing w:after="0"/>
        <w:jc w:val="both"/>
        <w:rPr>
          <w:rFonts w:ascii="Calibri" w:hAnsi="Calibri" w:cs="Calibri"/>
          <w:b/>
          <w:bCs/>
          <w:sz w:val="24"/>
          <w:szCs w:val="24"/>
          <w:vertAlign w:val="superscript"/>
          <w:lang w:val="mk-MK"/>
        </w:rPr>
      </w:pP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001B7206" w:rsidRPr="005F77C3">
        <w:rPr>
          <w:rFonts w:ascii="Calibri" w:hAnsi="Calibri" w:cs="Calibri"/>
          <w:b/>
          <w:bCs/>
          <w:sz w:val="24"/>
          <w:szCs w:val="24"/>
          <w:lang w:val="mk-MK"/>
        </w:rPr>
        <w:t>Вкупно</w:t>
      </w:r>
      <w:r w:rsidR="001B7206" w:rsidRPr="005F77C3">
        <w:rPr>
          <w:rFonts w:ascii="Calibri" w:hAnsi="Calibri" w:cs="Calibri"/>
          <w:b/>
          <w:bCs/>
          <w:sz w:val="24"/>
          <w:szCs w:val="24"/>
        </w:rPr>
        <w:t>:                       3.600,00</w:t>
      </w:r>
      <w:r w:rsidR="001B7206" w:rsidRPr="005F77C3">
        <w:rPr>
          <w:rFonts w:ascii="Calibri" w:hAnsi="Calibri" w:cs="Calibri"/>
          <w:b/>
          <w:bCs/>
          <w:sz w:val="24"/>
          <w:szCs w:val="24"/>
          <w:lang w:val="mk-MK"/>
        </w:rPr>
        <w:t>м</w:t>
      </w:r>
      <w:r w:rsidR="001B7206" w:rsidRPr="005F77C3">
        <w:rPr>
          <w:rFonts w:ascii="Calibri" w:hAnsi="Calibri" w:cs="Calibri"/>
          <w:b/>
          <w:bCs/>
          <w:sz w:val="24"/>
          <w:szCs w:val="24"/>
          <w:vertAlign w:val="superscript"/>
          <w:lang w:val="mk-MK"/>
        </w:rPr>
        <w:t>1</w:t>
      </w:r>
      <w:r w:rsidR="001B7206" w:rsidRPr="005F77C3">
        <w:rPr>
          <w:rFonts w:ascii="Calibri" w:hAnsi="Calibri" w:cs="Calibri"/>
          <w:b/>
          <w:bCs/>
          <w:sz w:val="24"/>
          <w:szCs w:val="24"/>
          <w:lang w:val="mk-MK"/>
        </w:rPr>
        <w:t xml:space="preserve">                            30.570,00м</w:t>
      </w:r>
      <w:r w:rsidR="001B7206" w:rsidRPr="005F77C3">
        <w:rPr>
          <w:rFonts w:ascii="Calibri" w:hAnsi="Calibri" w:cs="Calibri"/>
          <w:b/>
          <w:bCs/>
          <w:sz w:val="24"/>
          <w:szCs w:val="24"/>
          <w:vertAlign w:val="superscript"/>
          <w:lang w:val="mk-MK"/>
        </w:rPr>
        <w:t>2</w:t>
      </w:r>
    </w:p>
    <w:p w14:paraId="5EA5A665" w14:textId="56FDE1F3" w:rsidR="0048015B" w:rsidRPr="0048015B" w:rsidRDefault="00456B5E" w:rsidP="001F2CE4">
      <w:pPr>
        <w:spacing w:after="0" w:line="240" w:lineRule="auto"/>
        <w:ind w:firstLine="720"/>
        <w:jc w:val="both"/>
        <w:rPr>
          <w:rFonts w:ascii="Calibri" w:hAnsi="Calibri" w:cs="Calibri"/>
          <w:sz w:val="24"/>
          <w:szCs w:val="24"/>
        </w:rPr>
      </w:pPr>
      <w:r w:rsidRPr="0048015B">
        <w:rPr>
          <w:rFonts w:ascii="Calibri" w:hAnsi="Calibri" w:cs="Calibri"/>
          <w:sz w:val="24"/>
          <w:szCs w:val="24"/>
          <w:lang w:val="mk-MK"/>
        </w:rPr>
        <w:t>П</w:t>
      </w:r>
      <w:r w:rsidR="00A34395" w:rsidRPr="0048015B">
        <w:rPr>
          <w:rFonts w:ascii="Calibri" w:hAnsi="Calibri" w:cs="Calibri"/>
          <w:sz w:val="24"/>
          <w:szCs w:val="24"/>
          <w:lang w:val="mk-MK"/>
        </w:rPr>
        <w:t>отребниот број на работници за чистењето на јавните  сообраќајни површини во прва зона ќе се утврди со помош на Т-21 и спрема неа се утврдува времетраењето за чистење за 1м</w:t>
      </w:r>
      <w:r w:rsidR="00A34395" w:rsidRPr="0048015B">
        <w:rPr>
          <w:rFonts w:ascii="Calibri" w:hAnsi="Calibri" w:cs="Calibri"/>
          <w:sz w:val="24"/>
          <w:szCs w:val="24"/>
          <w:vertAlign w:val="superscript"/>
          <w:lang w:val="mk-MK"/>
        </w:rPr>
        <w:t>2</w:t>
      </w:r>
      <w:r w:rsidR="00A34395" w:rsidRPr="0048015B">
        <w:rPr>
          <w:rFonts w:ascii="Calibri" w:hAnsi="Calibri" w:cs="Calibri"/>
          <w:sz w:val="24"/>
          <w:szCs w:val="24"/>
          <w:lang w:val="mk-MK"/>
        </w:rPr>
        <w:t xml:space="preserve"> ефективна површина и работниот учинок од м</w:t>
      </w:r>
      <w:r w:rsidR="00A34395" w:rsidRPr="0048015B">
        <w:rPr>
          <w:rFonts w:ascii="Calibri" w:hAnsi="Calibri" w:cs="Calibri"/>
          <w:sz w:val="24"/>
          <w:szCs w:val="24"/>
          <w:vertAlign w:val="superscript"/>
          <w:lang w:val="mk-MK"/>
        </w:rPr>
        <w:t>2</w:t>
      </w:r>
      <w:r w:rsidR="00A34395" w:rsidRPr="0048015B">
        <w:rPr>
          <w:rFonts w:ascii="Calibri" w:hAnsi="Calibri" w:cs="Calibri"/>
          <w:sz w:val="24"/>
          <w:szCs w:val="24"/>
          <w:lang w:val="mk-MK"/>
        </w:rPr>
        <w:t>/час. При пресметките е пресметан степенот на загаденост кој изнесува</w:t>
      </w:r>
      <w:r w:rsidR="00923C0F">
        <w:rPr>
          <w:rFonts w:ascii="Calibri" w:hAnsi="Calibri" w:cs="Calibri"/>
          <w:sz w:val="24"/>
          <w:szCs w:val="24"/>
          <w:lang w:val="mk-MK"/>
        </w:rPr>
        <w:t xml:space="preserve"> </w:t>
      </w:r>
      <w:r w:rsidR="00A34395" w:rsidRPr="0048015B">
        <w:rPr>
          <w:rFonts w:ascii="Calibri" w:hAnsi="Calibri" w:cs="Calibri"/>
          <w:sz w:val="24"/>
          <w:szCs w:val="24"/>
          <w:lang w:val="mk-MK"/>
        </w:rPr>
        <w:t>2</w:t>
      </w:r>
      <w:r w:rsidR="00EB4B83">
        <w:rPr>
          <w:rFonts w:ascii="Calibri" w:hAnsi="Calibri" w:cs="Calibri"/>
          <w:sz w:val="24"/>
          <w:szCs w:val="24"/>
          <w:lang w:val="mk-MK"/>
        </w:rPr>
        <w:t xml:space="preserve"> </w:t>
      </w:r>
      <w:r w:rsidR="00A34395" w:rsidRPr="0048015B">
        <w:rPr>
          <w:rFonts w:ascii="Calibri" w:hAnsi="Calibri" w:cs="Calibri"/>
          <w:sz w:val="24"/>
          <w:szCs w:val="24"/>
          <w:lang w:val="mk-MK"/>
        </w:rPr>
        <w:t>(втор</w:t>
      </w:r>
      <w:r w:rsidR="00017E65" w:rsidRPr="0048015B">
        <w:rPr>
          <w:rFonts w:ascii="Calibri" w:hAnsi="Calibri" w:cs="Calibri"/>
          <w:sz w:val="24"/>
          <w:szCs w:val="24"/>
          <w:lang w:val="mk-MK"/>
        </w:rPr>
        <w:t>) степен односно 50см</w:t>
      </w:r>
      <w:r w:rsidR="00017E65" w:rsidRPr="0048015B">
        <w:rPr>
          <w:rFonts w:ascii="Calibri" w:hAnsi="Calibri" w:cs="Calibri"/>
          <w:sz w:val="24"/>
          <w:szCs w:val="24"/>
          <w:vertAlign w:val="superscript"/>
          <w:lang w:val="mk-MK"/>
        </w:rPr>
        <w:t>3</w:t>
      </w:r>
      <w:r w:rsidR="00017E65" w:rsidRPr="0048015B">
        <w:rPr>
          <w:rFonts w:ascii="Calibri" w:hAnsi="Calibri" w:cs="Calibri"/>
          <w:sz w:val="24"/>
          <w:szCs w:val="24"/>
          <w:lang w:val="mk-MK"/>
        </w:rPr>
        <w:t>/м</w:t>
      </w:r>
      <w:r w:rsidR="00017E65" w:rsidRPr="0048015B">
        <w:rPr>
          <w:rFonts w:ascii="Calibri" w:hAnsi="Calibri" w:cs="Calibri"/>
          <w:sz w:val="24"/>
          <w:szCs w:val="24"/>
          <w:vertAlign w:val="superscript"/>
          <w:lang w:val="mk-MK"/>
        </w:rPr>
        <w:t>2</w:t>
      </w:r>
      <w:r w:rsidR="00017E65" w:rsidRPr="0048015B">
        <w:rPr>
          <w:rFonts w:ascii="Calibri" w:hAnsi="Calibri" w:cs="Calibri"/>
          <w:sz w:val="24"/>
          <w:szCs w:val="24"/>
          <w:lang w:val="mk-MK"/>
        </w:rPr>
        <w:t xml:space="preserve">. </w:t>
      </w:r>
    </w:p>
    <w:p w14:paraId="13ED4D15" w14:textId="77777777" w:rsidR="0048015B" w:rsidRPr="0048015B" w:rsidRDefault="0048015B" w:rsidP="00F67320">
      <w:pPr>
        <w:spacing w:after="0"/>
        <w:jc w:val="both"/>
        <w:rPr>
          <w:rFonts w:ascii="Calibri" w:hAnsi="Calibri" w:cs="Calibri"/>
          <w:sz w:val="24"/>
          <w:szCs w:val="24"/>
        </w:rPr>
      </w:pPr>
    </w:p>
    <w:p w14:paraId="11B2D0AF" w14:textId="13281F71" w:rsidR="00017E65" w:rsidRPr="0048015B" w:rsidRDefault="00017E65" w:rsidP="00F67320">
      <w:pPr>
        <w:spacing w:after="0"/>
        <w:jc w:val="both"/>
        <w:rPr>
          <w:rFonts w:ascii="Calibri" w:hAnsi="Calibri" w:cs="Calibri"/>
          <w:sz w:val="24"/>
          <w:szCs w:val="24"/>
          <w:lang w:val="mk-MK"/>
        </w:rPr>
      </w:pPr>
      <w:r w:rsidRPr="0048015B">
        <w:rPr>
          <w:rFonts w:ascii="Calibri" w:hAnsi="Calibri" w:cs="Calibri"/>
          <w:sz w:val="24"/>
          <w:szCs w:val="24"/>
          <w:lang w:val="mk-MK"/>
        </w:rPr>
        <w:t>30.570,00 м</w:t>
      </w:r>
      <w:r w:rsidRPr="0048015B">
        <w:rPr>
          <w:rFonts w:ascii="Calibri" w:hAnsi="Calibri" w:cs="Calibri"/>
          <w:sz w:val="24"/>
          <w:szCs w:val="24"/>
          <w:vertAlign w:val="superscript"/>
          <w:lang w:val="mk-MK"/>
        </w:rPr>
        <w:t>2</w:t>
      </w:r>
      <w:r w:rsidR="00923C0F">
        <w:rPr>
          <w:rFonts w:ascii="Calibri" w:hAnsi="Calibri" w:cs="Calibri"/>
          <w:sz w:val="24"/>
          <w:szCs w:val="24"/>
          <w:vertAlign w:val="superscript"/>
          <w:lang w:val="mk-MK"/>
        </w:rPr>
        <w:t xml:space="preserve"> </w:t>
      </w:r>
      <w:r w:rsidRPr="0048015B">
        <w:rPr>
          <w:rFonts w:ascii="Calibri" w:hAnsi="Calibri" w:cs="Calibri"/>
          <w:sz w:val="24"/>
          <w:szCs w:val="24"/>
        </w:rPr>
        <w:t>x</w:t>
      </w:r>
      <w:r w:rsidR="00923C0F">
        <w:rPr>
          <w:rFonts w:ascii="Calibri" w:hAnsi="Calibri" w:cs="Calibri"/>
          <w:sz w:val="24"/>
          <w:szCs w:val="24"/>
          <w:lang w:val="mk-MK"/>
        </w:rPr>
        <w:t xml:space="preserve"> </w:t>
      </w:r>
      <w:r w:rsidRPr="0048015B">
        <w:rPr>
          <w:rFonts w:ascii="Calibri" w:hAnsi="Calibri" w:cs="Calibri"/>
          <w:sz w:val="24"/>
          <w:szCs w:val="24"/>
          <w:lang w:val="mk-MK"/>
        </w:rPr>
        <w:t>0,36 ден/м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 11.005,00 ден. за едно чистење</w:t>
      </w:r>
    </w:p>
    <w:p w14:paraId="5A449726" w14:textId="491D9C2A" w:rsidR="008D41DF" w:rsidRDefault="00017E65" w:rsidP="00F67320">
      <w:pPr>
        <w:spacing w:after="0"/>
        <w:jc w:val="both"/>
        <w:rPr>
          <w:rFonts w:ascii="Calibri" w:hAnsi="Calibri" w:cs="Calibri"/>
          <w:b/>
          <w:sz w:val="24"/>
          <w:szCs w:val="24"/>
          <w:lang w:val="mk-MK"/>
        </w:rPr>
      </w:pPr>
      <w:r w:rsidRPr="0048015B">
        <w:rPr>
          <w:rFonts w:ascii="Calibri" w:hAnsi="Calibri" w:cs="Calibri"/>
          <w:b/>
          <w:sz w:val="24"/>
          <w:szCs w:val="24"/>
          <w:lang w:val="mk-MK"/>
        </w:rPr>
        <w:t xml:space="preserve">12 месеци </w:t>
      </w:r>
      <w:r w:rsidRPr="0048015B">
        <w:rPr>
          <w:rFonts w:ascii="Calibri" w:hAnsi="Calibri" w:cs="Calibri"/>
          <w:b/>
          <w:sz w:val="24"/>
          <w:szCs w:val="24"/>
        </w:rPr>
        <w:t>x 11.005,00</w:t>
      </w:r>
      <w:r w:rsidRPr="0048015B">
        <w:rPr>
          <w:rFonts w:ascii="Calibri" w:hAnsi="Calibri" w:cs="Calibri"/>
          <w:b/>
          <w:sz w:val="24"/>
          <w:szCs w:val="24"/>
          <w:lang w:val="mk-MK"/>
        </w:rPr>
        <w:t xml:space="preserve"> = 132.060,00 денари/годишно</w:t>
      </w:r>
    </w:p>
    <w:p w14:paraId="0FFCD1D9" w14:textId="77777777" w:rsidR="00F5617E" w:rsidRDefault="00F5617E" w:rsidP="00F67320">
      <w:pPr>
        <w:spacing w:after="0"/>
        <w:jc w:val="both"/>
        <w:rPr>
          <w:rFonts w:ascii="Calibri" w:hAnsi="Calibri" w:cs="Calibri"/>
          <w:b/>
          <w:sz w:val="24"/>
          <w:szCs w:val="24"/>
          <w:lang w:val="mk-MK"/>
        </w:rPr>
      </w:pPr>
    </w:p>
    <w:p w14:paraId="14677A47" w14:textId="1C722BC7" w:rsidR="00017E65" w:rsidRPr="0048015B" w:rsidRDefault="00017E65" w:rsidP="00F67320">
      <w:pPr>
        <w:spacing w:after="0"/>
        <w:jc w:val="both"/>
        <w:rPr>
          <w:rFonts w:ascii="Calibri" w:hAnsi="Calibri" w:cs="Calibri"/>
          <w:b/>
          <w:sz w:val="24"/>
          <w:szCs w:val="24"/>
          <w:lang w:val="mk-MK"/>
        </w:rPr>
      </w:pPr>
      <w:r w:rsidRPr="0048015B">
        <w:rPr>
          <w:rFonts w:ascii="Calibri" w:hAnsi="Calibri" w:cs="Calibri"/>
          <w:b/>
          <w:sz w:val="24"/>
          <w:szCs w:val="24"/>
          <w:lang w:val="mk-MK"/>
        </w:rPr>
        <w:t xml:space="preserve">Плоштад со тротоари- чистење </w:t>
      </w:r>
      <w:r w:rsidR="00F5617E">
        <w:rPr>
          <w:rFonts w:ascii="Calibri" w:hAnsi="Calibri" w:cs="Calibri"/>
          <w:b/>
          <w:sz w:val="24"/>
          <w:szCs w:val="24"/>
          <w:lang w:val="mk-MK"/>
        </w:rPr>
        <w:t>четири пати</w:t>
      </w:r>
      <w:r w:rsidRPr="0048015B">
        <w:rPr>
          <w:rFonts w:ascii="Calibri" w:hAnsi="Calibri" w:cs="Calibri"/>
          <w:b/>
          <w:sz w:val="24"/>
          <w:szCs w:val="24"/>
          <w:lang w:val="mk-MK"/>
        </w:rPr>
        <w:t xml:space="preserve"> месечно</w:t>
      </w:r>
    </w:p>
    <w:p w14:paraId="60CAB7BA" w14:textId="13EFC14E" w:rsidR="00017E65" w:rsidRPr="0048015B" w:rsidRDefault="00017E65" w:rsidP="00F67320">
      <w:pPr>
        <w:spacing w:after="0"/>
        <w:jc w:val="both"/>
        <w:rPr>
          <w:rFonts w:ascii="Calibri" w:hAnsi="Calibri" w:cs="Calibri"/>
          <w:sz w:val="24"/>
          <w:szCs w:val="24"/>
          <w:lang w:val="mk-MK"/>
        </w:rPr>
      </w:pPr>
      <w:r w:rsidRPr="0048015B">
        <w:rPr>
          <w:rFonts w:ascii="Calibri" w:hAnsi="Calibri" w:cs="Calibri"/>
          <w:sz w:val="24"/>
          <w:szCs w:val="24"/>
          <w:lang w:val="mk-MK"/>
        </w:rPr>
        <w:t>1.200,00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0.36 ден/м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w:t>
      </w:r>
      <w:r w:rsidR="00F5617E">
        <w:rPr>
          <w:rFonts w:ascii="Calibri" w:hAnsi="Calibri" w:cs="Calibri"/>
          <w:sz w:val="24"/>
          <w:szCs w:val="24"/>
        </w:rPr>
        <w:t>x</w:t>
      </w:r>
      <w:r w:rsidR="0099425A">
        <w:rPr>
          <w:rFonts w:ascii="Calibri" w:hAnsi="Calibri" w:cs="Calibri"/>
          <w:sz w:val="24"/>
          <w:szCs w:val="24"/>
          <w:lang w:val="mk-MK"/>
        </w:rPr>
        <w:t xml:space="preserve"> </w:t>
      </w:r>
      <w:r w:rsidR="00F5617E">
        <w:rPr>
          <w:rFonts w:ascii="Calibri" w:hAnsi="Calibri" w:cs="Calibri"/>
          <w:sz w:val="24"/>
          <w:szCs w:val="24"/>
        </w:rPr>
        <w:t>4</w:t>
      </w:r>
      <w:r w:rsidR="0099425A">
        <w:rPr>
          <w:rFonts w:ascii="Calibri" w:hAnsi="Calibri" w:cs="Calibri"/>
          <w:sz w:val="24"/>
          <w:szCs w:val="24"/>
          <w:lang w:val="mk-MK"/>
        </w:rPr>
        <w:t xml:space="preserve"> пати</w:t>
      </w:r>
      <w:r w:rsidR="00F5617E">
        <w:rPr>
          <w:rFonts w:ascii="Calibri" w:hAnsi="Calibri" w:cs="Calibri"/>
          <w:sz w:val="24"/>
          <w:szCs w:val="24"/>
        </w:rPr>
        <w:t xml:space="preserve"> </w:t>
      </w:r>
      <w:r w:rsidRPr="0048015B">
        <w:rPr>
          <w:rFonts w:ascii="Calibri" w:hAnsi="Calibri" w:cs="Calibri"/>
          <w:sz w:val="24"/>
          <w:szCs w:val="24"/>
          <w:lang w:val="mk-MK"/>
        </w:rPr>
        <w:t xml:space="preserve">= </w:t>
      </w:r>
      <w:r w:rsidR="00F5617E">
        <w:rPr>
          <w:rFonts w:ascii="Calibri" w:hAnsi="Calibri" w:cs="Calibri"/>
          <w:sz w:val="24"/>
          <w:szCs w:val="24"/>
        </w:rPr>
        <w:t>17</w:t>
      </w:r>
      <w:r w:rsidR="00F83838">
        <w:rPr>
          <w:rFonts w:ascii="Calibri" w:hAnsi="Calibri" w:cs="Calibri"/>
          <w:sz w:val="24"/>
          <w:szCs w:val="24"/>
          <w:lang w:val="mk-MK"/>
        </w:rPr>
        <w:t>28</w:t>
      </w:r>
      <w:r w:rsidRPr="0048015B">
        <w:rPr>
          <w:rFonts w:ascii="Calibri" w:hAnsi="Calibri" w:cs="Calibri"/>
          <w:sz w:val="24"/>
          <w:szCs w:val="24"/>
          <w:lang w:val="mk-MK"/>
        </w:rPr>
        <w:t xml:space="preserve">,00 ден. </w:t>
      </w:r>
    </w:p>
    <w:p w14:paraId="5BF754C7" w14:textId="1E4E0CD3" w:rsidR="00081F5C" w:rsidRPr="00F5617E" w:rsidRDefault="00017E65" w:rsidP="00F67320">
      <w:pPr>
        <w:spacing w:after="0"/>
        <w:jc w:val="both"/>
        <w:rPr>
          <w:rFonts w:ascii="Calibri" w:hAnsi="Calibri" w:cs="Calibri"/>
          <w:b/>
          <w:sz w:val="24"/>
          <w:szCs w:val="24"/>
          <w:lang w:val="mk-MK"/>
        </w:rPr>
      </w:pPr>
      <w:r w:rsidRPr="0048015B">
        <w:rPr>
          <w:rFonts w:ascii="Calibri" w:hAnsi="Calibri" w:cs="Calibri"/>
          <w:b/>
          <w:sz w:val="24"/>
          <w:szCs w:val="24"/>
          <w:lang w:val="mk-MK"/>
        </w:rPr>
        <w:t xml:space="preserve">12 месеци х </w:t>
      </w:r>
      <w:r w:rsidR="00F5617E">
        <w:rPr>
          <w:rFonts w:ascii="Calibri" w:hAnsi="Calibri" w:cs="Calibri"/>
          <w:b/>
          <w:sz w:val="24"/>
          <w:szCs w:val="24"/>
        </w:rPr>
        <w:t>17</w:t>
      </w:r>
      <w:r w:rsidR="00F83838">
        <w:rPr>
          <w:rFonts w:ascii="Calibri" w:hAnsi="Calibri" w:cs="Calibri"/>
          <w:b/>
          <w:sz w:val="24"/>
          <w:szCs w:val="24"/>
          <w:lang w:val="mk-MK"/>
        </w:rPr>
        <w:t>28</w:t>
      </w:r>
      <w:r w:rsidRPr="0048015B">
        <w:rPr>
          <w:rFonts w:ascii="Calibri" w:hAnsi="Calibri" w:cs="Calibri"/>
          <w:b/>
          <w:sz w:val="24"/>
          <w:szCs w:val="24"/>
          <w:lang w:val="mk-MK"/>
        </w:rPr>
        <w:t xml:space="preserve">,00 ден. = </w:t>
      </w:r>
      <w:r w:rsidR="00F5617E">
        <w:rPr>
          <w:rFonts w:ascii="Calibri" w:hAnsi="Calibri" w:cs="Calibri"/>
          <w:b/>
          <w:sz w:val="24"/>
          <w:szCs w:val="24"/>
        </w:rPr>
        <w:t>2</w:t>
      </w:r>
      <w:r w:rsidR="00F83838">
        <w:rPr>
          <w:rFonts w:ascii="Calibri" w:hAnsi="Calibri" w:cs="Calibri"/>
          <w:b/>
          <w:sz w:val="24"/>
          <w:szCs w:val="24"/>
          <w:lang w:val="mk-MK"/>
        </w:rPr>
        <w:t>0</w:t>
      </w:r>
      <w:r w:rsidR="00F5617E">
        <w:rPr>
          <w:rFonts w:ascii="Calibri" w:hAnsi="Calibri" w:cs="Calibri"/>
          <w:b/>
          <w:sz w:val="24"/>
          <w:szCs w:val="24"/>
        </w:rPr>
        <w:t>.</w:t>
      </w:r>
      <w:r w:rsidR="00F83838">
        <w:rPr>
          <w:rFonts w:ascii="Calibri" w:hAnsi="Calibri" w:cs="Calibri"/>
          <w:b/>
          <w:sz w:val="24"/>
          <w:szCs w:val="24"/>
          <w:lang w:val="mk-MK"/>
        </w:rPr>
        <w:t>736</w:t>
      </w:r>
      <w:r w:rsidRPr="0048015B">
        <w:rPr>
          <w:rFonts w:ascii="Calibri" w:hAnsi="Calibri" w:cs="Calibri"/>
          <w:b/>
          <w:sz w:val="24"/>
          <w:szCs w:val="24"/>
          <w:lang w:val="mk-MK"/>
        </w:rPr>
        <w:t>,00 денари/годишн</w:t>
      </w:r>
      <w:r w:rsidR="00F5617E">
        <w:rPr>
          <w:rFonts w:ascii="Calibri" w:hAnsi="Calibri" w:cs="Calibri"/>
          <w:b/>
          <w:sz w:val="24"/>
          <w:szCs w:val="24"/>
          <w:lang w:val="mk-MK"/>
        </w:rPr>
        <w:t>о</w:t>
      </w:r>
    </w:p>
    <w:p w14:paraId="0E3AEC1C" w14:textId="77777777" w:rsidR="00F5617E" w:rsidRPr="0048015B" w:rsidRDefault="00F5617E" w:rsidP="00F67320">
      <w:pPr>
        <w:spacing w:after="0"/>
        <w:jc w:val="both"/>
        <w:rPr>
          <w:rFonts w:ascii="Calibri" w:hAnsi="Calibri" w:cs="Calibri"/>
          <w:b/>
          <w:sz w:val="24"/>
          <w:szCs w:val="24"/>
          <w:lang w:val="mk-MK"/>
        </w:rPr>
      </w:pPr>
    </w:p>
    <w:p w14:paraId="4AC7E915" w14:textId="6E4EC074" w:rsidR="008E38A8" w:rsidRPr="0048015B" w:rsidRDefault="008F2687" w:rsidP="00F67320">
      <w:pPr>
        <w:spacing w:after="0"/>
        <w:jc w:val="both"/>
        <w:rPr>
          <w:rFonts w:ascii="Calibri" w:hAnsi="Calibri" w:cs="Calibri"/>
          <w:b/>
          <w:sz w:val="24"/>
          <w:szCs w:val="24"/>
          <w:lang w:val="mk-MK"/>
        </w:rPr>
      </w:pPr>
      <w:r w:rsidRPr="0048015B">
        <w:rPr>
          <w:rFonts w:ascii="Calibri" w:hAnsi="Calibri" w:cs="Calibri"/>
          <w:b/>
          <w:sz w:val="24"/>
          <w:szCs w:val="24"/>
          <w:lang w:val="mk-MK"/>
        </w:rPr>
        <w:t xml:space="preserve">Втора зона - чистење </w:t>
      </w:r>
      <w:r w:rsidR="0008707C">
        <w:rPr>
          <w:rFonts w:ascii="Calibri" w:hAnsi="Calibri" w:cs="Calibri"/>
          <w:b/>
          <w:sz w:val="24"/>
          <w:szCs w:val="24"/>
          <w:lang w:val="mk-MK"/>
        </w:rPr>
        <w:t>два пати годишно</w:t>
      </w:r>
    </w:p>
    <w:tbl>
      <w:tblPr>
        <w:tblStyle w:val="TableGrid"/>
        <w:tblW w:w="0" w:type="auto"/>
        <w:tblLook w:val="04A0" w:firstRow="1" w:lastRow="0" w:firstColumn="1" w:lastColumn="0" w:noHBand="0" w:noVBand="1"/>
      </w:tblPr>
      <w:tblGrid>
        <w:gridCol w:w="1278"/>
        <w:gridCol w:w="3510"/>
        <w:gridCol w:w="2394"/>
        <w:gridCol w:w="2394"/>
      </w:tblGrid>
      <w:tr w:rsidR="00593D7F" w:rsidRPr="0048015B" w14:paraId="4CA0F990" w14:textId="77777777" w:rsidTr="00C70AAA">
        <w:tc>
          <w:tcPr>
            <w:tcW w:w="1278" w:type="dxa"/>
          </w:tcPr>
          <w:p w14:paraId="7245A13E" w14:textId="77777777" w:rsidR="00593D7F" w:rsidRPr="0048015B" w:rsidRDefault="00593D7F" w:rsidP="00593D7F">
            <w:pPr>
              <w:jc w:val="center"/>
              <w:rPr>
                <w:rFonts w:ascii="Calibri" w:hAnsi="Calibri" w:cs="Calibri"/>
                <w:sz w:val="24"/>
                <w:szCs w:val="24"/>
                <w:lang w:val="mk-MK"/>
              </w:rPr>
            </w:pPr>
            <w:r w:rsidRPr="0048015B">
              <w:rPr>
                <w:rFonts w:ascii="Calibri" w:hAnsi="Calibri" w:cs="Calibri"/>
                <w:sz w:val="24"/>
                <w:szCs w:val="24"/>
                <w:lang w:val="mk-MK"/>
              </w:rPr>
              <w:t>Ред. бр.</w:t>
            </w:r>
          </w:p>
        </w:tc>
        <w:tc>
          <w:tcPr>
            <w:tcW w:w="3510" w:type="dxa"/>
          </w:tcPr>
          <w:p w14:paraId="7447C6D3" w14:textId="77777777" w:rsidR="00593D7F" w:rsidRPr="0048015B" w:rsidRDefault="00593D7F" w:rsidP="00593D7F">
            <w:pPr>
              <w:jc w:val="center"/>
              <w:rPr>
                <w:rFonts w:ascii="Calibri" w:hAnsi="Calibri" w:cs="Calibri"/>
                <w:sz w:val="24"/>
                <w:szCs w:val="24"/>
                <w:lang w:val="mk-MK"/>
              </w:rPr>
            </w:pPr>
            <w:r w:rsidRPr="0048015B">
              <w:rPr>
                <w:rFonts w:ascii="Calibri" w:hAnsi="Calibri" w:cs="Calibri"/>
                <w:sz w:val="24"/>
                <w:szCs w:val="24"/>
                <w:lang w:val="mk-MK"/>
              </w:rPr>
              <w:t>улица</w:t>
            </w:r>
          </w:p>
        </w:tc>
        <w:tc>
          <w:tcPr>
            <w:tcW w:w="2394" w:type="dxa"/>
          </w:tcPr>
          <w:p w14:paraId="00A37DE0" w14:textId="77777777" w:rsidR="00593D7F" w:rsidRPr="0048015B" w:rsidRDefault="00593D7F" w:rsidP="00593D7F">
            <w:pPr>
              <w:jc w:val="center"/>
              <w:rPr>
                <w:rFonts w:ascii="Calibri" w:hAnsi="Calibri" w:cs="Calibri"/>
                <w:sz w:val="24"/>
                <w:szCs w:val="24"/>
                <w:vertAlign w:val="superscript"/>
                <w:lang w:val="mk-MK"/>
              </w:rPr>
            </w:pPr>
            <w:r w:rsidRPr="0048015B">
              <w:rPr>
                <w:rFonts w:ascii="Calibri" w:hAnsi="Calibri" w:cs="Calibri"/>
                <w:sz w:val="24"/>
                <w:szCs w:val="24"/>
                <w:lang w:val="mk-MK"/>
              </w:rPr>
              <w:t>м</w:t>
            </w:r>
            <w:r w:rsidRPr="0048015B">
              <w:rPr>
                <w:rFonts w:ascii="Calibri" w:hAnsi="Calibri" w:cs="Calibri"/>
                <w:sz w:val="24"/>
                <w:szCs w:val="24"/>
                <w:vertAlign w:val="superscript"/>
                <w:lang w:val="mk-MK"/>
              </w:rPr>
              <w:t>1</w:t>
            </w:r>
          </w:p>
        </w:tc>
        <w:tc>
          <w:tcPr>
            <w:tcW w:w="2394" w:type="dxa"/>
          </w:tcPr>
          <w:p w14:paraId="1B20992C" w14:textId="77777777" w:rsidR="00593D7F" w:rsidRPr="0048015B" w:rsidRDefault="00593D7F" w:rsidP="00593D7F">
            <w:pPr>
              <w:jc w:val="center"/>
              <w:rPr>
                <w:rFonts w:ascii="Calibri" w:hAnsi="Calibri" w:cs="Calibri"/>
                <w:sz w:val="24"/>
                <w:szCs w:val="24"/>
                <w:lang w:val="mk-MK"/>
              </w:rPr>
            </w:pPr>
            <w:r w:rsidRPr="0048015B">
              <w:rPr>
                <w:rFonts w:ascii="Calibri" w:hAnsi="Calibri" w:cs="Calibri"/>
                <w:sz w:val="24"/>
                <w:szCs w:val="24"/>
                <w:lang w:val="mk-MK"/>
              </w:rPr>
              <w:t>м</w:t>
            </w:r>
            <w:r w:rsidRPr="0048015B">
              <w:rPr>
                <w:rFonts w:ascii="Calibri" w:hAnsi="Calibri" w:cs="Calibri"/>
                <w:b/>
                <w:sz w:val="24"/>
                <w:szCs w:val="24"/>
                <w:vertAlign w:val="superscript"/>
                <w:lang w:val="mk-MK"/>
              </w:rPr>
              <w:t>2</w:t>
            </w:r>
            <w:r w:rsidRPr="0048015B">
              <w:rPr>
                <w:rFonts w:ascii="Calibri" w:hAnsi="Calibri" w:cs="Calibri"/>
                <w:sz w:val="24"/>
                <w:szCs w:val="24"/>
                <w:lang w:val="mk-MK"/>
              </w:rPr>
              <w:t xml:space="preserve"> - асфалт</w:t>
            </w:r>
          </w:p>
        </w:tc>
      </w:tr>
      <w:tr w:rsidR="00593D7F" w:rsidRPr="0048015B" w14:paraId="723F434B" w14:textId="77777777" w:rsidTr="00C70AAA">
        <w:tc>
          <w:tcPr>
            <w:tcW w:w="1278" w:type="dxa"/>
          </w:tcPr>
          <w:p w14:paraId="5692E0B7" w14:textId="77777777" w:rsidR="00593D7F" w:rsidRPr="0048015B" w:rsidRDefault="00593D7F" w:rsidP="00C70AAA">
            <w:pPr>
              <w:jc w:val="center"/>
              <w:rPr>
                <w:rFonts w:ascii="Calibri" w:hAnsi="Calibri" w:cs="Calibri"/>
                <w:sz w:val="24"/>
                <w:szCs w:val="24"/>
                <w:lang w:val="mk-MK"/>
              </w:rPr>
            </w:pPr>
            <w:r w:rsidRPr="0048015B">
              <w:rPr>
                <w:rFonts w:ascii="Calibri" w:hAnsi="Calibri" w:cs="Calibri"/>
                <w:sz w:val="24"/>
                <w:szCs w:val="24"/>
                <w:lang w:val="mk-MK"/>
              </w:rPr>
              <w:t>1.</w:t>
            </w:r>
          </w:p>
        </w:tc>
        <w:tc>
          <w:tcPr>
            <w:tcW w:w="3510" w:type="dxa"/>
          </w:tcPr>
          <w:p w14:paraId="5BC3B514"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Партизанска</w:t>
            </w:r>
            <w:r>
              <w:rPr>
                <w:rFonts w:ascii="Calibri" w:hAnsi="Calibri" w:cs="Calibri"/>
                <w:sz w:val="24"/>
                <w:szCs w:val="24"/>
                <w:lang w:val="mk-MK"/>
              </w:rPr>
              <w:t>“</w:t>
            </w:r>
          </w:p>
        </w:tc>
        <w:tc>
          <w:tcPr>
            <w:tcW w:w="2394" w:type="dxa"/>
          </w:tcPr>
          <w:p w14:paraId="7E06AFFB"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1.600,00</w:t>
            </w:r>
          </w:p>
        </w:tc>
        <w:tc>
          <w:tcPr>
            <w:tcW w:w="2394" w:type="dxa"/>
          </w:tcPr>
          <w:p w14:paraId="619A29B7"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12.800,00</w:t>
            </w:r>
          </w:p>
        </w:tc>
      </w:tr>
      <w:tr w:rsidR="00593D7F" w:rsidRPr="0048015B" w14:paraId="51E63254" w14:textId="77777777" w:rsidTr="00C70AAA">
        <w:tc>
          <w:tcPr>
            <w:tcW w:w="1278" w:type="dxa"/>
          </w:tcPr>
          <w:p w14:paraId="00059115"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2.</w:t>
            </w:r>
          </w:p>
        </w:tc>
        <w:tc>
          <w:tcPr>
            <w:tcW w:w="3510" w:type="dxa"/>
          </w:tcPr>
          <w:p w14:paraId="709B776B"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29-ти Ноември</w:t>
            </w:r>
            <w:r>
              <w:rPr>
                <w:rFonts w:ascii="Calibri" w:hAnsi="Calibri" w:cs="Calibri"/>
                <w:sz w:val="24"/>
                <w:szCs w:val="24"/>
                <w:lang w:val="mk-MK"/>
              </w:rPr>
              <w:t>“</w:t>
            </w:r>
          </w:p>
        </w:tc>
        <w:tc>
          <w:tcPr>
            <w:tcW w:w="2394" w:type="dxa"/>
          </w:tcPr>
          <w:p w14:paraId="174124D5"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320,00</w:t>
            </w:r>
          </w:p>
        </w:tc>
        <w:tc>
          <w:tcPr>
            <w:tcW w:w="2394" w:type="dxa"/>
          </w:tcPr>
          <w:p w14:paraId="392EC271"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2.560,00</w:t>
            </w:r>
          </w:p>
        </w:tc>
      </w:tr>
      <w:tr w:rsidR="00593D7F" w:rsidRPr="0048015B" w14:paraId="23578FC3" w14:textId="77777777" w:rsidTr="00C70AAA">
        <w:tc>
          <w:tcPr>
            <w:tcW w:w="1278" w:type="dxa"/>
          </w:tcPr>
          <w:p w14:paraId="0725B316"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3.</w:t>
            </w:r>
          </w:p>
        </w:tc>
        <w:tc>
          <w:tcPr>
            <w:tcW w:w="3510" w:type="dxa"/>
          </w:tcPr>
          <w:p w14:paraId="4C53FC0D"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Вељко Влаховиќ</w:t>
            </w:r>
            <w:r>
              <w:rPr>
                <w:rFonts w:ascii="Calibri" w:hAnsi="Calibri" w:cs="Calibri"/>
                <w:sz w:val="24"/>
                <w:szCs w:val="24"/>
                <w:lang w:val="mk-MK"/>
              </w:rPr>
              <w:t>“</w:t>
            </w:r>
          </w:p>
        </w:tc>
        <w:tc>
          <w:tcPr>
            <w:tcW w:w="2394" w:type="dxa"/>
          </w:tcPr>
          <w:p w14:paraId="4CF96D3E"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420,00</w:t>
            </w:r>
          </w:p>
        </w:tc>
        <w:tc>
          <w:tcPr>
            <w:tcW w:w="2394" w:type="dxa"/>
          </w:tcPr>
          <w:p w14:paraId="17E0BA4B"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3.360,00</w:t>
            </w:r>
          </w:p>
        </w:tc>
      </w:tr>
      <w:tr w:rsidR="00593D7F" w:rsidRPr="0048015B" w14:paraId="4FE5B9E3" w14:textId="77777777" w:rsidTr="00C70AAA">
        <w:tc>
          <w:tcPr>
            <w:tcW w:w="1278" w:type="dxa"/>
          </w:tcPr>
          <w:p w14:paraId="7132EE60"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4.</w:t>
            </w:r>
          </w:p>
        </w:tc>
        <w:tc>
          <w:tcPr>
            <w:tcW w:w="3510" w:type="dxa"/>
          </w:tcPr>
          <w:p w14:paraId="49EFBE1A"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Гоце Делчев</w:t>
            </w:r>
            <w:r>
              <w:rPr>
                <w:rFonts w:ascii="Calibri" w:hAnsi="Calibri" w:cs="Calibri"/>
                <w:sz w:val="24"/>
                <w:szCs w:val="24"/>
                <w:lang w:val="mk-MK"/>
              </w:rPr>
              <w:t>“</w:t>
            </w:r>
          </w:p>
        </w:tc>
        <w:tc>
          <w:tcPr>
            <w:tcW w:w="2394" w:type="dxa"/>
          </w:tcPr>
          <w:p w14:paraId="0D5CD493"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1.300,00</w:t>
            </w:r>
          </w:p>
        </w:tc>
        <w:tc>
          <w:tcPr>
            <w:tcW w:w="2394" w:type="dxa"/>
          </w:tcPr>
          <w:p w14:paraId="3D53B8CF"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10.400,00</w:t>
            </w:r>
          </w:p>
        </w:tc>
      </w:tr>
      <w:tr w:rsidR="00593D7F" w:rsidRPr="0048015B" w14:paraId="396BAFB5" w14:textId="77777777" w:rsidTr="00C70AAA">
        <w:tc>
          <w:tcPr>
            <w:tcW w:w="1278" w:type="dxa"/>
          </w:tcPr>
          <w:p w14:paraId="3B190764"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5.</w:t>
            </w:r>
          </w:p>
        </w:tc>
        <w:tc>
          <w:tcPr>
            <w:tcW w:w="3510" w:type="dxa"/>
          </w:tcPr>
          <w:p w14:paraId="4A3D5D92"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Ѓорѓи Сугарев</w:t>
            </w:r>
            <w:r>
              <w:rPr>
                <w:rFonts w:ascii="Calibri" w:hAnsi="Calibri" w:cs="Calibri"/>
                <w:sz w:val="24"/>
                <w:szCs w:val="24"/>
                <w:lang w:val="mk-MK"/>
              </w:rPr>
              <w:t>“</w:t>
            </w:r>
          </w:p>
        </w:tc>
        <w:tc>
          <w:tcPr>
            <w:tcW w:w="2394" w:type="dxa"/>
          </w:tcPr>
          <w:p w14:paraId="2F3B8680"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180,00</w:t>
            </w:r>
          </w:p>
        </w:tc>
        <w:tc>
          <w:tcPr>
            <w:tcW w:w="2394" w:type="dxa"/>
          </w:tcPr>
          <w:p w14:paraId="19A3BBE3"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1.440,00</w:t>
            </w:r>
          </w:p>
        </w:tc>
      </w:tr>
      <w:tr w:rsidR="00593D7F" w:rsidRPr="0048015B" w14:paraId="30B5E61B" w14:textId="77777777" w:rsidTr="00C70AAA">
        <w:tc>
          <w:tcPr>
            <w:tcW w:w="1278" w:type="dxa"/>
          </w:tcPr>
          <w:p w14:paraId="73408E17"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6.</w:t>
            </w:r>
          </w:p>
        </w:tc>
        <w:tc>
          <w:tcPr>
            <w:tcW w:w="3510" w:type="dxa"/>
          </w:tcPr>
          <w:p w14:paraId="0E97F24F"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Илинденска</w:t>
            </w:r>
            <w:r>
              <w:rPr>
                <w:rFonts w:ascii="Calibri" w:hAnsi="Calibri" w:cs="Calibri"/>
                <w:sz w:val="24"/>
                <w:szCs w:val="24"/>
                <w:lang w:val="mk-MK"/>
              </w:rPr>
              <w:t>“</w:t>
            </w:r>
          </w:p>
        </w:tc>
        <w:tc>
          <w:tcPr>
            <w:tcW w:w="2394" w:type="dxa"/>
          </w:tcPr>
          <w:p w14:paraId="76376E2D"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200,00</w:t>
            </w:r>
          </w:p>
        </w:tc>
        <w:tc>
          <w:tcPr>
            <w:tcW w:w="2394" w:type="dxa"/>
          </w:tcPr>
          <w:p w14:paraId="478ABE5E"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1.600,00</w:t>
            </w:r>
          </w:p>
        </w:tc>
      </w:tr>
      <w:tr w:rsidR="00593D7F" w:rsidRPr="0048015B" w14:paraId="10BD1411" w14:textId="77777777" w:rsidTr="00C70AAA">
        <w:tc>
          <w:tcPr>
            <w:tcW w:w="1278" w:type="dxa"/>
          </w:tcPr>
          <w:p w14:paraId="4D495800"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7.</w:t>
            </w:r>
          </w:p>
        </w:tc>
        <w:tc>
          <w:tcPr>
            <w:tcW w:w="3510" w:type="dxa"/>
          </w:tcPr>
          <w:p w14:paraId="11C1C8B3"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Стојан Лазаревски</w:t>
            </w:r>
            <w:r>
              <w:rPr>
                <w:rFonts w:ascii="Calibri" w:hAnsi="Calibri" w:cs="Calibri"/>
                <w:sz w:val="24"/>
                <w:szCs w:val="24"/>
                <w:lang w:val="mk-MK"/>
              </w:rPr>
              <w:t>“</w:t>
            </w:r>
          </w:p>
        </w:tc>
        <w:tc>
          <w:tcPr>
            <w:tcW w:w="2394" w:type="dxa"/>
          </w:tcPr>
          <w:p w14:paraId="523D468E"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160,00</w:t>
            </w:r>
          </w:p>
        </w:tc>
        <w:tc>
          <w:tcPr>
            <w:tcW w:w="2394" w:type="dxa"/>
          </w:tcPr>
          <w:p w14:paraId="13C89306"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w:t>
            </w:r>
          </w:p>
        </w:tc>
      </w:tr>
      <w:tr w:rsidR="00593D7F" w:rsidRPr="0048015B" w14:paraId="0276A14F" w14:textId="77777777" w:rsidTr="00C70AAA">
        <w:trPr>
          <w:trHeight w:val="287"/>
        </w:trPr>
        <w:tc>
          <w:tcPr>
            <w:tcW w:w="1278" w:type="dxa"/>
          </w:tcPr>
          <w:p w14:paraId="40B77D35"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8.</w:t>
            </w:r>
          </w:p>
        </w:tc>
        <w:tc>
          <w:tcPr>
            <w:tcW w:w="3510" w:type="dxa"/>
          </w:tcPr>
          <w:p w14:paraId="5A4B3A76"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Јордан Пиперката</w:t>
            </w:r>
            <w:r>
              <w:rPr>
                <w:rFonts w:ascii="Calibri" w:hAnsi="Calibri" w:cs="Calibri"/>
                <w:sz w:val="24"/>
                <w:szCs w:val="24"/>
                <w:lang w:val="mk-MK"/>
              </w:rPr>
              <w:t>“</w:t>
            </w:r>
          </w:p>
        </w:tc>
        <w:tc>
          <w:tcPr>
            <w:tcW w:w="2394" w:type="dxa"/>
          </w:tcPr>
          <w:p w14:paraId="130EA367"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230,00</w:t>
            </w:r>
          </w:p>
        </w:tc>
        <w:tc>
          <w:tcPr>
            <w:tcW w:w="2394" w:type="dxa"/>
          </w:tcPr>
          <w:p w14:paraId="339F546D"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1.840,00</w:t>
            </w:r>
          </w:p>
        </w:tc>
      </w:tr>
      <w:tr w:rsidR="00593D7F" w:rsidRPr="0048015B" w14:paraId="04EC10C5" w14:textId="77777777" w:rsidTr="00C70AAA">
        <w:tc>
          <w:tcPr>
            <w:tcW w:w="1278" w:type="dxa"/>
          </w:tcPr>
          <w:p w14:paraId="1C1700A9"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9.</w:t>
            </w:r>
          </w:p>
        </w:tc>
        <w:tc>
          <w:tcPr>
            <w:tcW w:w="3510" w:type="dxa"/>
          </w:tcPr>
          <w:p w14:paraId="39810646"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Ж</w:t>
            </w:r>
            <w:r w:rsidR="00486AFD" w:rsidRPr="0048015B">
              <w:rPr>
                <w:rFonts w:ascii="Calibri" w:hAnsi="Calibri" w:cs="Calibri"/>
                <w:sz w:val="24"/>
                <w:szCs w:val="24"/>
                <w:lang w:val="mk-MK"/>
              </w:rPr>
              <w:t>елезник</w:t>
            </w:r>
            <w:r>
              <w:rPr>
                <w:rFonts w:ascii="Calibri" w:hAnsi="Calibri" w:cs="Calibri"/>
                <w:sz w:val="24"/>
                <w:szCs w:val="24"/>
                <w:lang w:val="mk-MK"/>
              </w:rPr>
              <w:t>“</w:t>
            </w:r>
          </w:p>
        </w:tc>
        <w:tc>
          <w:tcPr>
            <w:tcW w:w="2394" w:type="dxa"/>
          </w:tcPr>
          <w:p w14:paraId="25DA82B9"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160,00</w:t>
            </w:r>
          </w:p>
        </w:tc>
        <w:tc>
          <w:tcPr>
            <w:tcW w:w="2394" w:type="dxa"/>
          </w:tcPr>
          <w:p w14:paraId="4AD5BE23"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w:t>
            </w:r>
          </w:p>
        </w:tc>
      </w:tr>
      <w:tr w:rsidR="00593D7F" w:rsidRPr="0048015B" w14:paraId="09AED993" w14:textId="77777777" w:rsidTr="00C70AAA">
        <w:tc>
          <w:tcPr>
            <w:tcW w:w="1278" w:type="dxa"/>
          </w:tcPr>
          <w:p w14:paraId="6F4C170D"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10.</w:t>
            </w:r>
          </w:p>
        </w:tc>
        <w:tc>
          <w:tcPr>
            <w:tcW w:w="3510" w:type="dxa"/>
          </w:tcPr>
          <w:p w14:paraId="551D447C"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2-ри Септември</w:t>
            </w:r>
            <w:r>
              <w:rPr>
                <w:rFonts w:ascii="Calibri" w:hAnsi="Calibri" w:cs="Calibri"/>
                <w:sz w:val="24"/>
                <w:szCs w:val="24"/>
                <w:lang w:val="mk-MK"/>
              </w:rPr>
              <w:t>“</w:t>
            </w:r>
          </w:p>
        </w:tc>
        <w:tc>
          <w:tcPr>
            <w:tcW w:w="2394" w:type="dxa"/>
          </w:tcPr>
          <w:p w14:paraId="5ED91F23"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160,00</w:t>
            </w:r>
          </w:p>
        </w:tc>
        <w:tc>
          <w:tcPr>
            <w:tcW w:w="2394" w:type="dxa"/>
          </w:tcPr>
          <w:p w14:paraId="4A8C769A"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w:t>
            </w:r>
          </w:p>
        </w:tc>
      </w:tr>
      <w:tr w:rsidR="00593D7F" w:rsidRPr="0048015B" w14:paraId="46F450DF" w14:textId="77777777" w:rsidTr="00C70AAA">
        <w:tc>
          <w:tcPr>
            <w:tcW w:w="1278" w:type="dxa"/>
          </w:tcPr>
          <w:p w14:paraId="13DD97E6"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11.</w:t>
            </w:r>
          </w:p>
        </w:tc>
        <w:tc>
          <w:tcPr>
            <w:tcW w:w="3510" w:type="dxa"/>
          </w:tcPr>
          <w:p w14:paraId="37190E93"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4-ти Јули</w:t>
            </w:r>
            <w:r>
              <w:rPr>
                <w:rFonts w:ascii="Calibri" w:hAnsi="Calibri" w:cs="Calibri"/>
                <w:sz w:val="24"/>
                <w:szCs w:val="24"/>
                <w:lang w:val="mk-MK"/>
              </w:rPr>
              <w:t>“</w:t>
            </w:r>
          </w:p>
        </w:tc>
        <w:tc>
          <w:tcPr>
            <w:tcW w:w="2394" w:type="dxa"/>
          </w:tcPr>
          <w:p w14:paraId="5750E3D5"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260,00</w:t>
            </w:r>
          </w:p>
        </w:tc>
        <w:tc>
          <w:tcPr>
            <w:tcW w:w="2394" w:type="dxa"/>
          </w:tcPr>
          <w:p w14:paraId="554158B1"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2.080,00</w:t>
            </w:r>
          </w:p>
        </w:tc>
      </w:tr>
      <w:tr w:rsidR="00593D7F" w:rsidRPr="0048015B" w14:paraId="1C04A469" w14:textId="77777777" w:rsidTr="00C70AAA">
        <w:tc>
          <w:tcPr>
            <w:tcW w:w="1278" w:type="dxa"/>
          </w:tcPr>
          <w:p w14:paraId="25CF5B4C"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12.</w:t>
            </w:r>
          </w:p>
        </w:tc>
        <w:tc>
          <w:tcPr>
            <w:tcW w:w="3510" w:type="dxa"/>
          </w:tcPr>
          <w:p w14:paraId="1EEE35BF"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11-ти Октомври</w:t>
            </w:r>
            <w:r>
              <w:rPr>
                <w:rFonts w:ascii="Calibri" w:hAnsi="Calibri" w:cs="Calibri"/>
                <w:sz w:val="24"/>
                <w:szCs w:val="24"/>
                <w:lang w:val="mk-MK"/>
              </w:rPr>
              <w:t>“</w:t>
            </w:r>
          </w:p>
        </w:tc>
        <w:tc>
          <w:tcPr>
            <w:tcW w:w="2394" w:type="dxa"/>
          </w:tcPr>
          <w:p w14:paraId="3390B0A3"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250,00</w:t>
            </w:r>
          </w:p>
        </w:tc>
        <w:tc>
          <w:tcPr>
            <w:tcW w:w="2394" w:type="dxa"/>
          </w:tcPr>
          <w:p w14:paraId="50D5254C"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2.000,00</w:t>
            </w:r>
          </w:p>
        </w:tc>
      </w:tr>
      <w:tr w:rsidR="00593D7F" w:rsidRPr="0048015B" w14:paraId="0BBA2DD9" w14:textId="77777777" w:rsidTr="00C70AAA">
        <w:tc>
          <w:tcPr>
            <w:tcW w:w="1278" w:type="dxa"/>
          </w:tcPr>
          <w:p w14:paraId="792414C7"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13.</w:t>
            </w:r>
          </w:p>
        </w:tc>
        <w:tc>
          <w:tcPr>
            <w:tcW w:w="3510" w:type="dxa"/>
          </w:tcPr>
          <w:p w14:paraId="783DFED1"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Охридска</w:t>
            </w:r>
            <w:r>
              <w:rPr>
                <w:rFonts w:ascii="Calibri" w:hAnsi="Calibri" w:cs="Calibri"/>
                <w:sz w:val="24"/>
                <w:szCs w:val="24"/>
                <w:lang w:val="mk-MK"/>
              </w:rPr>
              <w:t>“</w:t>
            </w:r>
          </w:p>
        </w:tc>
        <w:tc>
          <w:tcPr>
            <w:tcW w:w="2394" w:type="dxa"/>
          </w:tcPr>
          <w:p w14:paraId="7D6580BF"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160,00</w:t>
            </w:r>
          </w:p>
        </w:tc>
        <w:tc>
          <w:tcPr>
            <w:tcW w:w="2394" w:type="dxa"/>
          </w:tcPr>
          <w:p w14:paraId="3A092416"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w:t>
            </w:r>
          </w:p>
        </w:tc>
      </w:tr>
      <w:tr w:rsidR="00593D7F" w:rsidRPr="0048015B" w14:paraId="20CFE662" w14:textId="77777777" w:rsidTr="00C70AAA">
        <w:tc>
          <w:tcPr>
            <w:tcW w:w="1278" w:type="dxa"/>
          </w:tcPr>
          <w:p w14:paraId="007D86BF"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14.</w:t>
            </w:r>
          </w:p>
        </w:tc>
        <w:tc>
          <w:tcPr>
            <w:tcW w:w="3510" w:type="dxa"/>
          </w:tcPr>
          <w:p w14:paraId="6AA7079B"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Левко Џамбазовски</w:t>
            </w:r>
            <w:r>
              <w:rPr>
                <w:rFonts w:ascii="Calibri" w:hAnsi="Calibri" w:cs="Calibri"/>
                <w:sz w:val="24"/>
                <w:szCs w:val="24"/>
                <w:lang w:val="mk-MK"/>
              </w:rPr>
              <w:t>“</w:t>
            </w:r>
          </w:p>
        </w:tc>
        <w:tc>
          <w:tcPr>
            <w:tcW w:w="2394" w:type="dxa"/>
          </w:tcPr>
          <w:p w14:paraId="24DBA452"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110,00</w:t>
            </w:r>
          </w:p>
        </w:tc>
        <w:tc>
          <w:tcPr>
            <w:tcW w:w="2394" w:type="dxa"/>
          </w:tcPr>
          <w:p w14:paraId="193BA905"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880,00</w:t>
            </w:r>
          </w:p>
        </w:tc>
      </w:tr>
      <w:tr w:rsidR="00593D7F" w:rsidRPr="0048015B" w14:paraId="19B168DA" w14:textId="77777777" w:rsidTr="00C70AAA">
        <w:tc>
          <w:tcPr>
            <w:tcW w:w="1278" w:type="dxa"/>
          </w:tcPr>
          <w:p w14:paraId="62C5EE9A"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15.</w:t>
            </w:r>
          </w:p>
        </w:tc>
        <w:tc>
          <w:tcPr>
            <w:tcW w:w="3510" w:type="dxa"/>
          </w:tcPr>
          <w:p w14:paraId="5E5F8234"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Дехитекс</w:t>
            </w:r>
            <w:r>
              <w:rPr>
                <w:rFonts w:ascii="Calibri" w:hAnsi="Calibri" w:cs="Calibri"/>
                <w:sz w:val="24"/>
                <w:szCs w:val="24"/>
                <w:lang w:val="mk-MK"/>
              </w:rPr>
              <w:t>“</w:t>
            </w:r>
          </w:p>
        </w:tc>
        <w:tc>
          <w:tcPr>
            <w:tcW w:w="2394" w:type="dxa"/>
          </w:tcPr>
          <w:p w14:paraId="1112F330"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460,00</w:t>
            </w:r>
          </w:p>
        </w:tc>
        <w:tc>
          <w:tcPr>
            <w:tcW w:w="2394" w:type="dxa"/>
          </w:tcPr>
          <w:p w14:paraId="1F083A4D" w14:textId="77777777" w:rsidR="00593D7F" w:rsidRPr="0048015B" w:rsidRDefault="006746A5" w:rsidP="00C70AAA">
            <w:pPr>
              <w:jc w:val="center"/>
              <w:rPr>
                <w:rFonts w:ascii="Calibri" w:hAnsi="Calibri" w:cs="Calibri"/>
                <w:sz w:val="24"/>
                <w:szCs w:val="24"/>
                <w:lang w:val="mk-MK"/>
              </w:rPr>
            </w:pPr>
            <w:r w:rsidRPr="0048015B">
              <w:rPr>
                <w:rFonts w:ascii="Calibri" w:hAnsi="Calibri" w:cs="Calibri"/>
                <w:sz w:val="24"/>
                <w:szCs w:val="24"/>
                <w:lang w:val="mk-MK"/>
              </w:rPr>
              <w:t>3.680,00</w:t>
            </w:r>
          </w:p>
        </w:tc>
      </w:tr>
      <w:tr w:rsidR="00593D7F" w:rsidRPr="0048015B" w14:paraId="6F726F9F" w14:textId="77777777" w:rsidTr="00C70AAA">
        <w:tc>
          <w:tcPr>
            <w:tcW w:w="1278" w:type="dxa"/>
          </w:tcPr>
          <w:p w14:paraId="4610349C"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16.</w:t>
            </w:r>
          </w:p>
        </w:tc>
        <w:tc>
          <w:tcPr>
            <w:tcW w:w="3510" w:type="dxa"/>
          </w:tcPr>
          <w:p w14:paraId="76BF0E19"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Мургашево</w:t>
            </w:r>
            <w:r>
              <w:rPr>
                <w:rFonts w:ascii="Calibri" w:hAnsi="Calibri" w:cs="Calibri"/>
                <w:sz w:val="24"/>
                <w:szCs w:val="24"/>
                <w:lang w:val="mk-MK"/>
              </w:rPr>
              <w:t>“</w:t>
            </w:r>
          </w:p>
        </w:tc>
        <w:tc>
          <w:tcPr>
            <w:tcW w:w="2394" w:type="dxa"/>
          </w:tcPr>
          <w:p w14:paraId="1A8CD596"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220,00</w:t>
            </w:r>
          </w:p>
        </w:tc>
        <w:tc>
          <w:tcPr>
            <w:tcW w:w="2394" w:type="dxa"/>
          </w:tcPr>
          <w:p w14:paraId="27EAA2C0" w14:textId="77777777" w:rsidR="00593D7F" w:rsidRPr="0048015B" w:rsidRDefault="006746A5" w:rsidP="00C70AAA">
            <w:pPr>
              <w:jc w:val="center"/>
              <w:rPr>
                <w:rFonts w:ascii="Calibri" w:hAnsi="Calibri" w:cs="Calibri"/>
                <w:sz w:val="24"/>
                <w:szCs w:val="24"/>
                <w:lang w:val="mk-MK"/>
              </w:rPr>
            </w:pPr>
            <w:r w:rsidRPr="0048015B">
              <w:rPr>
                <w:rFonts w:ascii="Calibri" w:hAnsi="Calibri" w:cs="Calibri"/>
                <w:sz w:val="24"/>
                <w:szCs w:val="24"/>
                <w:lang w:val="mk-MK"/>
              </w:rPr>
              <w:t>1.760,00</w:t>
            </w:r>
          </w:p>
        </w:tc>
      </w:tr>
      <w:tr w:rsidR="00593D7F" w:rsidRPr="0048015B" w14:paraId="7D6EF771" w14:textId="77777777" w:rsidTr="00C70AAA">
        <w:tc>
          <w:tcPr>
            <w:tcW w:w="1278" w:type="dxa"/>
          </w:tcPr>
          <w:p w14:paraId="143118BB"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17.</w:t>
            </w:r>
          </w:p>
        </w:tc>
        <w:tc>
          <w:tcPr>
            <w:tcW w:w="3510" w:type="dxa"/>
          </w:tcPr>
          <w:p w14:paraId="3A8E7C0D"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Веле Марков</w:t>
            </w:r>
            <w:r>
              <w:rPr>
                <w:rFonts w:ascii="Calibri" w:hAnsi="Calibri" w:cs="Calibri"/>
                <w:sz w:val="24"/>
                <w:szCs w:val="24"/>
                <w:lang w:val="mk-MK"/>
              </w:rPr>
              <w:t>“</w:t>
            </w:r>
          </w:p>
        </w:tc>
        <w:tc>
          <w:tcPr>
            <w:tcW w:w="2394" w:type="dxa"/>
          </w:tcPr>
          <w:p w14:paraId="0739C875"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220,00</w:t>
            </w:r>
          </w:p>
        </w:tc>
        <w:tc>
          <w:tcPr>
            <w:tcW w:w="2394" w:type="dxa"/>
          </w:tcPr>
          <w:p w14:paraId="4ECBD9CA" w14:textId="77777777" w:rsidR="00593D7F" w:rsidRPr="0048015B" w:rsidRDefault="006746A5" w:rsidP="00C70AAA">
            <w:pPr>
              <w:jc w:val="center"/>
              <w:rPr>
                <w:rFonts w:ascii="Calibri" w:hAnsi="Calibri" w:cs="Calibri"/>
                <w:sz w:val="24"/>
                <w:szCs w:val="24"/>
                <w:lang w:val="mk-MK"/>
              </w:rPr>
            </w:pPr>
            <w:r w:rsidRPr="0048015B">
              <w:rPr>
                <w:rFonts w:ascii="Calibri" w:hAnsi="Calibri" w:cs="Calibri"/>
                <w:sz w:val="24"/>
                <w:szCs w:val="24"/>
                <w:lang w:val="mk-MK"/>
              </w:rPr>
              <w:t>1.760,00</w:t>
            </w:r>
          </w:p>
        </w:tc>
      </w:tr>
      <w:tr w:rsidR="00593D7F" w:rsidRPr="0048015B" w14:paraId="1CA57708" w14:textId="77777777" w:rsidTr="00C70AAA">
        <w:tc>
          <w:tcPr>
            <w:tcW w:w="1278" w:type="dxa"/>
          </w:tcPr>
          <w:p w14:paraId="25179AD2"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18.</w:t>
            </w:r>
          </w:p>
        </w:tc>
        <w:tc>
          <w:tcPr>
            <w:tcW w:w="3510" w:type="dxa"/>
          </w:tcPr>
          <w:p w14:paraId="159B2C01"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Даме Груев</w:t>
            </w:r>
            <w:r>
              <w:rPr>
                <w:rFonts w:ascii="Calibri" w:hAnsi="Calibri" w:cs="Calibri"/>
                <w:sz w:val="24"/>
                <w:szCs w:val="24"/>
                <w:lang w:val="mk-MK"/>
              </w:rPr>
              <w:t>“</w:t>
            </w:r>
          </w:p>
        </w:tc>
        <w:tc>
          <w:tcPr>
            <w:tcW w:w="2394" w:type="dxa"/>
          </w:tcPr>
          <w:p w14:paraId="7CF3E14D"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150,00</w:t>
            </w:r>
          </w:p>
        </w:tc>
        <w:tc>
          <w:tcPr>
            <w:tcW w:w="2394" w:type="dxa"/>
          </w:tcPr>
          <w:p w14:paraId="331736FE" w14:textId="77777777" w:rsidR="00593D7F" w:rsidRPr="0048015B" w:rsidRDefault="006746A5" w:rsidP="00C70AAA">
            <w:pPr>
              <w:jc w:val="center"/>
              <w:rPr>
                <w:rFonts w:ascii="Calibri" w:hAnsi="Calibri" w:cs="Calibri"/>
                <w:sz w:val="24"/>
                <w:szCs w:val="24"/>
                <w:lang w:val="mk-MK"/>
              </w:rPr>
            </w:pPr>
            <w:r w:rsidRPr="0048015B">
              <w:rPr>
                <w:rFonts w:ascii="Calibri" w:hAnsi="Calibri" w:cs="Calibri"/>
                <w:sz w:val="24"/>
                <w:szCs w:val="24"/>
                <w:lang w:val="mk-MK"/>
              </w:rPr>
              <w:t>1.200,00</w:t>
            </w:r>
          </w:p>
        </w:tc>
      </w:tr>
    </w:tbl>
    <w:p w14:paraId="12D42FB2" w14:textId="1E624DE6" w:rsidR="008F2687" w:rsidRPr="00EF399C" w:rsidRDefault="00486AFD" w:rsidP="0099425A">
      <w:pPr>
        <w:spacing w:after="0"/>
        <w:ind w:left="4320"/>
        <w:jc w:val="both"/>
        <w:rPr>
          <w:rFonts w:ascii="Calibri" w:hAnsi="Calibri" w:cs="Calibri"/>
          <w:b/>
          <w:bCs/>
          <w:sz w:val="24"/>
          <w:szCs w:val="24"/>
          <w:lang w:val="mk-MK"/>
        </w:rPr>
      </w:pPr>
      <w:r w:rsidRPr="00EF399C">
        <w:rPr>
          <w:rFonts w:ascii="Calibri" w:hAnsi="Calibri" w:cs="Calibri"/>
          <w:b/>
          <w:bCs/>
          <w:sz w:val="24"/>
          <w:szCs w:val="24"/>
          <w:lang w:val="mk-MK"/>
        </w:rPr>
        <w:t xml:space="preserve"> Вкупно</w:t>
      </w:r>
      <w:r w:rsidRPr="00EF399C">
        <w:rPr>
          <w:rFonts w:ascii="Calibri" w:hAnsi="Calibri" w:cs="Calibri"/>
          <w:b/>
          <w:bCs/>
          <w:sz w:val="24"/>
          <w:szCs w:val="24"/>
        </w:rPr>
        <w:t>:</w:t>
      </w:r>
      <w:r w:rsidR="0099425A">
        <w:rPr>
          <w:rFonts w:ascii="Calibri" w:hAnsi="Calibri" w:cs="Calibri"/>
          <w:b/>
          <w:bCs/>
          <w:sz w:val="24"/>
          <w:szCs w:val="24"/>
          <w:lang w:val="mk-MK"/>
        </w:rPr>
        <w:t xml:space="preserve">   </w:t>
      </w:r>
      <w:r w:rsidR="00175CC0" w:rsidRPr="00EF399C">
        <w:rPr>
          <w:rFonts w:ascii="Calibri" w:hAnsi="Calibri" w:cs="Calibri"/>
          <w:b/>
          <w:bCs/>
          <w:sz w:val="24"/>
          <w:szCs w:val="24"/>
        </w:rPr>
        <w:t>6.560,00</w:t>
      </w:r>
      <w:r w:rsidR="00175CC0" w:rsidRPr="00EF399C">
        <w:rPr>
          <w:rFonts w:ascii="Calibri" w:hAnsi="Calibri" w:cs="Calibri"/>
          <w:b/>
          <w:bCs/>
          <w:sz w:val="24"/>
          <w:szCs w:val="24"/>
          <w:lang w:val="mk-MK"/>
        </w:rPr>
        <w:t>м</w:t>
      </w:r>
      <w:r w:rsidR="00175CC0" w:rsidRPr="00EF399C">
        <w:rPr>
          <w:rFonts w:ascii="Calibri" w:hAnsi="Calibri" w:cs="Calibri"/>
          <w:b/>
          <w:bCs/>
          <w:sz w:val="24"/>
          <w:szCs w:val="24"/>
          <w:vertAlign w:val="superscript"/>
          <w:lang w:val="mk-MK"/>
        </w:rPr>
        <w:t>1</w:t>
      </w:r>
      <w:r w:rsidR="0099425A">
        <w:rPr>
          <w:rFonts w:ascii="Calibri" w:hAnsi="Calibri" w:cs="Calibri"/>
          <w:b/>
          <w:bCs/>
          <w:sz w:val="24"/>
          <w:szCs w:val="24"/>
          <w:vertAlign w:val="superscript"/>
          <w:lang w:val="mk-MK"/>
        </w:rPr>
        <w:t xml:space="preserve">                                     </w:t>
      </w:r>
      <w:r w:rsidR="006746A5" w:rsidRPr="00EF399C">
        <w:rPr>
          <w:rFonts w:ascii="Calibri" w:hAnsi="Calibri" w:cs="Calibri"/>
          <w:b/>
          <w:bCs/>
          <w:sz w:val="24"/>
          <w:szCs w:val="24"/>
          <w:lang w:val="mk-MK"/>
        </w:rPr>
        <w:t xml:space="preserve"> 52.480,00м</w:t>
      </w:r>
      <w:r w:rsidR="006746A5" w:rsidRPr="00EF399C">
        <w:rPr>
          <w:rFonts w:ascii="Calibri" w:hAnsi="Calibri" w:cs="Calibri"/>
          <w:b/>
          <w:bCs/>
          <w:sz w:val="24"/>
          <w:szCs w:val="24"/>
          <w:vertAlign w:val="superscript"/>
          <w:lang w:val="mk-MK"/>
        </w:rPr>
        <w:t>2</w:t>
      </w:r>
    </w:p>
    <w:p w14:paraId="71368592" w14:textId="77777777" w:rsidR="00EF399C" w:rsidRDefault="00EF399C" w:rsidP="0086493C">
      <w:pPr>
        <w:spacing w:after="0" w:line="240" w:lineRule="auto"/>
        <w:jc w:val="both"/>
        <w:rPr>
          <w:rFonts w:ascii="Calibri" w:hAnsi="Calibri" w:cs="Calibri"/>
          <w:sz w:val="24"/>
          <w:szCs w:val="24"/>
          <w:lang w:val="mk-MK"/>
        </w:rPr>
      </w:pPr>
    </w:p>
    <w:p w14:paraId="53AF1DEF" w14:textId="77777777" w:rsidR="006746A5" w:rsidRPr="0048015B" w:rsidRDefault="00C70AAA" w:rsidP="0086493C">
      <w:pPr>
        <w:spacing w:after="0" w:line="240" w:lineRule="auto"/>
        <w:jc w:val="both"/>
        <w:rPr>
          <w:rFonts w:ascii="Calibri" w:hAnsi="Calibri" w:cs="Calibri"/>
          <w:sz w:val="24"/>
          <w:szCs w:val="24"/>
          <w:lang w:val="mk-MK"/>
        </w:rPr>
      </w:pPr>
      <w:r w:rsidRPr="0048015B">
        <w:rPr>
          <w:rFonts w:ascii="Calibri" w:hAnsi="Calibri" w:cs="Calibri"/>
          <w:sz w:val="24"/>
          <w:szCs w:val="24"/>
          <w:lang w:val="mk-MK"/>
        </w:rPr>
        <w:t>52.480,00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0 .36 ден/м</w:t>
      </w:r>
      <w:r w:rsidRPr="0048015B">
        <w:rPr>
          <w:rFonts w:ascii="Calibri" w:hAnsi="Calibri" w:cs="Calibri"/>
          <w:sz w:val="24"/>
          <w:szCs w:val="24"/>
          <w:vertAlign w:val="superscript"/>
          <w:lang w:val="mk-MK"/>
        </w:rPr>
        <w:t>2</w:t>
      </w:r>
      <w:r w:rsidRPr="0048015B">
        <w:rPr>
          <w:rFonts w:ascii="Calibri" w:hAnsi="Calibri" w:cs="Calibri"/>
          <w:sz w:val="24"/>
          <w:szCs w:val="24"/>
          <w:lang w:val="mk-MK"/>
        </w:rPr>
        <w:t>= 18.893,00ден за едно чистење месечно</w:t>
      </w:r>
    </w:p>
    <w:p w14:paraId="001C493F" w14:textId="2386464F" w:rsidR="00C70AAA" w:rsidRPr="0048015B" w:rsidRDefault="00D6193A" w:rsidP="0086493C">
      <w:pPr>
        <w:spacing w:after="0" w:line="240" w:lineRule="auto"/>
        <w:jc w:val="both"/>
        <w:rPr>
          <w:rFonts w:ascii="Calibri" w:hAnsi="Calibri" w:cs="Calibri"/>
          <w:b/>
          <w:sz w:val="24"/>
          <w:szCs w:val="24"/>
          <w:lang w:val="mk-MK"/>
        </w:rPr>
      </w:pPr>
      <w:r>
        <w:rPr>
          <w:rFonts w:ascii="Calibri" w:hAnsi="Calibri" w:cs="Calibri"/>
          <w:b/>
          <w:sz w:val="24"/>
          <w:szCs w:val="24"/>
        </w:rPr>
        <w:t>1</w:t>
      </w:r>
      <w:r w:rsidR="00C573B7">
        <w:rPr>
          <w:rFonts w:ascii="Calibri" w:hAnsi="Calibri" w:cs="Calibri"/>
          <w:b/>
          <w:sz w:val="24"/>
          <w:szCs w:val="24"/>
        </w:rPr>
        <w:t>1</w:t>
      </w:r>
      <w:r w:rsidR="00C70AAA" w:rsidRPr="0048015B">
        <w:rPr>
          <w:rFonts w:ascii="Calibri" w:hAnsi="Calibri" w:cs="Calibri"/>
          <w:b/>
          <w:sz w:val="24"/>
          <w:szCs w:val="24"/>
          <w:lang w:val="mk-MK"/>
        </w:rPr>
        <w:t xml:space="preserve"> месеци х 18.893,00 = </w:t>
      </w:r>
      <w:r w:rsidR="00C573B7">
        <w:rPr>
          <w:rFonts w:ascii="Calibri" w:hAnsi="Calibri" w:cs="Calibri"/>
          <w:b/>
          <w:sz w:val="24"/>
          <w:szCs w:val="24"/>
        </w:rPr>
        <w:t>207.823</w:t>
      </w:r>
      <w:r w:rsidR="00C70AAA" w:rsidRPr="0048015B">
        <w:rPr>
          <w:rFonts w:ascii="Calibri" w:hAnsi="Calibri" w:cs="Calibri"/>
          <w:b/>
          <w:sz w:val="24"/>
          <w:szCs w:val="24"/>
          <w:lang w:val="mk-MK"/>
        </w:rPr>
        <w:t>,00 денари/годишно</w:t>
      </w:r>
    </w:p>
    <w:p w14:paraId="3336597E" w14:textId="77777777" w:rsidR="00F5617E" w:rsidRPr="00E3233C" w:rsidRDefault="00F5617E" w:rsidP="0086493C">
      <w:pPr>
        <w:spacing w:after="0" w:line="240" w:lineRule="auto"/>
        <w:jc w:val="both"/>
        <w:rPr>
          <w:rFonts w:ascii="Calibri" w:hAnsi="Calibri" w:cs="Calibri"/>
          <w:b/>
          <w:bCs/>
          <w:sz w:val="24"/>
          <w:szCs w:val="24"/>
          <w:lang w:val="mk-MK"/>
        </w:rPr>
      </w:pPr>
    </w:p>
    <w:p w14:paraId="2B2ABFDD" w14:textId="77777777" w:rsidR="00C70AAA" w:rsidRPr="0048015B" w:rsidRDefault="00C70AAA" w:rsidP="0086493C">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ЗБИРНА СУМА ЗА ДВЕТЕ ЗОНИ</w:t>
      </w:r>
    </w:p>
    <w:p w14:paraId="220F56B5" w14:textId="77777777" w:rsidR="0097047C" w:rsidRPr="0048015B" w:rsidRDefault="0097047C" w:rsidP="0086493C">
      <w:pPr>
        <w:spacing w:after="0" w:line="240" w:lineRule="auto"/>
        <w:jc w:val="both"/>
        <w:rPr>
          <w:rFonts w:ascii="Calibri" w:hAnsi="Calibri" w:cs="Calibri"/>
          <w:b/>
          <w:sz w:val="24"/>
          <w:szCs w:val="24"/>
          <w:lang w:val="mk-MK"/>
        </w:rPr>
      </w:pPr>
    </w:p>
    <w:p w14:paraId="417E13ED" w14:textId="62FA37D5" w:rsidR="0097047C" w:rsidRDefault="0097047C" w:rsidP="0086493C">
      <w:pPr>
        <w:spacing w:after="0" w:line="240" w:lineRule="auto"/>
        <w:jc w:val="both"/>
        <w:rPr>
          <w:rFonts w:ascii="Calibri" w:hAnsi="Calibri" w:cs="Calibri"/>
          <w:b/>
          <w:sz w:val="24"/>
          <w:szCs w:val="24"/>
          <w:lang w:val="mk-MK"/>
        </w:rPr>
      </w:pPr>
      <w:r w:rsidRPr="0048015B">
        <w:rPr>
          <w:rFonts w:ascii="Calibri" w:hAnsi="Calibri" w:cs="Calibri"/>
          <w:sz w:val="24"/>
          <w:szCs w:val="24"/>
          <w:lang w:val="mk-MK"/>
        </w:rPr>
        <w:t xml:space="preserve">Прва зона............................................ </w:t>
      </w:r>
      <w:r w:rsidR="00E3233C">
        <w:rPr>
          <w:rFonts w:ascii="Calibri" w:hAnsi="Calibri" w:cs="Calibri"/>
          <w:b/>
          <w:sz w:val="24"/>
          <w:szCs w:val="24"/>
          <w:lang w:val="mk-MK"/>
        </w:rPr>
        <w:t>15</w:t>
      </w:r>
      <w:r w:rsidR="00F83838">
        <w:rPr>
          <w:rFonts w:ascii="Calibri" w:hAnsi="Calibri" w:cs="Calibri"/>
          <w:b/>
          <w:sz w:val="24"/>
          <w:szCs w:val="24"/>
          <w:lang w:val="mk-MK"/>
        </w:rPr>
        <w:t>2</w:t>
      </w:r>
      <w:r w:rsidRPr="0048015B">
        <w:rPr>
          <w:rFonts w:ascii="Calibri" w:hAnsi="Calibri" w:cs="Calibri"/>
          <w:b/>
          <w:sz w:val="24"/>
          <w:szCs w:val="24"/>
          <w:lang w:val="mk-MK"/>
        </w:rPr>
        <w:t>.</w:t>
      </w:r>
      <w:r w:rsidR="00F83838">
        <w:rPr>
          <w:rFonts w:ascii="Calibri" w:hAnsi="Calibri" w:cs="Calibri"/>
          <w:b/>
          <w:sz w:val="24"/>
          <w:szCs w:val="24"/>
          <w:lang w:val="mk-MK"/>
        </w:rPr>
        <w:t>7</w:t>
      </w:r>
      <w:r w:rsidR="0099425A">
        <w:rPr>
          <w:rFonts w:ascii="Calibri" w:hAnsi="Calibri" w:cs="Calibri"/>
          <w:b/>
          <w:sz w:val="24"/>
          <w:szCs w:val="24"/>
          <w:lang w:val="mk-MK"/>
        </w:rPr>
        <w:t>9</w:t>
      </w:r>
      <w:r w:rsidR="00F83838">
        <w:rPr>
          <w:rFonts w:ascii="Calibri" w:hAnsi="Calibri" w:cs="Calibri"/>
          <w:b/>
          <w:sz w:val="24"/>
          <w:szCs w:val="24"/>
          <w:lang w:val="mk-MK"/>
        </w:rPr>
        <w:t>6</w:t>
      </w:r>
      <w:r w:rsidRPr="0048015B">
        <w:rPr>
          <w:rFonts w:ascii="Calibri" w:hAnsi="Calibri" w:cs="Calibri"/>
          <w:b/>
          <w:sz w:val="24"/>
          <w:szCs w:val="24"/>
          <w:lang w:val="mk-MK"/>
        </w:rPr>
        <w:t>,00 ден</w:t>
      </w:r>
    </w:p>
    <w:p w14:paraId="28D11742" w14:textId="070EEA01" w:rsidR="001808FA" w:rsidRPr="001808FA" w:rsidRDefault="001808FA" w:rsidP="0086493C">
      <w:pPr>
        <w:spacing w:after="0" w:line="240" w:lineRule="auto"/>
        <w:jc w:val="both"/>
        <w:rPr>
          <w:rFonts w:ascii="Calibri" w:hAnsi="Calibri" w:cs="Calibri"/>
          <w:bCs/>
          <w:sz w:val="24"/>
          <w:szCs w:val="24"/>
          <w:lang w:val="mk-MK"/>
        </w:rPr>
      </w:pPr>
      <w:r w:rsidRPr="001808FA">
        <w:rPr>
          <w:rFonts w:ascii="Calibri" w:hAnsi="Calibri" w:cs="Calibri"/>
          <w:bCs/>
          <w:sz w:val="24"/>
          <w:szCs w:val="24"/>
          <w:lang w:val="mk-MK"/>
        </w:rPr>
        <w:t>Втора зона</w:t>
      </w:r>
      <w:r>
        <w:rPr>
          <w:rFonts w:ascii="Calibri" w:hAnsi="Calibri" w:cs="Calibri"/>
          <w:bCs/>
          <w:sz w:val="24"/>
          <w:szCs w:val="24"/>
          <w:lang w:val="mk-MK"/>
        </w:rPr>
        <w:t>..............................................</w:t>
      </w:r>
      <w:r w:rsidR="005E0E81">
        <w:rPr>
          <w:rFonts w:ascii="Calibri" w:hAnsi="Calibri" w:cs="Calibri"/>
          <w:b/>
          <w:sz w:val="24"/>
          <w:szCs w:val="24"/>
        </w:rPr>
        <w:t>2</w:t>
      </w:r>
      <w:r w:rsidR="00C573B7">
        <w:rPr>
          <w:rFonts w:ascii="Calibri" w:hAnsi="Calibri" w:cs="Calibri"/>
          <w:b/>
          <w:sz w:val="24"/>
          <w:szCs w:val="24"/>
        </w:rPr>
        <w:t>07</w:t>
      </w:r>
      <w:r w:rsidR="005E0E81">
        <w:rPr>
          <w:rFonts w:ascii="Calibri" w:hAnsi="Calibri" w:cs="Calibri"/>
          <w:b/>
          <w:sz w:val="24"/>
          <w:szCs w:val="24"/>
        </w:rPr>
        <w:t>.</w:t>
      </w:r>
      <w:r w:rsidR="00C573B7">
        <w:rPr>
          <w:rFonts w:ascii="Calibri" w:hAnsi="Calibri" w:cs="Calibri"/>
          <w:b/>
          <w:sz w:val="24"/>
          <w:szCs w:val="24"/>
        </w:rPr>
        <w:t>823</w:t>
      </w:r>
      <w:r w:rsidRPr="001808FA">
        <w:rPr>
          <w:rFonts w:ascii="Calibri" w:hAnsi="Calibri" w:cs="Calibri"/>
          <w:b/>
          <w:sz w:val="24"/>
          <w:szCs w:val="24"/>
          <w:lang w:val="mk-MK"/>
        </w:rPr>
        <w:t>,00 ден</w:t>
      </w:r>
    </w:p>
    <w:p w14:paraId="58748743" w14:textId="77777777" w:rsidR="0097047C" w:rsidRPr="0048015B" w:rsidRDefault="0097047C" w:rsidP="0086493C">
      <w:pPr>
        <w:spacing w:after="0" w:line="240" w:lineRule="auto"/>
        <w:jc w:val="both"/>
        <w:rPr>
          <w:rFonts w:ascii="Calibri" w:hAnsi="Calibri" w:cs="Calibri"/>
          <w:sz w:val="24"/>
          <w:szCs w:val="24"/>
          <w:lang w:val="mk-MK"/>
        </w:rPr>
      </w:pPr>
      <w:r w:rsidRPr="0048015B">
        <w:rPr>
          <w:rFonts w:ascii="Calibri" w:hAnsi="Calibri" w:cs="Calibri"/>
          <w:sz w:val="24"/>
          <w:szCs w:val="24"/>
          <w:lang w:val="mk-MK"/>
        </w:rPr>
        <w:t>Одвоз на наносен материјал - песок и отпад</w:t>
      </w:r>
    </w:p>
    <w:p w14:paraId="0975F10E" w14:textId="77777777" w:rsidR="0097047C" w:rsidRPr="0048015B" w:rsidRDefault="0097047C" w:rsidP="0086493C">
      <w:pPr>
        <w:spacing w:after="0" w:line="240" w:lineRule="auto"/>
        <w:jc w:val="both"/>
        <w:rPr>
          <w:rFonts w:ascii="Calibri" w:hAnsi="Calibri" w:cs="Calibri"/>
          <w:b/>
          <w:sz w:val="24"/>
          <w:szCs w:val="24"/>
          <w:lang w:val="mk-MK"/>
        </w:rPr>
      </w:pPr>
      <w:r w:rsidRPr="0048015B">
        <w:rPr>
          <w:rFonts w:ascii="Calibri" w:hAnsi="Calibri" w:cs="Calibri"/>
          <w:sz w:val="24"/>
          <w:szCs w:val="24"/>
          <w:lang w:val="mk-MK"/>
        </w:rPr>
        <w:t xml:space="preserve">годишно 4 пати паушал  2.200,00 ден = </w:t>
      </w:r>
      <w:r w:rsidRPr="0048015B">
        <w:rPr>
          <w:rFonts w:ascii="Calibri" w:hAnsi="Calibri" w:cs="Calibri"/>
          <w:b/>
          <w:sz w:val="24"/>
          <w:szCs w:val="24"/>
          <w:lang w:val="mk-MK"/>
        </w:rPr>
        <w:t>8.800,00 ден</w:t>
      </w:r>
    </w:p>
    <w:p w14:paraId="0CAD6627" w14:textId="77777777" w:rsidR="008F2687" w:rsidRPr="0048015B" w:rsidRDefault="0097047C" w:rsidP="0086493C">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_______________________________________________________</w:t>
      </w:r>
    </w:p>
    <w:p w14:paraId="7334A541" w14:textId="5D76B71A" w:rsidR="0097047C" w:rsidRPr="0048015B" w:rsidRDefault="0097047C" w:rsidP="0086493C">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Вкупно</w:t>
      </w:r>
      <w:r w:rsidRPr="0048015B">
        <w:rPr>
          <w:rFonts w:ascii="Calibri" w:hAnsi="Calibri" w:cs="Calibri"/>
          <w:b/>
          <w:sz w:val="24"/>
          <w:szCs w:val="24"/>
        </w:rPr>
        <w:t xml:space="preserve">:                                                       </w:t>
      </w:r>
      <w:r w:rsidR="00C573B7">
        <w:rPr>
          <w:rFonts w:ascii="Calibri" w:hAnsi="Calibri" w:cs="Calibri"/>
          <w:b/>
          <w:sz w:val="24"/>
          <w:szCs w:val="24"/>
        </w:rPr>
        <w:t>369.419</w:t>
      </w:r>
      <w:r w:rsidR="00BB5FB6">
        <w:rPr>
          <w:rFonts w:ascii="Calibri" w:hAnsi="Calibri" w:cs="Calibri"/>
          <w:b/>
          <w:sz w:val="24"/>
          <w:szCs w:val="24"/>
        </w:rPr>
        <w:t>.</w:t>
      </w:r>
      <w:r w:rsidRPr="0048015B">
        <w:rPr>
          <w:rFonts w:ascii="Calibri" w:hAnsi="Calibri" w:cs="Calibri"/>
          <w:b/>
          <w:sz w:val="24"/>
          <w:szCs w:val="24"/>
        </w:rPr>
        <w:t>00</w:t>
      </w:r>
      <w:r w:rsidRPr="0048015B">
        <w:rPr>
          <w:rFonts w:ascii="Calibri" w:hAnsi="Calibri" w:cs="Calibri"/>
          <w:b/>
          <w:sz w:val="24"/>
          <w:szCs w:val="24"/>
          <w:lang w:val="mk-MK"/>
        </w:rPr>
        <w:t xml:space="preserve"> ден/годишно</w:t>
      </w:r>
    </w:p>
    <w:p w14:paraId="45B4AC91" w14:textId="77777777" w:rsidR="0086493C" w:rsidRPr="00081F5C" w:rsidRDefault="0086493C" w:rsidP="0086493C">
      <w:pPr>
        <w:spacing w:after="0" w:line="240" w:lineRule="auto"/>
        <w:jc w:val="both"/>
        <w:rPr>
          <w:rFonts w:ascii="Calibri" w:hAnsi="Calibri" w:cs="Calibri"/>
          <w:b/>
          <w:sz w:val="24"/>
          <w:szCs w:val="24"/>
          <w:lang w:val="mk-MK"/>
        </w:rPr>
      </w:pPr>
    </w:p>
    <w:p w14:paraId="3F4D1D8D" w14:textId="77777777" w:rsidR="0097047C" w:rsidRDefault="0097047C" w:rsidP="0086493C">
      <w:pPr>
        <w:spacing w:after="0" w:line="240" w:lineRule="auto"/>
        <w:jc w:val="both"/>
        <w:rPr>
          <w:rFonts w:ascii="Calibri" w:hAnsi="Calibri" w:cs="Calibri"/>
          <w:b/>
          <w:sz w:val="28"/>
          <w:szCs w:val="28"/>
        </w:rPr>
      </w:pPr>
      <w:r w:rsidRPr="00081F5C">
        <w:rPr>
          <w:rFonts w:ascii="Calibri" w:hAnsi="Calibri" w:cs="Calibri"/>
          <w:b/>
          <w:sz w:val="28"/>
          <w:szCs w:val="28"/>
          <w:lang w:val="mk-MK"/>
        </w:rPr>
        <w:t>Б. МИЕЊЕ НА УЛИЦИ</w:t>
      </w:r>
    </w:p>
    <w:p w14:paraId="0C739320" w14:textId="77777777" w:rsidR="0085355D" w:rsidRPr="0085355D" w:rsidRDefault="0085355D" w:rsidP="0086493C">
      <w:pPr>
        <w:spacing w:after="0" w:line="240" w:lineRule="auto"/>
        <w:jc w:val="both"/>
        <w:rPr>
          <w:rFonts w:ascii="Calibri" w:hAnsi="Calibri" w:cs="Calibri"/>
          <w:b/>
          <w:sz w:val="28"/>
          <w:szCs w:val="28"/>
        </w:rPr>
      </w:pPr>
    </w:p>
    <w:p w14:paraId="48DFF17D" w14:textId="77777777" w:rsidR="0097047C" w:rsidRPr="0048015B" w:rsidRDefault="00456B5E" w:rsidP="0086493C">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97047C" w:rsidRPr="0048015B">
        <w:rPr>
          <w:rFonts w:ascii="Calibri" w:hAnsi="Calibri" w:cs="Calibri"/>
          <w:sz w:val="24"/>
          <w:szCs w:val="24"/>
          <w:lang w:val="mk-MK"/>
        </w:rPr>
        <w:t>Ја вклу</w:t>
      </w:r>
      <w:r w:rsidR="0086493C" w:rsidRPr="0048015B">
        <w:rPr>
          <w:rFonts w:ascii="Calibri" w:hAnsi="Calibri" w:cs="Calibri"/>
          <w:sz w:val="24"/>
          <w:szCs w:val="24"/>
          <w:lang w:val="mk-MK"/>
        </w:rPr>
        <w:t xml:space="preserve">чува употребата на вода и е најквалитетно и треба да биде основен начин за летното чистење на јавните сообраќајни површини. Бидејќи ЈКП </w:t>
      </w:r>
      <w:r w:rsidR="00EF399C">
        <w:rPr>
          <w:rFonts w:ascii="Calibri" w:hAnsi="Calibri" w:cs="Calibri"/>
          <w:sz w:val="24"/>
          <w:szCs w:val="24"/>
          <w:lang w:val="mk-MK"/>
        </w:rPr>
        <w:t>„</w:t>
      </w:r>
      <w:r w:rsidR="0086493C" w:rsidRPr="0048015B">
        <w:rPr>
          <w:rFonts w:ascii="Calibri" w:hAnsi="Calibri" w:cs="Calibri"/>
          <w:sz w:val="24"/>
          <w:szCs w:val="24"/>
          <w:lang w:val="mk-MK"/>
        </w:rPr>
        <w:t>Комуналец</w:t>
      </w:r>
      <w:r w:rsidR="00EF399C">
        <w:rPr>
          <w:rFonts w:ascii="Calibri" w:hAnsi="Calibri" w:cs="Calibri"/>
          <w:sz w:val="24"/>
          <w:szCs w:val="24"/>
          <w:lang w:val="mk-MK"/>
        </w:rPr>
        <w:t>“</w:t>
      </w:r>
      <w:r w:rsidR="0086493C" w:rsidRPr="0048015B">
        <w:rPr>
          <w:rFonts w:ascii="Calibri" w:hAnsi="Calibri" w:cs="Calibri"/>
          <w:sz w:val="24"/>
          <w:szCs w:val="24"/>
          <w:lang w:val="mk-MK"/>
        </w:rPr>
        <w:t xml:space="preserve"> Демир Хисар не поседува потребно возило-автоцистерна за вршење на оваа услуга</w:t>
      </w:r>
      <w:r w:rsidR="00B253F5">
        <w:rPr>
          <w:rFonts w:ascii="Calibri" w:hAnsi="Calibri" w:cs="Calibri"/>
          <w:sz w:val="24"/>
          <w:szCs w:val="24"/>
          <w:lang w:val="mk-MK"/>
        </w:rPr>
        <w:t>-</w:t>
      </w:r>
      <w:r w:rsidR="0086493C" w:rsidRPr="0048015B">
        <w:rPr>
          <w:rFonts w:ascii="Calibri" w:hAnsi="Calibri" w:cs="Calibri"/>
          <w:sz w:val="24"/>
          <w:szCs w:val="24"/>
          <w:lang w:val="mk-MK"/>
        </w:rPr>
        <w:t>миење на јавните сообраќајни површини</w:t>
      </w:r>
      <w:r w:rsidR="00B253F5">
        <w:rPr>
          <w:rFonts w:ascii="Calibri" w:hAnsi="Calibri" w:cs="Calibri"/>
          <w:sz w:val="24"/>
          <w:szCs w:val="24"/>
          <w:lang w:val="mk-MK"/>
        </w:rPr>
        <w:t xml:space="preserve"> нема да се врши</w:t>
      </w:r>
      <w:r w:rsidR="0086493C" w:rsidRPr="0048015B">
        <w:rPr>
          <w:rFonts w:ascii="Calibri" w:hAnsi="Calibri" w:cs="Calibri"/>
          <w:sz w:val="24"/>
          <w:szCs w:val="24"/>
          <w:lang w:val="mk-MK"/>
        </w:rPr>
        <w:t>, и доколку Советот на Општината смета да оваа услуга ја врши ЈКП</w:t>
      </w:r>
      <w:r w:rsidR="00B253F5">
        <w:rPr>
          <w:rFonts w:ascii="Calibri" w:hAnsi="Calibri" w:cs="Calibri"/>
          <w:sz w:val="24"/>
          <w:szCs w:val="24"/>
          <w:lang w:val="mk-MK"/>
        </w:rPr>
        <w:t xml:space="preserve"> „</w:t>
      </w:r>
      <w:r w:rsidR="0086493C" w:rsidRPr="0048015B">
        <w:rPr>
          <w:rFonts w:ascii="Calibri" w:hAnsi="Calibri" w:cs="Calibri"/>
          <w:sz w:val="24"/>
          <w:szCs w:val="24"/>
          <w:lang w:val="mk-MK"/>
        </w:rPr>
        <w:t>Комуналец</w:t>
      </w:r>
      <w:r w:rsidR="00B253F5">
        <w:rPr>
          <w:rFonts w:ascii="Calibri" w:hAnsi="Calibri" w:cs="Calibri"/>
          <w:sz w:val="24"/>
          <w:szCs w:val="24"/>
          <w:lang w:val="mk-MK"/>
        </w:rPr>
        <w:t>“</w:t>
      </w:r>
      <w:r w:rsidR="0086493C" w:rsidRPr="0048015B">
        <w:rPr>
          <w:rFonts w:ascii="Calibri" w:hAnsi="Calibri" w:cs="Calibri"/>
          <w:sz w:val="24"/>
          <w:szCs w:val="24"/>
          <w:lang w:val="mk-MK"/>
        </w:rPr>
        <w:t xml:space="preserve"> треба заедно со претпријатието да обезбеди средства за набавка на </w:t>
      </w:r>
      <w:r w:rsidR="0086493C" w:rsidRPr="0048015B">
        <w:rPr>
          <w:rFonts w:ascii="Calibri" w:hAnsi="Calibri" w:cs="Calibri"/>
          <w:sz w:val="24"/>
          <w:szCs w:val="24"/>
          <w:lang w:val="mk-MK"/>
        </w:rPr>
        <w:lastRenderedPageBreak/>
        <w:t>потребно возило-автоцистерна или оваа услуга да ја врши друго правно лице регистрирано за оваа дејност согласно со закон.</w:t>
      </w:r>
    </w:p>
    <w:p w14:paraId="52403175" w14:textId="77777777" w:rsidR="00532C35" w:rsidRPr="0048015B" w:rsidRDefault="00532C35" w:rsidP="0086493C">
      <w:pPr>
        <w:spacing w:after="0" w:line="240" w:lineRule="auto"/>
        <w:jc w:val="both"/>
        <w:rPr>
          <w:rFonts w:ascii="Calibri" w:hAnsi="Calibri" w:cs="Calibri"/>
          <w:b/>
          <w:sz w:val="24"/>
          <w:szCs w:val="24"/>
          <w:lang w:val="mk-MK"/>
        </w:rPr>
      </w:pPr>
    </w:p>
    <w:p w14:paraId="03B648AC" w14:textId="77777777" w:rsidR="0086493C" w:rsidRPr="0048015B" w:rsidRDefault="0086493C" w:rsidP="0086493C">
      <w:pPr>
        <w:spacing w:after="0" w:line="240" w:lineRule="auto"/>
        <w:jc w:val="both"/>
        <w:rPr>
          <w:rFonts w:ascii="Calibri" w:hAnsi="Calibri" w:cs="Calibri"/>
          <w:b/>
          <w:sz w:val="24"/>
          <w:szCs w:val="24"/>
        </w:rPr>
      </w:pPr>
      <w:r w:rsidRPr="0048015B">
        <w:rPr>
          <w:rFonts w:ascii="Calibri" w:hAnsi="Calibri" w:cs="Calibri"/>
          <w:b/>
          <w:sz w:val="24"/>
          <w:szCs w:val="24"/>
          <w:lang w:val="mk-MK"/>
        </w:rPr>
        <w:t>В. ЧИСТЕЊЕ НА С</w:t>
      </w:r>
      <w:r w:rsidR="00B253F5">
        <w:rPr>
          <w:rFonts w:ascii="Calibri" w:hAnsi="Calibri" w:cs="Calibri"/>
          <w:b/>
          <w:sz w:val="24"/>
          <w:szCs w:val="24"/>
          <w:lang w:val="mk-MK"/>
        </w:rPr>
        <w:t>Н</w:t>
      </w:r>
      <w:r w:rsidRPr="0048015B">
        <w:rPr>
          <w:rFonts w:ascii="Calibri" w:hAnsi="Calibri" w:cs="Calibri"/>
          <w:b/>
          <w:sz w:val="24"/>
          <w:szCs w:val="24"/>
          <w:lang w:val="mk-MK"/>
        </w:rPr>
        <w:t xml:space="preserve">ЕГОТ </w:t>
      </w:r>
    </w:p>
    <w:p w14:paraId="030EA8EF" w14:textId="77777777" w:rsidR="00BC00DF" w:rsidRPr="0048015B" w:rsidRDefault="00BC00DF" w:rsidP="0086493C">
      <w:pPr>
        <w:spacing w:after="0" w:line="240" w:lineRule="auto"/>
        <w:jc w:val="both"/>
        <w:rPr>
          <w:rFonts w:ascii="Calibri" w:hAnsi="Calibri" w:cs="Calibri"/>
          <w:b/>
          <w:sz w:val="24"/>
          <w:szCs w:val="24"/>
        </w:rPr>
      </w:pPr>
    </w:p>
    <w:p w14:paraId="64738003" w14:textId="77777777" w:rsidR="00332B24" w:rsidRPr="0048015B" w:rsidRDefault="0086493C" w:rsidP="00074460">
      <w:pPr>
        <w:spacing w:after="0"/>
        <w:ind w:firstLine="720"/>
        <w:jc w:val="both"/>
        <w:rPr>
          <w:rFonts w:ascii="Calibri" w:hAnsi="Calibri" w:cs="Calibri"/>
          <w:sz w:val="24"/>
          <w:szCs w:val="24"/>
        </w:rPr>
      </w:pPr>
      <w:r w:rsidRPr="0048015B">
        <w:rPr>
          <w:rFonts w:ascii="Calibri" w:hAnsi="Calibri" w:cs="Calibri"/>
          <w:sz w:val="24"/>
          <w:szCs w:val="24"/>
          <w:lang w:val="mk-MK"/>
        </w:rPr>
        <w:t>Чистењето на снегот по коловозите ќе се врши со соодветна механизација, а на тротоарите рачно.</w:t>
      </w:r>
      <w:r w:rsidR="006E77DD" w:rsidRPr="0048015B">
        <w:rPr>
          <w:rFonts w:ascii="Calibri" w:hAnsi="Calibri" w:cs="Calibri"/>
          <w:sz w:val="24"/>
          <w:szCs w:val="24"/>
          <w:lang w:val="mk-MK"/>
        </w:rPr>
        <w:t>За чистење во градот Демир Хисар ги има следниве асфалтирани улици</w:t>
      </w:r>
      <w:r w:rsidR="006E77DD" w:rsidRPr="0048015B">
        <w:rPr>
          <w:rFonts w:ascii="Calibri" w:hAnsi="Calibri" w:cs="Calibri"/>
          <w:sz w:val="24"/>
          <w:szCs w:val="24"/>
        </w:rPr>
        <w:t>:</w:t>
      </w:r>
    </w:p>
    <w:p w14:paraId="3E02CCDB" w14:textId="77777777" w:rsidR="00B253F5" w:rsidRDefault="00B253F5" w:rsidP="00456B5E">
      <w:pPr>
        <w:spacing w:after="0" w:line="240" w:lineRule="auto"/>
        <w:jc w:val="both"/>
        <w:rPr>
          <w:rFonts w:ascii="Calibri" w:hAnsi="Calibri" w:cs="Calibri"/>
          <w:b/>
          <w:sz w:val="24"/>
          <w:szCs w:val="24"/>
          <w:lang w:val="mk-MK"/>
        </w:rPr>
      </w:pPr>
    </w:p>
    <w:p w14:paraId="0C79CF45" w14:textId="77777777" w:rsidR="006E77DD" w:rsidRPr="00074460" w:rsidRDefault="006E77DD" w:rsidP="00456B5E">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Асфалтирани улици</w:t>
      </w:r>
      <w:r w:rsidR="00074460">
        <w:rPr>
          <w:rFonts w:ascii="Calibri" w:hAnsi="Calibri" w:cs="Calibri"/>
          <w:b/>
          <w:sz w:val="24"/>
          <w:szCs w:val="24"/>
          <w:lang w:val="mk-MK"/>
        </w:rPr>
        <w:t xml:space="preserve"> со должина</w:t>
      </w:r>
      <w:r w:rsidRPr="0048015B">
        <w:rPr>
          <w:rFonts w:ascii="Calibri" w:hAnsi="Calibri" w:cs="Calibri"/>
          <w:b/>
          <w:sz w:val="24"/>
          <w:szCs w:val="24"/>
        </w:rPr>
        <w:t>:</w:t>
      </w:r>
    </w:p>
    <w:p w14:paraId="38113826" w14:textId="77777777" w:rsidR="006E77DD" w:rsidRPr="0048015B" w:rsidRDefault="006E77DD" w:rsidP="00456B5E">
      <w:pPr>
        <w:spacing w:after="0" w:line="240" w:lineRule="auto"/>
        <w:jc w:val="both"/>
        <w:rPr>
          <w:rFonts w:ascii="Calibri" w:hAnsi="Calibri" w:cs="Calibri"/>
          <w:sz w:val="24"/>
          <w:szCs w:val="24"/>
          <w:lang w:val="mk-MK"/>
        </w:rPr>
      </w:pPr>
      <w:r w:rsidRPr="0048015B">
        <w:rPr>
          <w:rFonts w:ascii="Calibri" w:hAnsi="Calibri" w:cs="Calibri"/>
          <w:sz w:val="24"/>
          <w:szCs w:val="24"/>
        </w:rPr>
        <w:t>1.</w:t>
      </w:r>
      <w:r w:rsidR="00B253F5">
        <w:rPr>
          <w:rFonts w:ascii="Calibri" w:hAnsi="Calibri" w:cs="Calibri"/>
          <w:sz w:val="24"/>
          <w:szCs w:val="24"/>
          <w:lang w:val="mk-MK"/>
        </w:rPr>
        <w:t>„</w:t>
      </w:r>
      <w:r w:rsidR="000A7CDE" w:rsidRPr="0048015B">
        <w:rPr>
          <w:rFonts w:ascii="Calibri" w:hAnsi="Calibri" w:cs="Calibri"/>
          <w:sz w:val="24"/>
          <w:szCs w:val="24"/>
          <w:lang w:val="mk-MK"/>
        </w:rPr>
        <w:t xml:space="preserve">Маршал </w:t>
      </w:r>
      <w:proofErr w:type="gramStart"/>
      <w:r w:rsidR="000A7CDE" w:rsidRPr="0048015B">
        <w:rPr>
          <w:rFonts w:ascii="Calibri" w:hAnsi="Calibri" w:cs="Calibri"/>
          <w:sz w:val="24"/>
          <w:szCs w:val="24"/>
          <w:lang w:val="mk-MK"/>
        </w:rPr>
        <w:t>Тито</w:t>
      </w:r>
      <w:r w:rsidR="00B253F5">
        <w:rPr>
          <w:rFonts w:ascii="Calibri" w:hAnsi="Calibri" w:cs="Calibri"/>
          <w:sz w:val="24"/>
          <w:szCs w:val="24"/>
          <w:lang w:val="mk-MK"/>
        </w:rPr>
        <w:t xml:space="preserve">“ </w:t>
      </w:r>
      <w:r w:rsidR="00EC78F6" w:rsidRPr="0048015B">
        <w:rPr>
          <w:rFonts w:ascii="Calibri" w:hAnsi="Calibri" w:cs="Calibri"/>
          <w:sz w:val="24"/>
          <w:szCs w:val="24"/>
          <w:lang w:val="mk-MK"/>
        </w:rPr>
        <w:tab/>
      </w:r>
      <w:proofErr w:type="gramEnd"/>
      <w:r w:rsidR="00EC78F6" w:rsidRPr="0048015B">
        <w:rPr>
          <w:rFonts w:ascii="Calibri" w:hAnsi="Calibri" w:cs="Calibri"/>
          <w:sz w:val="24"/>
          <w:szCs w:val="24"/>
          <w:lang w:val="mk-MK"/>
        </w:rPr>
        <w:tab/>
      </w:r>
      <w:r w:rsidR="00C452E6">
        <w:rPr>
          <w:rFonts w:ascii="Calibri" w:hAnsi="Calibri" w:cs="Calibri"/>
          <w:sz w:val="24"/>
          <w:szCs w:val="24"/>
        </w:rPr>
        <w:t xml:space="preserve">                           </w:t>
      </w:r>
      <w:r w:rsidRPr="0048015B">
        <w:rPr>
          <w:rFonts w:ascii="Calibri" w:hAnsi="Calibri" w:cs="Calibri"/>
          <w:sz w:val="24"/>
          <w:szCs w:val="24"/>
          <w:lang w:val="mk-MK"/>
        </w:rPr>
        <w:t>=990м</w:t>
      </w:r>
      <w:r w:rsidRPr="0048015B">
        <w:rPr>
          <w:rFonts w:ascii="Calibri" w:hAnsi="Calibri" w:cs="Calibri"/>
          <w:sz w:val="24"/>
          <w:szCs w:val="24"/>
          <w:vertAlign w:val="superscript"/>
          <w:lang w:val="mk-MK"/>
        </w:rPr>
        <w:t>1</w:t>
      </w:r>
    </w:p>
    <w:p w14:paraId="07A3D87C"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lang w:val="mk-MK"/>
        </w:rPr>
        <w:t>2.</w:t>
      </w:r>
      <w:r w:rsidR="00B253F5">
        <w:rPr>
          <w:rFonts w:ascii="Calibri" w:hAnsi="Calibri" w:cs="Calibri"/>
          <w:sz w:val="24"/>
          <w:szCs w:val="24"/>
          <w:lang w:val="mk-MK"/>
        </w:rPr>
        <w:t>„</w:t>
      </w:r>
      <w:r w:rsidR="000A7CDE" w:rsidRPr="0048015B">
        <w:rPr>
          <w:rFonts w:ascii="Calibri" w:hAnsi="Calibri" w:cs="Calibri"/>
          <w:sz w:val="24"/>
          <w:szCs w:val="24"/>
        </w:rPr>
        <w:t>1-</w:t>
      </w:r>
      <w:r w:rsidR="000A7CDE" w:rsidRPr="0048015B">
        <w:rPr>
          <w:rFonts w:ascii="Calibri" w:hAnsi="Calibri" w:cs="Calibri"/>
          <w:sz w:val="24"/>
          <w:szCs w:val="24"/>
          <w:lang w:val="mk-MK"/>
        </w:rPr>
        <w:t xml:space="preserve">ви </w:t>
      </w:r>
      <w:proofErr w:type="gramStart"/>
      <w:r w:rsidR="000A7CDE" w:rsidRPr="0048015B">
        <w:rPr>
          <w:rFonts w:ascii="Calibri" w:hAnsi="Calibri" w:cs="Calibri"/>
          <w:sz w:val="24"/>
          <w:szCs w:val="24"/>
          <w:lang w:val="mk-MK"/>
        </w:rPr>
        <w:t>Мај</w:t>
      </w:r>
      <w:r w:rsidR="00B253F5">
        <w:rPr>
          <w:rFonts w:ascii="Calibri" w:hAnsi="Calibri" w:cs="Calibri"/>
          <w:sz w:val="24"/>
          <w:szCs w:val="24"/>
          <w:lang w:val="mk-MK"/>
        </w:rPr>
        <w:t>“</w:t>
      </w:r>
      <w:proofErr w:type="gramEnd"/>
      <w:r w:rsidR="00EC78F6" w:rsidRPr="0048015B">
        <w:rPr>
          <w:rFonts w:ascii="Calibri" w:hAnsi="Calibri" w:cs="Calibri"/>
          <w:sz w:val="24"/>
          <w:szCs w:val="24"/>
          <w:lang w:val="mk-MK"/>
        </w:rPr>
        <w:tab/>
      </w:r>
      <w:r w:rsidR="00EC78F6" w:rsidRPr="0048015B">
        <w:rPr>
          <w:rFonts w:ascii="Calibri" w:hAnsi="Calibri" w:cs="Calibri"/>
          <w:sz w:val="24"/>
          <w:szCs w:val="24"/>
          <w:lang w:val="mk-MK"/>
        </w:rPr>
        <w:tab/>
      </w:r>
      <w:r w:rsidR="00EC78F6" w:rsidRPr="0048015B">
        <w:rPr>
          <w:rFonts w:ascii="Calibri" w:hAnsi="Calibri" w:cs="Calibri"/>
          <w:sz w:val="24"/>
          <w:szCs w:val="24"/>
          <w:lang w:val="mk-MK"/>
        </w:rPr>
        <w:tab/>
      </w:r>
      <w:r w:rsidR="00EC78F6" w:rsidRPr="0048015B">
        <w:rPr>
          <w:rFonts w:ascii="Calibri" w:hAnsi="Calibri" w:cs="Calibri"/>
          <w:sz w:val="24"/>
          <w:szCs w:val="24"/>
          <w:lang w:val="mk-MK"/>
        </w:rPr>
        <w:tab/>
      </w:r>
      <w:r w:rsidR="00EC78F6" w:rsidRPr="0048015B">
        <w:rPr>
          <w:rFonts w:ascii="Calibri" w:hAnsi="Calibri" w:cs="Calibri"/>
          <w:sz w:val="24"/>
          <w:szCs w:val="24"/>
          <w:lang w:val="mk-MK"/>
        </w:rPr>
        <w:tab/>
      </w:r>
      <w:r w:rsidR="000A7CDE" w:rsidRPr="0048015B">
        <w:rPr>
          <w:rFonts w:ascii="Calibri" w:hAnsi="Calibri" w:cs="Calibri"/>
          <w:sz w:val="24"/>
          <w:szCs w:val="24"/>
          <w:lang w:val="mk-MK"/>
        </w:rPr>
        <w:t>=840м</w:t>
      </w:r>
      <w:r w:rsidR="000F2FF4" w:rsidRPr="0048015B">
        <w:rPr>
          <w:rFonts w:ascii="Calibri" w:hAnsi="Calibri" w:cs="Calibri"/>
          <w:sz w:val="24"/>
          <w:szCs w:val="24"/>
          <w:vertAlign w:val="superscript"/>
          <w:lang w:val="mk-MK"/>
        </w:rPr>
        <w:t>1</w:t>
      </w:r>
    </w:p>
    <w:p w14:paraId="33B4B5E2"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3.</w:t>
      </w:r>
      <w:r w:rsidR="00B253F5">
        <w:rPr>
          <w:rFonts w:ascii="Calibri" w:hAnsi="Calibri" w:cs="Calibri"/>
          <w:sz w:val="24"/>
          <w:szCs w:val="24"/>
          <w:lang w:val="mk-MK"/>
        </w:rPr>
        <w:t>„</w:t>
      </w:r>
      <w:r w:rsidR="000A7CDE" w:rsidRPr="0048015B">
        <w:rPr>
          <w:rFonts w:ascii="Calibri" w:hAnsi="Calibri" w:cs="Calibri"/>
          <w:sz w:val="24"/>
          <w:szCs w:val="24"/>
          <w:lang w:val="mk-MK"/>
        </w:rPr>
        <w:t xml:space="preserve">Вељко </w:t>
      </w:r>
      <w:proofErr w:type="gramStart"/>
      <w:r w:rsidR="000A7CDE" w:rsidRPr="0048015B">
        <w:rPr>
          <w:rFonts w:ascii="Calibri" w:hAnsi="Calibri" w:cs="Calibri"/>
          <w:sz w:val="24"/>
          <w:szCs w:val="24"/>
          <w:lang w:val="mk-MK"/>
        </w:rPr>
        <w:t>Влаховиќ</w:t>
      </w:r>
      <w:r w:rsidR="00B253F5">
        <w:rPr>
          <w:rFonts w:ascii="Calibri" w:hAnsi="Calibri" w:cs="Calibri"/>
          <w:sz w:val="24"/>
          <w:szCs w:val="24"/>
          <w:lang w:val="mk-MK"/>
        </w:rPr>
        <w:t>“</w:t>
      </w:r>
      <w:proofErr w:type="gramEnd"/>
      <w:r w:rsidR="00781850" w:rsidRPr="0048015B">
        <w:rPr>
          <w:rFonts w:ascii="Calibri" w:hAnsi="Calibri" w:cs="Calibri"/>
          <w:sz w:val="24"/>
          <w:szCs w:val="24"/>
          <w:lang w:val="mk-MK"/>
        </w:rPr>
        <w:tab/>
      </w:r>
      <w:r w:rsidR="00781850" w:rsidRPr="0048015B">
        <w:rPr>
          <w:rFonts w:ascii="Calibri" w:hAnsi="Calibri" w:cs="Calibri"/>
          <w:sz w:val="24"/>
          <w:szCs w:val="24"/>
          <w:lang w:val="mk-MK"/>
        </w:rPr>
        <w:tab/>
      </w:r>
      <w:r w:rsidR="00781850" w:rsidRPr="0048015B">
        <w:rPr>
          <w:rFonts w:ascii="Calibri" w:hAnsi="Calibri" w:cs="Calibri"/>
          <w:sz w:val="24"/>
          <w:szCs w:val="24"/>
          <w:lang w:val="mk-MK"/>
        </w:rPr>
        <w:tab/>
      </w:r>
      <w:r w:rsidR="00781850" w:rsidRPr="0048015B">
        <w:rPr>
          <w:rFonts w:ascii="Calibri" w:hAnsi="Calibri" w:cs="Calibri"/>
          <w:sz w:val="24"/>
          <w:szCs w:val="24"/>
          <w:lang w:val="mk-MK"/>
        </w:rPr>
        <w:tab/>
      </w:r>
      <w:r w:rsidR="000A7CDE" w:rsidRPr="0048015B">
        <w:rPr>
          <w:rFonts w:ascii="Calibri" w:hAnsi="Calibri" w:cs="Calibri"/>
          <w:sz w:val="24"/>
          <w:szCs w:val="24"/>
          <w:lang w:val="mk-MK"/>
        </w:rPr>
        <w:t>=420м</w:t>
      </w:r>
      <w:r w:rsidR="000F2FF4" w:rsidRPr="0048015B">
        <w:rPr>
          <w:rFonts w:ascii="Calibri" w:hAnsi="Calibri" w:cs="Calibri"/>
          <w:sz w:val="24"/>
          <w:szCs w:val="24"/>
          <w:vertAlign w:val="superscript"/>
          <w:lang w:val="mk-MK"/>
        </w:rPr>
        <w:t>1</w:t>
      </w:r>
    </w:p>
    <w:p w14:paraId="36B278B7"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4.</w:t>
      </w:r>
      <w:r w:rsidR="00B253F5">
        <w:rPr>
          <w:rFonts w:ascii="Calibri" w:hAnsi="Calibri" w:cs="Calibri"/>
          <w:sz w:val="24"/>
          <w:szCs w:val="24"/>
          <w:lang w:val="mk-MK"/>
        </w:rPr>
        <w:t>„</w:t>
      </w:r>
      <w:r w:rsidR="000A7CDE" w:rsidRPr="0048015B">
        <w:rPr>
          <w:rFonts w:ascii="Calibri" w:hAnsi="Calibri" w:cs="Calibri"/>
          <w:sz w:val="24"/>
          <w:szCs w:val="24"/>
          <w:lang w:val="mk-MK"/>
        </w:rPr>
        <w:t xml:space="preserve">29-ти </w:t>
      </w:r>
      <w:proofErr w:type="gramStart"/>
      <w:r w:rsidR="000A7CDE" w:rsidRPr="0048015B">
        <w:rPr>
          <w:rFonts w:ascii="Calibri" w:hAnsi="Calibri" w:cs="Calibri"/>
          <w:sz w:val="24"/>
          <w:szCs w:val="24"/>
          <w:lang w:val="mk-MK"/>
        </w:rPr>
        <w:t>Ноември</w:t>
      </w:r>
      <w:r w:rsidR="00B253F5">
        <w:rPr>
          <w:rFonts w:ascii="Calibri" w:hAnsi="Calibri" w:cs="Calibri"/>
          <w:sz w:val="24"/>
          <w:szCs w:val="24"/>
          <w:lang w:val="mk-MK"/>
        </w:rPr>
        <w:t>“</w:t>
      </w:r>
      <w:proofErr w:type="gramEnd"/>
      <w:r w:rsidR="00781850"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t>=</w:t>
      </w:r>
      <w:r w:rsidR="000A7CDE" w:rsidRPr="0048015B">
        <w:rPr>
          <w:rFonts w:ascii="Calibri" w:hAnsi="Calibri" w:cs="Calibri"/>
          <w:sz w:val="24"/>
          <w:szCs w:val="24"/>
          <w:lang w:val="mk-MK"/>
        </w:rPr>
        <w:t>320м</w:t>
      </w:r>
      <w:r w:rsidR="000F2FF4" w:rsidRPr="0048015B">
        <w:rPr>
          <w:rFonts w:ascii="Calibri" w:hAnsi="Calibri" w:cs="Calibri"/>
          <w:sz w:val="24"/>
          <w:szCs w:val="24"/>
          <w:vertAlign w:val="superscript"/>
          <w:lang w:val="mk-MK"/>
        </w:rPr>
        <w:t>1</w:t>
      </w:r>
    </w:p>
    <w:p w14:paraId="77CDE79C" w14:textId="77777777" w:rsidR="000A7CDE"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5.</w:t>
      </w:r>
      <w:r w:rsidR="00B253F5">
        <w:rPr>
          <w:rFonts w:ascii="Calibri" w:hAnsi="Calibri" w:cs="Calibri"/>
          <w:sz w:val="24"/>
          <w:szCs w:val="24"/>
          <w:lang w:val="mk-MK"/>
        </w:rPr>
        <w:t>„</w:t>
      </w:r>
      <w:proofErr w:type="gramStart"/>
      <w:r w:rsidR="000A7CDE" w:rsidRPr="0048015B">
        <w:rPr>
          <w:rFonts w:ascii="Calibri" w:hAnsi="Calibri" w:cs="Calibri"/>
          <w:sz w:val="24"/>
          <w:szCs w:val="24"/>
          <w:lang w:val="mk-MK"/>
        </w:rPr>
        <w:t>Партизанска</w:t>
      </w:r>
      <w:r w:rsidR="00B253F5">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C452E6">
        <w:rPr>
          <w:rFonts w:ascii="Calibri" w:hAnsi="Calibri" w:cs="Calibri"/>
          <w:sz w:val="24"/>
          <w:szCs w:val="24"/>
        </w:rPr>
        <w:t xml:space="preserve">             </w:t>
      </w:r>
      <w:r w:rsidR="000A7CDE" w:rsidRPr="0048015B">
        <w:rPr>
          <w:rFonts w:ascii="Calibri" w:hAnsi="Calibri" w:cs="Calibri"/>
          <w:sz w:val="24"/>
          <w:szCs w:val="24"/>
          <w:lang w:val="mk-MK"/>
        </w:rPr>
        <w:t>=1.600м</w:t>
      </w:r>
      <w:r w:rsidR="000F2FF4" w:rsidRPr="0048015B">
        <w:rPr>
          <w:rFonts w:ascii="Calibri" w:hAnsi="Calibri" w:cs="Calibri"/>
          <w:sz w:val="24"/>
          <w:szCs w:val="24"/>
          <w:vertAlign w:val="superscript"/>
          <w:lang w:val="mk-MK"/>
        </w:rPr>
        <w:t>1</w:t>
      </w:r>
    </w:p>
    <w:p w14:paraId="313B316D" w14:textId="77777777" w:rsidR="000A7CDE"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6.</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Илинденска</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=200м</w:t>
      </w:r>
      <w:r w:rsidR="000F2FF4" w:rsidRPr="0048015B">
        <w:rPr>
          <w:rFonts w:ascii="Calibri" w:hAnsi="Calibri" w:cs="Calibri"/>
          <w:sz w:val="24"/>
          <w:szCs w:val="24"/>
          <w:vertAlign w:val="superscript"/>
          <w:lang w:val="mk-MK"/>
        </w:rPr>
        <w:t>1</w:t>
      </w:r>
    </w:p>
    <w:p w14:paraId="46E3EFD9"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7.</w:t>
      </w:r>
      <w:r w:rsidR="00AD66EC">
        <w:rPr>
          <w:rFonts w:ascii="Calibri" w:hAnsi="Calibri" w:cs="Calibri"/>
          <w:sz w:val="24"/>
          <w:szCs w:val="24"/>
          <w:lang w:val="mk-MK"/>
        </w:rPr>
        <w:t>„</w:t>
      </w:r>
      <w:r w:rsidR="000A7CDE" w:rsidRPr="0048015B">
        <w:rPr>
          <w:rFonts w:ascii="Calibri" w:hAnsi="Calibri" w:cs="Calibri"/>
          <w:sz w:val="24"/>
          <w:szCs w:val="24"/>
          <w:lang w:val="mk-MK"/>
        </w:rPr>
        <w:t xml:space="preserve">Ѓорѓи </w:t>
      </w:r>
      <w:proofErr w:type="gramStart"/>
      <w:r w:rsidR="000A7CDE" w:rsidRPr="0048015B">
        <w:rPr>
          <w:rFonts w:ascii="Calibri" w:hAnsi="Calibri" w:cs="Calibri"/>
          <w:sz w:val="24"/>
          <w:szCs w:val="24"/>
          <w:lang w:val="mk-MK"/>
        </w:rPr>
        <w:t>Сугарев</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=180м</w:t>
      </w:r>
      <w:r w:rsidR="000F2FF4" w:rsidRPr="0048015B">
        <w:rPr>
          <w:rFonts w:ascii="Calibri" w:hAnsi="Calibri" w:cs="Calibri"/>
          <w:sz w:val="24"/>
          <w:szCs w:val="24"/>
          <w:vertAlign w:val="superscript"/>
          <w:lang w:val="mk-MK"/>
        </w:rPr>
        <w:t>1</w:t>
      </w:r>
    </w:p>
    <w:p w14:paraId="31753C16"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8.</w:t>
      </w:r>
      <w:r w:rsidR="00AD66EC">
        <w:rPr>
          <w:rFonts w:ascii="Calibri" w:hAnsi="Calibri" w:cs="Calibri"/>
          <w:sz w:val="24"/>
          <w:szCs w:val="24"/>
          <w:lang w:val="mk-MK"/>
        </w:rPr>
        <w:t>„</w:t>
      </w:r>
      <w:r w:rsidR="000A7CDE" w:rsidRPr="0048015B">
        <w:rPr>
          <w:rFonts w:ascii="Calibri" w:hAnsi="Calibri" w:cs="Calibri"/>
          <w:sz w:val="24"/>
          <w:szCs w:val="24"/>
          <w:lang w:val="mk-MK"/>
        </w:rPr>
        <w:t xml:space="preserve">Гоце </w:t>
      </w:r>
      <w:proofErr w:type="gramStart"/>
      <w:r w:rsidR="000A7CDE" w:rsidRPr="0048015B">
        <w:rPr>
          <w:rFonts w:ascii="Calibri" w:hAnsi="Calibri" w:cs="Calibri"/>
          <w:sz w:val="24"/>
          <w:szCs w:val="24"/>
          <w:lang w:val="mk-MK"/>
        </w:rPr>
        <w:t>Делчев</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C452E6">
        <w:rPr>
          <w:rFonts w:ascii="Calibri" w:hAnsi="Calibri" w:cs="Calibri"/>
          <w:sz w:val="24"/>
          <w:szCs w:val="24"/>
        </w:rPr>
        <w:t xml:space="preserve">             </w:t>
      </w:r>
      <w:r w:rsidR="000A7CDE" w:rsidRPr="0048015B">
        <w:rPr>
          <w:rFonts w:ascii="Calibri" w:hAnsi="Calibri" w:cs="Calibri"/>
          <w:sz w:val="24"/>
          <w:szCs w:val="24"/>
          <w:lang w:val="mk-MK"/>
        </w:rPr>
        <w:t>=1.300м</w:t>
      </w:r>
      <w:r w:rsidR="000F2FF4" w:rsidRPr="0048015B">
        <w:rPr>
          <w:rFonts w:ascii="Calibri" w:hAnsi="Calibri" w:cs="Calibri"/>
          <w:sz w:val="24"/>
          <w:szCs w:val="24"/>
          <w:vertAlign w:val="superscript"/>
          <w:lang w:val="mk-MK"/>
        </w:rPr>
        <w:t>1</w:t>
      </w:r>
    </w:p>
    <w:p w14:paraId="798EF32D"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9.</w:t>
      </w:r>
      <w:r w:rsidR="00AD66EC">
        <w:rPr>
          <w:rFonts w:ascii="Calibri" w:hAnsi="Calibri" w:cs="Calibri"/>
          <w:sz w:val="24"/>
          <w:szCs w:val="24"/>
          <w:lang w:val="mk-MK"/>
        </w:rPr>
        <w:t>„</w:t>
      </w:r>
      <w:r w:rsidR="000A7CDE" w:rsidRPr="0048015B">
        <w:rPr>
          <w:rFonts w:ascii="Calibri" w:hAnsi="Calibri" w:cs="Calibri"/>
          <w:sz w:val="24"/>
          <w:szCs w:val="24"/>
          <w:lang w:val="mk-MK"/>
        </w:rPr>
        <w:t xml:space="preserve">Стојан </w:t>
      </w:r>
      <w:proofErr w:type="gramStart"/>
      <w:r w:rsidR="000A7CDE" w:rsidRPr="0048015B">
        <w:rPr>
          <w:rFonts w:ascii="Calibri" w:hAnsi="Calibri" w:cs="Calibri"/>
          <w:sz w:val="24"/>
          <w:szCs w:val="24"/>
          <w:lang w:val="mk-MK"/>
        </w:rPr>
        <w:t>Лазаревски</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t>=</w:t>
      </w:r>
      <w:r w:rsidR="000A7CDE" w:rsidRPr="0048015B">
        <w:rPr>
          <w:rFonts w:ascii="Calibri" w:hAnsi="Calibri" w:cs="Calibri"/>
          <w:sz w:val="24"/>
          <w:szCs w:val="24"/>
          <w:lang w:val="mk-MK"/>
        </w:rPr>
        <w:t>160м</w:t>
      </w:r>
      <w:r w:rsidR="000F2FF4" w:rsidRPr="0048015B">
        <w:rPr>
          <w:rFonts w:ascii="Calibri" w:hAnsi="Calibri" w:cs="Calibri"/>
          <w:sz w:val="24"/>
          <w:szCs w:val="24"/>
          <w:vertAlign w:val="superscript"/>
          <w:lang w:val="mk-MK"/>
        </w:rPr>
        <w:t>1</w:t>
      </w:r>
    </w:p>
    <w:p w14:paraId="7C1407B8"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10.</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Железник</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=160</w:t>
      </w:r>
      <w:r w:rsidR="000F2FF4" w:rsidRPr="0048015B">
        <w:rPr>
          <w:rFonts w:ascii="Calibri" w:hAnsi="Calibri" w:cs="Calibri"/>
          <w:sz w:val="24"/>
          <w:szCs w:val="24"/>
          <w:lang w:val="mk-MK"/>
        </w:rPr>
        <w:t>м</w:t>
      </w:r>
      <w:r w:rsidR="000F2FF4" w:rsidRPr="0048015B">
        <w:rPr>
          <w:rFonts w:ascii="Calibri" w:hAnsi="Calibri" w:cs="Calibri"/>
          <w:sz w:val="24"/>
          <w:szCs w:val="24"/>
          <w:vertAlign w:val="superscript"/>
          <w:lang w:val="mk-MK"/>
        </w:rPr>
        <w:t>1</w:t>
      </w:r>
    </w:p>
    <w:p w14:paraId="27792025"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11.</w:t>
      </w:r>
      <w:r w:rsidR="00AD66EC">
        <w:rPr>
          <w:rFonts w:ascii="Calibri" w:hAnsi="Calibri" w:cs="Calibri"/>
          <w:sz w:val="24"/>
          <w:szCs w:val="24"/>
          <w:lang w:val="mk-MK"/>
        </w:rPr>
        <w:t>„</w:t>
      </w:r>
      <w:r w:rsidR="000A7CDE" w:rsidRPr="0048015B">
        <w:rPr>
          <w:rFonts w:ascii="Calibri" w:hAnsi="Calibri" w:cs="Calibri"/>
          <w:sz w:val="24"/>
          <w:szCs w:val="24"/>
          <w:lang w:val="mk-MK"/>
        </w:rPr>
        <w:t xml:space="preserve">2-ри </w:t>
      </w:r>
      <w:proofErr w:type="gramStart"/>
      <w:r w:rsidR="000A7CDE" w:rsidRPr="0048015B">
        <w:rPr>
          <w:rFonts w:ascii="Calibri" w:hAnsi="Calibri" w:cs="Calibri"/>
          <w:sz w:val="24"/>
          <w:szCs w:val="24"/>
          <w:lang w:val="mk-MK"/>
        </w:rPr>
        <w:t>Септември</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=160</w:t>
      </w:r>
      <w:r w:rsidR="000F2FF4" w:rsidRPr="0048015B">
        <w:rPr>
          <w:rFonts w:ascii="Calibri" w:hAnsi="Calibri" w:cs="Calibri"/>
          <w:sz w:val="24"/>
          <w:szCs w:val="24"/>
          <w:lang w:val="mk-MK"/>
        </w:rPr>
        <w:t>м</w:t>
      </w:r>
      <w:r w:rsidR="000F2FF4" w:rsidRPr="0048015B">
        <w:rPr>
          <w:rFonts w:ascii="Calibri" w:hAnsi="Calibri" w:cs="Calibri"/>
          <w:sz w:val="24"/>
          <w:szCs w:val="24"/>
          <w:vertAlign w:val="superscript"/>
          <w:lang w:val="mk-MK"/>
        </w:rPr>
        <w:t>1</w:t>
      </w:r>
    </w:p>
    <w:p w14:paraId="6CD3007C"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12.</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Охридска</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=160м</w:t>
      </w:r>
      <w:r w:rsidR="000F2FF4" w:rsidRPr="0048015B">
        <w:rPr>
          <w:rFonts w:ascii="Calibri" w:hAnsi="Calibri" w:cs="Calibri"/>
          <w:sz w:val="24"/>
          <w:szCs w:val="24"/>
          <w:vertAlign w:val="superscript"/>
          <w:lang w:val="mk-MK"/>
        </w:rPr>
        <w:t>1</w:t>
      </w:r>
    </w:p>
    <w:p w14:paraId="75C6751A"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13.</w:t>
      </w:r>
      <w:r w:rsidR="00AD66EC">
        <w:rPr>
          <w:rFonts w:ascii="Calibri" w:hAnsi="Calibri" w:cs="Calibri"/>
          <w:sz w:val="24"/>
          <w:szCs w:val="24"/>
          <w:lang w:val="mk-MK"/>
        </w:rPr>
        <w:t>„</w:t>
      </w:r>
      <w:r w:rsidR="000A7CDE" w:rsidRPr="0048015B">
        <w:rPr>
          <w:rFonts w:ascii="Calibri" w:hAnsi="Calibri" w:cs="Calibri"/>
          <w:sz w:val="24"/>
          <w:szCs w:val="24"/>
          <w:lang w:val="mk-MK"/>
        </w:rPr>
        <w:t xml:space="preserve">Левко </w:t>
      </w:r>
      <w:proofErr w:type="gramStart"/>
      <w:r w:rsidR="000A7CDE" w:rsidRPr="0048015B">
        <w:rPr>
          <w:rFonts w:ascii="Calibri" w:hAnsi="Calibri" w:cs="Calibri"/>
          <w:sz w:val="24"/>
          <w:szCs w:val="24"/>
          <w:lang w:val="mk-MK"/>
        </w:rPr>
        <w:t>Џамбаз</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=110м</w:t>
      </w:r>
      <w:r w:rsidR="000F2FF4" w:rsidRPr="0048015B">
        <w:rPr>
          <w:rFonts w:ascii="Calibri" w:hAnsi="Calibri" w:cs="Calibri"/>
          <w:sz w:val="24"/>
          <w:szCs w:val="24"/>
          <w:vertAlign w:val="superscript"/>
          <w:lang w:val="mk-MK"/>
        </w:rPr>
        <w:t>1</w:t>
      </w:r>
    </w:p>
    <w:p w14:paraId="5987618D"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14.</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Дехитекс</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=460м</w:t>
      </w:r>
      <w:r w:rsidR="000F2FF4" w:rsidRPr="0048015B">
        <w:rPr>
          <w:rFonts w:ascii="Calibri" w:hAnsi="Calibri" w:cs="Calibri"/>
          <w:sz w:val="24"/>
          <w:szCs w:val="24"/>
          <w:vertAlign w:val="superscript"/>
          <w:lang w:val="mk-MK"/>
        </w:rPr>
        <w:t>1</w:t>
      </w:r>
    </w:p>
    <w:p w14:paraId="39B648D9"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15.</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Мургашево</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=220м</w:t>
      </w:r>
      <w:r w:rsidR="000F2FF4" w:rsidRPr="0048015B">
        <w:rPr>
          <w:rFonts w:ascii="Calibri" w:hAnsi="Calibri" w:cs="Calibri"/>
          <w:sz w:val="24"/>
          <w:szCs w:val="24"/>
          <w:vertAlign w:val="superscript"/>
          <w:lang w:val="mk-MK"/>
        </w:rPr>
        <w:t>1</w:t>
      </w:r>
    </w:p>
    <w:p w14:paraId="21157284"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16.</w:t>
      </w:r>
      <w:r w:rsidR="00AD66EC">
        <w:rPr>
          <w:rFonts w:ascii="Calibri" w:hAnsi="Calibri" w:cs="Calibri"/>
          <w:sz w:val="24"/>
          <w:szCs w:val="24"/>
          <w:lang w:val="mk-MK"/>
        </w:rPr>
        <w:t>„</w:t>
      </w:r>
      <w:r w:rsidR="000A7CDE" w:rsidRPr="0048015B">
        <w:rPr>
          <w:rFonts w:ascii="Calibri" w:hAnsi="Calibri" w:cs="Calibri"/>
          <w:sz w:val="24"/>
          <w:szCs w:val="24"/>
          <w:lang w:val="mk-MK"/>
        </w:rPr>
        <w:t xml:space="preserve">4-ти </w:t>
      </w:r>
      <w:proofErr w:type="gramStart"/>
      <w:r w:rsidR="000A7CDE" w:rsidRPr="0048015B">
        <w:rPr>
          <w:rFonts w:ascii="Calibri" w:hAnsi="Calibri" w:cs="Calibri"/>
          <w:sz w:val="24"/>
          <w:szCs w:val="24"/>
          <w:lang w:val="mk-MK"/>
        </w:rPr>
        <w:t>Јули</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t>=</w:t>
      </w:r>
      <w:r w:rsidR="000A7CDE" w:rsidRPr="0048015B">
        <w:rPr>
          <w:rFonts w:ascii="Calibri" w:hAnsi="Calibri" w:cs="Calibri"/>
          <w:sz w:val="24"/>
          <w:szCs w:val="24"/>
          <w:lang w:val="mk-MK"/>
        </w:rPr>
        <w:t>260м</w:t>
      </w:r>
      <w:r w:rsidR="000F2FF4" w:rsidRPr="0048015B">
        <w:rPr>
          <w:rFonts w:ascii="Calibri" w:hAnsi="Calibri" w:cs="Calibri"/>
          <w:sz w:val="24"/>
          <w:szCs w:val="24"/>
          <w:vertAlign w:val="superscript"/>
          <w:lang w:val="mk-MK"/>
        </w:rPr>
        <w:t>1</w:t>
      </w:r>
    </w:p>
    <w:p w14:paraId="4ED708F2"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17.</w:t>
      </w:r>
      <w:r w:rsidR="00AD66EC">
        <w:rPr>
          <w:rFonts w:ascii="Calibri" w:hAnsi="Calibri" w:cs="Calibri"/>
          <w:sz w:val="24"/>
          <w:szCs w:val="24"/>
          <w:lang w:val="mk-MK"/>
        </w:rPr>
        <w:t>„</w:t>
      </w:r>
      <w:r w:rsidR="000A7CDE" w:rsidRPr="0048015B">
        <w:rPr>
          <w:rFonts w:ascii="Calibri" w:hAnsi="Calibri" w:cs="Calibri"/>
          <w:sz w:val="24"/>
          <w:szCs w:val="24"/>
          <w:lang w:val="mk-MK"/>
        </w:rPr>
        <w:t xml:space="preserve">11-ти </w:t>
      </w:r>
      <w:proofErr w:type="gramStart"/>
      <w:r w:rsidR="000A7CDE" w:rsidRPr="0048015B">
        <w:rPr>
          <w:rFonts w:ascii="Calibri" w:hAnsi="Calibri" w:cs="Calibri"/>
          <w:sz w:val="24"/>
          <w:szCs w:val="24"/>
          <w:lang w:val="mk-MK"/>
        </w:rPr>
        <w:t>Октомври</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=250м</w:t>
      </w:r>
      <w:r w:rsidR="000F2FF4" w:rsidRPr="0048015B">
        <w:rPr>
          <w:rFonts w:ascii="Calibri" w:hAnsi="Calibri" w:cs="Calibri"/>
          <w:sz w:val="24"/>
          <w:szCs w:val="24"/>
          <w:vertAlign w:val="superscript"/>
          <w:lang w:val="mk-MK"/>
        </w:rPr>
        <w:t>1</w:t>
      </w:r>
    </w:p>
    <w:p w14:paraId="2A7F0155"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18.</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Битолска</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C452E6">
        <w:rPr>
          <w:rFonts w:ascii="Calibri" w:hAnsi="Calibri" w:cs="Calibri"/>
          <w:sz w:val="24"/>
          <w:szCs w:val="24"/>
        </w:rPr>
        <w:t xml:space="preserve">             </w:t>
      </w:r>
      <w:r w:rsidR="000A7CDE" w:rsidRPr="0048015B">
        <w:rPr>
          <w:rFonts w:ascii="Calibri" w:hAnsi="Calibri" w:cs="Calibri"/>
          <w:sz w:val="24"/>
          <w:szCs w:val="24"/>
          <w:lang w:val="mk-MK"/>
        </w:rPr>
        <w:t>=1.770м</w:t>
      </w:r>
      <w:r w:rsidR="000F2FF4" w:rsidRPr="0048015B">
        <w:rPr>
          <w:rFonts w:ascii="Calibri" w:hAnsi="Calibri" w:cs="Calibri"/>
          <w:sz w:val="24"/>
          <w:szCs w:val="24"/>
          <w:vertAlign w:val="superscript"/>
          <w:lang w:val="mk-MK"/>
        </w:rPr>
        <w:t>1</w:t>
      </w:r>
    </w:p>
    <w:p w14:paraId="6562F66A"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19.</w:t>
      </w:r>
      <w:r w:rsidR="00AD66EC">
        <w:rPr>
          <w:rFonts w:ascii="Calibri" w:hAnsi="Calibri" w:cs="Calibri"/>
          <w:sz w:val="24"/>
          <w:szCs w:val="24"/>
          <w:lang w:val="mk-MK"/>
        </w:rPr>
        <w:t>„</w:t>
      </w:r>
      <w:r w:rsidR="000A7CDE" w:rsidRPr="0048015B">
        <w:rPr>
          <w:rFonts w:ascii="Calibri" w:hAnsi="Calibri" w:cs="Calibri"/>
          <w:sz w:val="24"/>
          <w:szCs w:val="24"/>
          <w:lang w:val="mk-MK"/>
        </w:rPr>
        <w:t xml:space="preserve">Јордан </w:t>
      </w:r>
      <w:proofErr w:type="gramStart"/>
      <w:r w:rsidR="000A7CDE" w:rsidRPr="0048015B">
        <w:rPr>
          <w:rFonts w:ascii="Calibri" w:hAnsi="Calibri" w:cs="Calibri"/>
          <w:sz w:val="24"/>
          <w:szCs w:val="24"/>
          <w:lang w:val="mk-MK"/>
        </w:rPr>
        <w:t>Пиперката</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=230м</w:t>
      </w:r>
      <w:r w:rsidR="000F2FF4" w:rsidRPr="0048015B">
        <w:rPr>
          <w:rFonts w:ascii="Calibri" w:hAnsi="Calibri" w:cs="Calibri"/>
          <w:sz w:val="24"/>
          <w:szCs w:val="24"/>
          <w:vertAlign w:val="superscript"/>
          <w:lang w:val="mk-MK"/>
        </w:rPr>
        <w:t>1</w:t>
      </w:r>
    </w:p>
    <w:p w14:paraId="209426DD"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20.</w:t>
      </w:r>
      <w:r w:rsidR="00AD66EC">
        <w:rPr>
          <w:rFonts w:ascii="Calibri" w:hAnsi="Calibri" w:cs="Calibri"/>
          <w:sz w:val="24"/>
          <w:szCs w:val="24"/>
          <w:lang w:val="mk-MK"/>
        </w:rPr>
        <w:t>„</w:t>
      </w:r>
      <w:r w:rsidR="000A7CDE" w:rsidRPr="0048015B">
        <w:rPr>
          <w:rFonts w:ascii="Calibri" w:hAnsi="Calibri" w:cs="Calibri"/>
          <w:sz w:val="24"/>
          <w:szCs w:val="24"/>
          <w:lang w:val="mk-MK"/>
        </w:rPr>
        <w:t xml:space="preserve">Веле </w:t>
      </w:r>
      <w:proofErr w:type="gramStart"/>
      <w:r w:rsidR="000A7CDE" w:rsidRPr="0048015B">
        <w:rPr>
          <w:rFonts w:ascii="Calibri" w:hAnsi="Calibri" w:cs="Calibri"/>
          <w:sz w:val="24"/>
          <w:szCs w:val="24"/>
          <w:lang w:val="mk-MK"/>
        </w:rPr>
        <w:t>Марков</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=220м</w:t>
      </w:r>
      <w:r w:rsidR="000F2FF4" w:rsidRPr="0048015B">
        <w:rPr>
          <w:rFonts w:ascii="Calibri" w:hAnsi="Calibri" w:cs="Calibri"/>
          <w:sz w:val="24"/>
          <w:szCs w:val="24"/>
          <w:vertAlign w:val="superscript"/>
          <w:lang w:val="mk-MK"/>
        </w:rPr>
        <w:t>1</w:t>
      </w:r>
    </w:p>
    <w:p w14:paraId="6EA3A467"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21.</w:t>
      </w:r>
      <w:r w:rsidR="00AD66EC">
        <w:rPr>
          <w:rFonts w:ascii="Calibri" w:hAnsi="Calibri" w:cs="Calibri"/>
          <w:sz w:val="24"/>
          <w:szCs w:val="24"/>
          <w:lang w:val="mk-MK"/>
        </w:rPr>
        <w:t>„</w:t>
      </w:r>
      <w:r w:rsidR="000A7CDE" w:rsidRPr="0048015B">
        <w:rPr>
          <w:rFonts w:ascii="Calibri" w:hAnsi="Calibri" w:cs="Calibri"/>
          <w:sz w:val="24"/>
          <w:szCs w:val="24"/>
          <w:lang w:val="mk-MK"/>
        </w:rPr>
        <w:t xml:space="preserve">Даме </w:t>
      </w:r>
      <w:proofErr w:type="gramStart"/>
      <w:r w:rsidR="000A7CDE" w:rsidRPr="0048015B">
        <w:rPr>
          <w:rFonts w:ascii="Calibri" w:hAnsi="Calibri" w:cs="Calibri"/>
          <w:sz w:val="24"/>
          <w:szCs w:val="24"/>
          <w:lang w:val="mk-MK"/>
        </w:rPr>
        <w:t>Груев</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=150м</w:t>
      </w:r>
      <w:r w:rsidR="000F2FF4" w:rsidRPr="0048015B">
        <w:rPr>
          <w:rFonts w:ascii="Calibri" w:hAnsi="Calibri" w:cs="Calibri"/>
          <w:sz w:val="24"/>
          <w:szCs w:val="24"/>
          <w:vertAlign w:val="superscript"/>
          <w:lang w:val="mk-MK"/>
        </w:rPr>
        <w:t>1</w:t>
      </w:r>
    </w:p>
    <w:p w14:paraId="16E7057F" w14:textId="77777777" w:rsidR="000A7CDE" w:rsidRPr="0048015B" w:rsidRDefault="000A7CDE" w:rsidP="00456B5E">
      <w:pPr>
        <w:spacing w:after="0" w:line="240" w:lineRule="auto"/>
        <w:jc w:val="both"/>
        <w:rPr>
          <w:rFonts w:ascii="Calibri" w:hAnsi="Calibri" w:cs="Calibri"/>
          <w:sz w:val="24"/>
          <w:szCs w:val="24"/>
          <w:lang w:val="mk-MK"/>
        </w:rPr>
      </w:pPr>
      <w:r w:rsidRPr="0048015B">
        <w:rPr>
          <w:rFonts w:ascii="Calibri" w:hAnsi="Calibri" w:cs="Calibri"/>
          <w:sz w:val="24"/>
          <w:szCs w:val="24"/>
          <w:lang w:val="mk-MK"/>
        </w:rPr>
        <w:t>_________________________________________</w:t>
      </w:r>
      <w:r w:rsidR="00451B3D" w:rsidRPr="0048015B">
        <w:rPr>
          <w:rFonts w:ascii="Calibri" w:hAnsi="Calibri" w:cs="Calibri"/>
          <w:sz w:val="24"/>
          <w:szCs w:val="24"/>
          <w:lang w:val="mk-MK"/>
        </w:rPr>
        <w:t>_______</w:t>
      </w:r>
    </w:p>
    <w:p w14:paraId="37CA9934" w14:textId="77777777" w:rsidR="000F2FF4" w:rsidRPr="00AD66EC" w:rsidRDefault="000A7CDE" w:rsidP="00456B5E">
      <w:pPr>
        <w:spacing w:after="0" w:line="240" w:lineRule="auto"/>
        <w:jc w:val="both"/>
        <w:rPr>
          <w:rFonts w:ascii="Calibri" w:hAnsi="Calibri" w:cs="Calibri"/>
          <w:b/>
          <w:bCs/>
          <w:sz w:val="24"/>
          <w:szCs w:val="24"/>
          <w:lang w:val="mk-MK"/>
        </w:rPr>
      </w:pPr>
      <w:r w:rsidRPr="00AD66EC">
        <w:rPr>
          <w:rFonts w:ascii="Calibri" w:hAnsi="Calibri" w:cs="Calibri"/>
          <w:b/>
          <w:bCs/>
          <w:sz w:val="24"/>
          <w:szCs w:val="24"/>
          <w:lang w:val="mk-MK"/>
        </w:rPr>
        <w:t xml:space="preserve"> Вкупно</w:t>
      </w:r>
      <w:r w:rsidRPr="00AD66EC">
        <w:rPr>
          <w:rFonts w:ascii="Calibri" w:hAnsi="Calibri" w:cs="Calibri"/>
          <w:b/>
          <w:bCs/>
          <w:sz w:val="24"/>
          <w:szCs w:val="24"/>
        </w:rPr>
        <w:t>:</w:t>
      </w:r>
      <w:r w:rsidR="00451B3D" w:rsidRPr="00AD66EC">
        <w:rPr>
          <w:rFonts w:ascii="Calibri" w:hAnsi="Calibri" w:cs="Calibri"/>
          <w:b/>
          <w:bCs/>
          <w:sz w:val="24"/>
          <w:szCs w:val="24"/>
          <w:lang w:val="mk-MK"/>
        </w:rPr>
        <w:tab/>
      </w:r>
      <w:r w:rsidR="00451B3D" w:rsidRPr="00AD66EC">
        <w:rPr>
          <w:rFonts w:ascii="Calibri" w:hAnsi="Calibri" w:cs="Calibri"/>
          <w:b/>
          <w:bCs/>
          <w:sz w:val="24"/>
          <w:szCs w:val="24"/>
          <w:lang w:val="mk-MK"/>
        </w:rPr>
        <w:tab/>
      </w:r>
      <w:r w:rsidR="00451B3D" w:rsidRPr="00AD66EC">
        <w:rPr>
          <w:rFonts w:ascii="Calibri" w:hAnsi="Calibri" w:cs="Calibri"/>
          <w:b/>
          <w:bCs/>
          <w:sz w:val="24"/>
          <w:szCs w:val="24"/>
          <w:lang w:val="mk-MK"/>
        </w:rPr>
        <w:tab/>
      </w:r>
      <w:r w:rsidR="00451B3D" w:rsidRPr="00AD66EC">
        <w:rPr>
          <w:rFonts w:ascii="Calibri" w:hAnsi="Calibri" w:cs="Calibri"/>
          <w:b/>
          <w:bCs/>
          <w:sz w:val="24"/>
          <w:szCs w:val="24"/>
          <w:lang w:val="mk-MK"/>
        </w:rPr>
        <w:tab/>
      </w:r>
      <w:r w:rsidR="00C452E6">
        <w:rPr>
          <w:rFonts w:ascii="Calibri" w:hAnsi="Calibri" w:cs="Calibri"/>
          <w:b/>
          <w:bCs/>
          <w:sz w:val="24"/>
          <w:szCs w:val="24"/>
        </w:rPr>
        <w:tab/>
      </w:r>
      <w:r w:rsidR="00451B3D" w:rsidRPr="00AD66EC">
        <w:rPr>
          <w:rFonts w:ascii="Calibri" w:hAnsi="Calibri" w:cs="Calibri"/>
          <w:b/>
          <w:bCs/>
          <w:sz w:val="24"/>
          <w:szCs w:val="24"/>
          <w:lang w:val="mk-MK"/>
        </w:rPr>
        <w:t>=</w:t>
      </w:r>
      <w:r w:rsidRPr="00AD66EC">
        <w:rPr>
          <w:rFonts w:ascii="Calibri" w:hAnsi="Calibri" w:cs="Calibri"/>
          <w:b/>
          <w:bCs/>
          <w:sz w:val="24"/>
          <w:szCs w:val="24"/>
          <w:lang w:val="mk-MK"/>
        </w:rPr>
        <w:t xml:space="preserve"> 10.160м</w:t>
      </w:r>
      <w:r w:rsidR="000F2FF4" w:rsidRPr="00AD66EC">
        <w:rPr>
          <w:rFonts w:ascii="Calibri" w:hAnsi="Calibri" w:cs="Calibri"/>
          <w:b/>
          <w:bCs/>
          <w:sz w:val="24"/>
          <w:szCs w:val="24"/>
          <w:vertAlign w:val="superscript"/>
          <w:lang w:val="mk-MK"/>
        </w:rPr>
        <w:t>1</w:t>
      </w:r>
    </w:p>
    <w:p w14:paraId="72641EFA" w14:textId="77777777" w:rsidR="00422645" w:rsidRDefault="00422645" w:rsidP="00451B3D">
      <w:pPr>
        <w:spacing w:after="0"/>
        <w:jc w:val="both"/>
        <w:rPr>
          <w:rFonts w:ascii="Calibri" w:hAnsi="Calibri" w:cs="Calibri"/>
          <w:b/>
          <w:sz w:val="24"/>
          <w:szCs w:val="24"/>
          <w:lang w:val="mk-MK"/>
        </w:rPr>
      </w:pPr>
    </w:p>
    <w:p w14:paraId="06055AC7" w14:textId="3FDA5C6F" w:rsidR="000F2FF4" w:rsidRDefault="000F2FF4" w:rsidP="00451B3D">
      <w:pPr>
        <w:spacing w:after="0"/>
        <w:jc w:val="both"/>
        <w:rPr>
          <w:rFonts w:ascii="Calibri" w:hAnsi="Calibri" w:cs="Calibri"/>
          <w:b/>
          <w:sz w:val="24"/>
          <w:szCs w:val="24"/>
          <w:lang w:val="mk-MK"/>
        </w:rPr>
      </w:pPr>
      <w:r w:rsidRPr="0048015B">
        <w:rPr>
          <w:rFonts w:ascii="Calibri" w:hAnsi="Calibri" w:cs="Calibri"/>
          <w:b/>
          <w:sz w:val="24"/>
          <w:szCs w:val="24"/>
          <w:lang w:val="mk-MK"/>
        </w:rPr>
        <w:t>Бидејќи чистењето на снег по коловозот на улиците е опфатено со Програмата за зимско одржување на патишта и улици, во оваа Програма ќе се опфати само</w:t>
      </w:r>
      <w:r w:rsidR="007F1FE4">
        <w:rPr>
          <w:rFonts w:ascii="Calibri" w:hAnsi="Calibri" w:cs="Calibri"/>
          <w:b/>
          <w:sz w:val="24"/>
          <w:szCs w:val="24"/>
        </w:rPr>
        <w:t xml:space="preserve"> </w:t>
      </w:r>
      <w:r w:rsidRPr="0048015B">
        <w:rPr>
          <w:rFonts w:ascii="Calibri" w:hAnsi="Calibri" w:cs="Calibri"/>
          <w:b/>
          <w:sz w:val="24"/>
          <w:szCs w:val="24"/>
          <w:lang w:val="mk-MK"/>
        </w:rPr>
        <w:t xml:space="preserve">чистење на снег на тротоари по улиците </w:t>
      </w:r>
      <w:r w:rsidR="00AD66EC">
        <w:rPr>
          <w:rFonts w:ascii="Calibri" w:hAnsi="Calibri" w:cs="Calibri"/>
          <w:b/>
          <w:sz w:val="24"/>
          <w:szCs w:val="24"/>
          <w:lang w:val="mk-MK"/>
        </w:rPr>
        <w:t>„</w:t>
      </w:r>
      <w:r w:rsidRPr="0048015B">
        <w:rPr>
          <w:rFonts w:ascii="Calibri" w:hAnsi="Calibri" w:cs="Calibri"/>
          <w:b/>
          <w:sz w:val="24"/>
          <w:szCs w:val="24"/>
          <w:lang w:val="mk-MK"/>
        </w:rPr>
        <w:t>Битолска</w:t>
      </w:r>
      <w:r w:rsidR="00AD66EC">
        <w:rPr>
          <w:rFonts w:ascii="Calibri" w:hAnsi="Calibri" w:cs="Calibri"/>
          <w:b/>
          <w:sz w:val="24"/>
          <w:szCs w:val="24"/>
          <w:lang w:val="mk-MK"/>
        </w:rPr>
        <w:t>“</w:t>
      </w:r>
      <w:r w:rsidRPr="0048015B">
        <w:rPr>
          <w:rFonts w:ascii="Calibri" w:hAnsi="Calibri" w:cs="Calibri"/>
          <w:b/>
          <w:sz w:val="24"/>
          <w:szCs w:val="24"/>
          <w:lang w:val="mk-MK"/>
        </w:rPr>
        <w:t xml:space="preserve"> со должина од </w:t>
      </w:r>
      <w:r w:rsidR="007F1FE4">
        <w:rPr>
          <w:rFonts w:ascii="Calibri" w:hAnsi="Calibri" w:cs="Calibri"/>
          <w:b/>
          <w:sz w:val="24"/>
          <w:szCs w:val="24"/>
        </w:rPr>
        <w:t>2</w:t>
      </w:r>
      <w:r w:rsidRPr="0048015B">
        <w:rPr>
          <w:rFonts w:ascii="Calibri" w:hAnsi="Calibri" w:cs="Calibri"/>
          <w:b/>
          <w:sz w:val="24"/>
          <w:szCs w:val="24"/>
          <w:lang w:val="mk-MK"/>
        </w:rPr>
        <w:t xml:space="preserve">.770,00 метри, </w:t>
      </w:r>
      <w:r w:rsidR="00053F5B">
        <w:rPr>
          <w:rFonts w:ascii="Calibri" w:hAnsi="Calibri" w:cs="Calibri"/>
          <w:b/>
          <w:sz w:val="24"/>
          <w:szCs w:val="24"/>
          <w:lang w:val="mk-MK"/>
        </w:rPr>
        <w:t>„</w:t>
      </w:r>
      <w:r w:rsidRPr="0048015B">
        <w:rPr>
          <w:rFonts w:ascii="Calibri" w:hAnsi="Calibri" w:cs="Calibri"/>
          <w:b/>
          <w:sz w:val="24"/>
          <w:szCs w:val="24"/>
          <w:lang w:val="mk-MK"/>
        </w:rPr>
        <w:t>Маршал Тито</w:t>
      </w:r>
      <w:r w:rsidR="00053F5B">
        <w:rPr>
          <w:rFonts w:ascii="Calibri" w:hAnsi="Calibri" w:cs="Calibri"/>
          <w:b/>
          <w:sz w:val="24"/>
          <w:szCs w:val="24"/>
          <w:lang w:val="mk-MK"/>
        </w:rPr>
        <w:t>“</w:t>
      </w:r>
      <w:r w:rsidRPr="0048015B">
        <w:rPr>
          <w:rFonts w:ascii="Calibri" w:hAnsi="Calibri" w:cs="Calibri"/>
          <w:b/>
          <w:sz w:val="24"/>
          <w:szCs w:val="24"/>
          <w:lang w:val="mk-MK"/>
        </w:rPr>
        <w:t xml:space="preserve"> во</w:t>
      </w:r>
      <w:r w:rsidR="00A60756">
        <w:rPr>
          <w:rFonts w:ascii="Calibri" w:hAnsi="Calibri" w:cs="Calibri"/>
          <w:b/>
          <w:sz w:val="24"/>
          <w:szCs w:val="24"/>
        </w:rPr>
        <w:t xml:space="preserve"> </w:t>
      </w:r>
      <w:r w:rsidRPr="0048015B">
        <w:rPr>
          <w:rFonts w:ascii="Calibri" w:hAnsi="Calibri" w:cs="Calibri"/>
          <w:b/>
          <w:sz w:val="24"/>
          <w:szCs w:val="24"/>
          <w:lang w:val="mk-MK"/>
        </w:rPr>
        <w:t xml:space="preserve">должина од </w:t>
      </w:r>
      <w:r w:rsidR="00B03BE6">
        <w:rPr>
          <w:rFonts w:ascii="Calibri" w:hAnsi="Calibri" w:cs="Calibri"/>
          <w:b/>
          <w:sz w:val="24"/>
          <w:szCs w:val="24"/>
        </w:rPr>
        <w:t>1.</w:t>
      </w:r>
      <w:r w:rsidR="00B67387">
        <w:rPr>
          <w:rFonts w:ascii="Calibri" w:hAnsi="Calibri" w:cs="Calibri"/>
          <w:b/>
          <w:sz w:val="24"/>
          <w:szCs w:val="24"/>
        </w:rPr>
        <w:t>340</w:t>
      </w:r>
      <w:r w:rsidRPr="0048015B">
        <w:rPr>
          <w:rFonts w:ascii="Calibri" w:hAnsi="Calibri" w:cs="Calibri"/>
          <w:b/>
          <w:sz w:val="24"/>
          <w:szCs w:val="24"/>
          <w:lang w:val="mk-MK"/>
        </w:rPr>
        <w:t>,00 метри,</w:t>
      </w:r>
      <w:r w:rsidR="004860D3">
        <w:rPr>
          <w:rFonts w:ascii="Calibri" w:hAnsi="Calibri" w:cs="Calibri"/>
          <w:b/>
          <w:sz w:val="24"/>
          <w:szCs w:val="24"/>
        </w:rPr>
        <w:t xml:space="preserve"> ,,1-</w:t>
      </w:r>
      <w:r w:rsidR="004860D3">
        <w:rPr>
          <w:rFonts w:ascii="Calibri" w:hAnsi="Calibri" w:cs="Calibri"/>
          <w:b/>
          <w:sz w:val="24"/>
          <w:szCs w:val="24"/>
          <w:lang w:val="mk-MK"/>
        </w:rPr>
        <w:t>ви Мај</w:t>
      </w:r>
      <w:r w:rsidR="004860D3">
        <w:rPr>
          <w:rFonts w:ascii="Calibri" w:hAnsi="Calibri" w:cs="Calibri"/>
          <w:b/>
          <w:sz w:val="24"/>
          <w:szCs w:val="24"/>
        </w:rPr>
        <w:t>”</w:t>
      </w:r>
      <w:r w:rsidR="004860D3">
        <w:rPr>
          <w:rFonts w:ascii="Calibri" w:hAnsi="Calibri" w:cs="Calibri"/>
          <w:b/>
          <w:sz w:val="24"/>
          <w:szCs w:val="24"/>
          <w:lang w:val="mk-MK"/>
        </w:rPr>
        <w:t xml:space="preserve"> </w:t>
      </w:r>
      <w:r w:rsidR="00923C0F">
        <w:rPr>
          <w:rFonts w:ascii="Calibri" w:hAnsi="Calibri" w:cs="Calibri"/>
          <w:b/>
          <w:sz w:val="24"/>
          <w:szCs w:val="24"/>
          <w:lang w:val="mk-MK"/>
        </w:rPr>
        <w:t>в</w:t>
      </w:r>
      <w:r w:rsidR="004860D3">
        <w:rPr>
          <w:rFonts w:ascii="Calibri" w:hAnsi="Calibri" w:cs="Calibri"/>
          <w:b/>
          <w:sz w:val="24"/>
          <w:szCs w:val="24"/>
          <w:lang w:val="mk-MK"/>
        </w:rPr>
        <w:t>о должина од 1</w:t>
      </w:r>
      <w:r w:rsidR="008C1E32">
        <w:rPr>
          <w:rFonts w:ascii="Calibri" w:hAnsi="Calibri" w:cs="Calibri"/>
          <w:b/>
          <w:sz w:val="24"/>
          <w:szCs w:val="24"/>
          <w:lang w:val="mk-MK"/>
        </w:rPr>
        <w:t>.</w:t>
      </w:r>
      <w:r w:rsidR="004860D3">
        <w:rPr>
          <w:rFonts w:ascii="Calibri" w:hAnsi="Calibri" w:cs="Calibri"/>
          <w:b/>
          <w:sz w:val="24"/>
          <w:szCs w:val="24"/>
          <w:lang w:val="mk-MK"/>
        </w:rPr>
        <w:t>560</w:t>
      </w:r>
      <w:r w:rsidR="008C1E32">
        <w:rPr>
          <w:rFonts w:ascii="Calibri" w:hAnsi="Calibri" w:cs="Calibri"/>
          <w:b/>
          <w:sz w:val="24"/>
          <w:szCs w:val="24"/>
          <w:lang w:val="mk-MK"/>
        </w:rPr>
        <w:t>,00</w:t>
      </w:r>
      <w:r w:rsidR="004860D3">
        <w:rPr>
          <w:rFonts w:ascii="Calibri" w:hAnsi="Calibri" w:cs="Calibri"/>
          <w:b/>
          <w:sz w:val="24"/>
          <w:szCs w:val="24"/>
          <w:lang w:val="mk-MK"/>
        </w:rPr>
        <w:t xml:space="preserve"> метри </w:t>
      </w:r>
      <w:r w:rsidRPr="0048015B">
        <w:rPr>
          <w:rFonts w:ascii="Calibri" w:hAnsi="Calibri" w:cs="Calibri"/>
          <w:b/>
          <w:sz w:val="24"/>
          <w:szCs w:val="24"/>
          <w:lang w:val="mk-MK"/>
        </w:rPr>
        <w:t>како и чистење на снег на јавни површини. Рачно чистење по тротоарите на м</w:t>
      </w:r>
      <w:r w:rsidRPr="0048015B">
        <w:rPr>
          <w:rFonts w:ascii="Calibri" w:hAnsi="Calibri" w:cs="Calibri"/>
          <w:b/>
          <w:sz w:val="24"/>
          <w:szCs w:val="24"/>
          <w:vertAlign w:val="superscript"/>
          <w:lang w:val="mk-MK"/>
        </w:rPr>
        <w:t>2</w:t>
      </w:r>
      <w:r w:rsidRPr="0048015B">
        <w:rPr>
          <w:rFonts w:ascii="Calibri" w:hAnsi="Calibri" w:cs="Calibri"/>
          <w:b/>
          <w:sz w:val="24"/>
          <w:szCs w:val="24"/>
          <w:lang w:val="mk-MK"/>
        </w:rPr>
        <w:t xml:space="preserve"> површина ќе се пресметува по 6,80 денари/м</w:t>
      </w:r>
      <w:r w:rsidRPr="0048015B">
        <w:rPr>
          <w:rFonts w:ascii="Calibri" w:hAnsi="Calibri" w:cs="Calibri"/>
          <w:b/>
          <w:sz w:val="24"/>
          <w:szCs w:val="24"/>
          <w:vertAlign w:val="superscript"/>
          <w:lang w:val="mk-MK"/>
        </w:rPr>
        <w:t>2</w:t>
      </w:r>
      <w:r w:rsidRPr="0048015B">
        <w:rPr>
          <w:rFonts w:ascii="Calibri" w:hAnsi="Calibri" w:cs="Calibri"/>
          <w:b/>
          <w:sz w:val="24"/>
          <w:szCs w:val="24"/>
          <w:lang w:val="mk-MK"/>
        </w:rPr>
        <w:t>.</w:t>
      </w:r>
    </w:p>
    <w:p w14:paraId="167844CF" w14:textId="039FEE6F" w:rsidR="00EC78F6" w:rsidRDefault="000F2FF4" w:rsidP="00451B3D">
      <w:pPr>
        <w:spacing w:after="0"/>
        <w:jc w:val="both"/>
        <w:rPr>
          <w:rFonts w:ascii="Calibri" w:hAnsi="Calibri" w:cs="Calibri"/>
          <w:b/>
          <w:sz w:val="24"/>
          <w:szCs w:val="24"/>
        </w:rPr>
      </w:pPr>
      <w:r w:rsidRPr="0048015B">
        <w:rPr>
          <w:rFonts w:ascii="Calibri" w:hAnsi="Calibri" w:cs="Calibri"/>
          <w:b/>
          <w:sz w:val="24"/>
          <w:szCs w:val="24"/>
          <w:lang w:val="mk-MK"/>
        </w:rPr>
        <w:t>Вкупно тротоари</w:t>
      </w:r>
      <w:r w:rsidR="00B03BE6">
        <w:rPr>
          <w:rFonts w:ascii="Calibri" w:hAnsi="Calibri" w:cs="Calibri"/>
          <w:b/>
          <w:sz w:val="24"/>
          <w:szCs w:val="24"/>
        </w:rPr>
        <w:t>5</w:t>
      </w:r>
      <w:r w:rsidRPr="0048015B">
        <w:rPr>
          <w:rFonts w:ascii="Calibri" w:hAnsi="Calibri" w:cs="Calibri"/>
          <w:b/>
          <w:sz w:val="24"/>
          <w:szCs w:val="24"/>
          <w:lang w:val="mk-MK"/>
        </w:rPr>
        <w:t>,</w:t>
      </w:r>
      <w:r w:rsidR="00B40300">
        <w:rPr>
          <w:rFonts w:ascii="Calibri" w:hAnsi="Calibri" w:cs="Calibri"/>
          <w:b/>
          <w:sz w:val="24"/>
          <w:szCs w:val="24"/>
        </w:rPr>
        <w:t>670</w:t>
      </w:r>
      <w:r w:rsidR="00B03BE6">
        <w:rPr>
          <w:rFonts w:ascii="Calibri" w:hAnsi="Calibri" w:cs="Calibri"/>
          <w:b/>
          <w:sz w:val="24"/>
          <w:szCs w:val="24"/>
        </w:rPr>
        <w:t>.</w:t>
      </w:r>
      <w:r w:rsidRPr="0048015B">
        <w:rPr>
          <w:rFonts w:ascii="Calibri" w:hAnsi="Calibri" w:cs="Calibri"/>
          <w:b/>
          <w:sz w:val="24"/>
          <w:szCs w:val="24"/>
          <w:lang w:val="mk-MK"/>
        </w:rPr>
        <w:t>0 м</w:t>
      </w:r>
      <w:r w:rsidRPr="0048015B">
        <w:rPr>
          <w:rFonts w:ascii="Calibri" w:hAnsi="Calibri" w:cs="Calibri"/>
          <w:b/>
          <w:sz w:val="24"/>
          <w:szCs w:val="24"/>
          <w:vertAlign w:val="superscript"/>
          <w:lang w:val="mk-MK"/>
        </w:rPr>
        <w:t xml:space="preserve">2 </w:t>
      </w:r>
      <w:r w:rsidRPr="0048015B">
        <w:rPr>
          <w:rFonts w:ascii="Calibri" w:hAnsi="Calibri" w:cs="Calibri"/>
          <w:b/>
          <w:sz w:val="24"/>
          <w:szCs w:val="24"/>
          <w:lang w:val="mk-MK"/>
        </w:rPr>
        <w:t xml:space="preserve">х 6.80ден х </w:t>
      </w:r>
      <w:r w:rsidR="00D6193A">
        <w:rPr>
          <w:rFonts w:ascii="Calibri" w:hAnsi="Calibri" w:cs="Calibri"/>
          <w:b/>
          <w:sz w:val="24"/>
          <w:szCs w:val="24"/>
        </w:rPr>
        <w:t>6</w:t>
      </w:r>
      <w:r w:rsidRPr="0048015B">
        <w:rPr>
          <w:rFonts w:ascii="Calibri" w:hAnsi="Calibri" w:cs="Calibri"/>
          <w:b/>
          <w:sz w:val="24"/>
          <w:szCs w:val="24"/>
          <w:lang w:val="mk-MK"/>
        </w:rPr>
        <w:t xml:space="preserve"> пати </w:t>
      </w:r>
      <w:r w:rsidR="005E0E81">
        <w:rPr>
          <w:rFonts w:ascii="Calibri" w:hAnsi="Calibri" w:cs="Calibri"/>
          <w:b/>
          <w:sz w:val="24"/>
          <w:szCs w:val="24"/>
        </w:rPr>
        <w:t>=2</w:t>
      </w:r>
      <w:r w:rsidR="00B40300">
        <w:rPr>
          <w:rFonts w:ascii="Calibri" w:hAnsi="Calibri" w:cs="Calibri"/>
          <w:b/>
          <w:sz w:val="24"/>
          <w:szCs w:val="24"/>
        </w:rPr>
        <w:t>31</w:t>
      </w:r>
      <w:r w:rsidR="005E0E81">
        <w:rPr>
          <w:rFonts w:ascii="Calibri" w:hAnsi="Calibri" w:cs="Calibri"/>
          <w:b/>
          <w:sz w:val="24"/>
          <w:szCs w:val="24"/>
        </w:rPr>
        <w:t>.</w:t>
      </w:r>
      <w:r w:rsidR="00B40300">
        <w:rPr>
          <w:rFonts w:ascii="Calibri" w:hAnsi="Calibri" w:cs="Calibri"/>
          <w:b/>
          <w:sz w:val="24"/>
          <w:szCs w:val="24"/>
        </w:rPr>
        <w:t>336</w:t>
      </w:r>
      <w:r w:rsidR="001651D8" w:rsidRPr="0048015B">
        <w:rPr>
          <w:rFonts w:ascii="Calibri" w:hAnsi="Calibri" w:cs="Calibri"/>
          <w:b/>
          <w:sz w:val="24"/>
          <w:szCs w:val="24"/>
          <w:lang w:val="mk-MK"/>
        </w:rPr>
        <w:t>,00денари/годишно.</w:t>
      </w:r>
    </w:p>
    <w:p w14:paraId="1EF47BBD" w14:textId="77777777" w:rsidR="00074460" w:rsidRDefault="001651D8" w:rsidP="00451B3D">
      <w:pPr>
        <w:spacing w:after="0"/>
        <w:jc w:val="both"/>
        <w:rPr>
          <w:rFonts w:ascii="Calibri" w:hAnsi="Calibri" w:cs="Calibri"/>
          <w:b/>
          <w:sz w:val="24"/>
          <w:szCs w:val="24"/>
          <w:lang w:val="mk-MK"/>
        </w:rPr>
      </w:pPr>
      <w:r w:rsidRPr="0048015B">
        <w:rPr>
          <w:rFonts w:ascii="Calibri" w:hAnsi="Calibri" w:cs="Calibri"/>
          <w:b/>
          <w:sz w:val="24"/>
          <w:szCs w:val="24"/>
          <w:lang w:val="mk-MK"/>
        </w:rPr>
        <w:t>Чистење на снег на јавни површини(плоштад и паркинг пред општинска зграда</w:t>
      </w:r>
      <w:r w:rsidR="00074460">
        <w:rPr>
          <w:rFonts w:ascii="Calibri" w:hAnsi="Calibri" w:cs="Calibri"/>
          <w:b/>
          <w:sz w:val="24"/>
          <w:szCs w:val="24"/>
          <w:lang w:val="mk-MK"/>
        </w:rPr>
        <w:t>)</w:t>
      </w:r>
      <w:r w:rsidRPr="0048015B">
        <w:rPr>
          <w:rFonts w:ascii="Calibri" w:hAnsi="Calibri" w:cs="Calibri"/>
          <w:b/>
          <w:sz w:val="24"/>
          <w:szCs w:val="24"/>
        </w:rPr>
        <w:t>:</w:t>
      </w:r>
    </w:p>
    <w:p w14:paraId="243BC087" w14:textId="63EE9FC3" w:rsidR="001651D8" w:rsidRDefault="001651D8" w:rsidP="00451B3D">
      <w:pPr>
        <w:spacing w:after="0"/>
        <w:jc w:val="both"/>
        <w:rPr>
          <w:rFonts w:ascii="Calibri" w:hAnsi="Calibri" w:cs="Calibri"/>
          <w:b/>
          <w:sz w:val="24"/>
          <w:szCs w:val="24"/>
          <w:lang w:val="mk-MK"/>
        </w:rPr>
      </w:pPr>
      <w:r w:rsidRPr="0048015B">
        <w:rPr>
          <w:rFonts w:ascii="Calibri" w:hAnsi="Calibri" w:cs="Calibri"/>
          <w:b/>
          <w:sz w:val="24"/>
          <w:szCs w:val="24"/>
          <w:lang w:val="mk-MK"/>
        </w:rPr>
        <w:t>1.900,00м</w:t>
      </w:r>
      <w:r w:rsidRPr="0048015B">
        <w:rPr>
          <w:rFonts w:ascii="Calibri" w:hAnsi="Calibri" w:cs="Calibri"/>
          <w:b/>
          <w:sz w:val="24"/>
          <w:szCs w:val="24"/>
          <w:vertAlign w:val="superscript"/>
          <w:lang w:val="mk-MK"/>
        </w:rPr>
        <w:t>2</w:t>
      </w:r>
      <w:r w:rsidRPr="0048015B">
        <w:rPr>
          <w:rFonts w:ascii="Calibri" w:hAnsi="Calibri" w:cs="Calibri"/>
          <w:b/>
          <w:sz w:val="24"/>
          <w:szCs w:val="24"/>
          <w:lang w:val="mk-MK"/>
        </w:rPr>
        <w:t xml:space="preserve"> х 6.80 ден х </w:t>
      </w:r>
      <w:r w:rsidR="00E2771F">
        <w:rPr>
          <w:rFonts w:ascii="Calibri" w:hAnsi="Calibri" w:cs="Calibri"/>
          <w:b/>
          <w:sz w:val="24"/>
          <w:szCs w:val="24"/>
          <w:lang w:val="mk-MK"/>
        </w:rPr>
        <w:t xml:space="preserve">5 </w:t>
      </w:r>
      <w:r w:rsidRPr="0048015B">
        <w:rPr>
          <w:rFonts w:ascii="Calibri" w:hAnsi="Calibri" w:cs="Calibri"/>
          <w:b/>
          <w:sz w:val="24"/>
          <w:szCs w:val="24"/>
          <w:lang w:val="mk-MK"/>
        </w:rPr>
        <w:t xml:space="preserve">пати = </w:t>
      </w:r>
      <w:r w:rsidR="003F2AFB">
        <w:rPr>
          <w:rFonts w:ascii="Calibri" w:hAnsi="Calibri" w:cs="Calibri"/>
          <w:b/>
          <w:sz w:val="24"/>
          <w:szCs w:val="24"/>
          <w:lang w:val="mk-MK"/>
        </w:rPr>
        <w:t>64</w:t>
      </w:r>
      <w:r w:rsidRPr="0048015B">
        <w:rPr>
          <w:rFonts w:ascii="Calibri" w:hAnsi="Calibri" w:cs="Calibri"/>
          <w:b/>
          <w:sz w:val="24"/>
          <w:szCs w:val="24"/>
          <w:lang w:val="mk-MK"/>
        </w:rPr>
        <w:t>.60</w:t>
      </w:r>
      <w:r w:rsidR="003F2AFB">
        <w:rPr>
          <w:rFonts w:ascii="Calibri" w:hAnsi="Calibri" w:cs="Calibri"/>
          <w:b/>
          <w:sz w:val="24"/>
          <w:szCs w:val="24"/>
          <w:lang w:val="mk-MK"/>
        </w:rPr>
        <w:t>0</w:t>
      </w:r>
      <w:r w:rsidRPr="0048015B">
        <w:rPr>
          <w:rFonts w:ascii="Calibri" w:hAnsi="Calibri" w:cs="Calibri"/>
          <w:b/>
          <w:sz w:val="24"/>
          <w:szCs w:val="24"/>
          <w:lang w:val="mk-MK"/>
        </w:rPr>
        <w:t>,00 денари/годишно)</w:t>
      </w:r>
    </w:p>
    <w:p w14:paraId="2355BDBB" w14:textId="546D7AAD" w:rsidR="00332B24" w:rsidRDefault="001651D8" w:rsidP="00451B3D">
      <w:pPr>
        <w:spacing w:after="0"/>
        <w:jc w:val="both"/>
        <w:rPr>
          <w:rFonts w:ascii="Calibri" w:hAnsi="Calibri" w:cs="Calibri"/>
          <w:b/>
          <w:sz w:val="24"/>
          <w:szCs w:val="24"/>
        </w:rPr>
      </w:pPr>
      <w:r w:rsidRPr="0048015B">
        <w:rPr>
          <w:rFonts w:ascii="Calibri" w:hAnsi="Calibri" w:cs="Calibri"/>
          <w:b/>
          <w:sz w:val="24"/>
          <w:szCs w:val="24"/>
          <w:lang w:val="mk-MK"/>
        </w:rPr>
        <w:t>Вкупно за чистење на снег</w:t>
      </w:r>
      <w:r w:rsidRPr="0048015B">
        <w:rPr>
          <w:rFonts w:ascii="Calibri" w:hAnsi="Calibri" w:cs="Calibri"/>
          <w:b/>
          <w:sz w:val="24"/>
          <w:szCs w:val="24"/>
        </w:rPr>
        <w:t>:</w:t>
      </w:r>
      <w:r w:rsidRPr="0048015B">
        <w:rPr>
          <w:rFonts w:ascii="Calibri" w:hAnsi="Calibri" w:cs="Calibri"/>
          <w:b/>
          <w:sz w:val="24"/>
          <w:szCs w:val="24"/>
          <w:lang w:val="mk-MK"/>
        </w:rPr>
        <w:t xml:space="preserve"> </w:t>
      </w:r>
      <w:r w:rsidR="00B40300">
        <w:rPr>
          <w:rFonts w:ascii="Calibri" w:hAnsi="Calibri" w:cs="Calibri"/>
          <w:b/>
          <w:sz w:val="24"/>
          <w:szCs w:val="24"/>
        </w:rPr>
        <w:t>295</w:t>
      </w:r>
      <w:r w:rsidR="00EE1033">
        <w:rPr>
          <w:rFonts w:ascii="Calibri" w:hAnsi="Calibri" w:cs="Calibri"/>
          <w:b/>
          <w:sz w:val="24"/>
          <w:szCs w:val="24"/>
        </w:rPr>
        <w:t>.</w:t>
      </w:r>
      <w:r w:rsidR="00B40300">
        <w:rPr>
          <w:rFonts w:ascii="Calibri" w:hAnsi="Calibri" w:cs="Calibri"/>
          <w:b/>
          <w:sz w:val="24"/>
          <w:szCs w:val="24"/>
        </w:rPr>
        <w:t>936</w:t>
      </w:r>
      <w:r w:rsidRPr="0048015B">
        <w:rPr>
          <w:rFonts w:ascii="Calibri" w:hAnsi="Calibri" w:cs="Calibri"/>
          <w:b/>
          <w:sz w:val="24"/>
          <w:szCs w:val="24"/>
          <w:lang w:val="mk-MK"/>
        </w:rPr>
        <w:t>,00 денари/годишно.</w:t>
      </w:r>
    </w:p>
    <w:p w14:paraId="2B5C7BBD" w14:textId="77777777" w:rsidR="00AD76FF" w:rsidRPr="0048015B" w:rsidRDefault="001651D8" w:rsidP="00081F5C">
      <w:pPr>
        <w:spacing w:after="0"/>
        <w:jc w:val="both"/>
        <w:rPr>
          <w:rFonts w:ascii="Calibri" w:hAnsi="Calibri" w:cs="Calibri"/>
          <w:sz w:val="24"/>
          <w:szCs w:val="24"/>
          <w:lang w:val="mk-MK"/>
        </w:rPr>
      </w:pPr>
      <w:r w:rsidRPr="0048015B">
        <w:rPr>
          <w:rFonts w:ascii="Calibri" w:hAnsi="Calibri" w:cs="Calibri"/>
          <w:sz w:val="24"/>
          <w:szCs w:val="24"/>
          <w:lang w:val="mk-MK"/>
        </w:rPr>
        <w:lastRenderedPageBreak/>
        <w:t xml:space="preserve">Во зимски услови при снежни врнежи давателот на услугата е должен да го исчисти снегот од јавните површини најдоцна </w:t>
      </w:r>
      <w:r w:rsidRPr="0048015B">
        <w:rPr>
          <w:rFonts w:ascii="Calibri" w:hAnsi="Calibri" w:cs="Calibri"/>
          <w:b/>
          <w:sz w:val="24"/>
          <w:szCs w:val="24"/>
          <w:lang w:val="mk-MK"/>
        </w:rPr>
        <w:t>во рок од 6 часа</w:t>
      </w:r>
      <w:r w:rsidRPr="0048015B">
        <w:rPr>
          <w:rFonts w:ascii="Calibri" w:hAnsi="Calibri" w:cs="Calibri"/>
          <w:sz w:val="24"/>
          <w:szCs w:val="24"/>
          <w:lang w:val="mk-MK"/>
        </w:rPr>
        <w:t xml:space="preserve"> од почетокот на снежните врнежи.</w:t>
      </w:r>
    </w:p>
    <w:p w14:paraId="1603BC1B" w14:textId="77777777" w:rsidR="00AD76FF" w:rsidRPr="0048015B" w:rsidRDefault="00AD76FF" w:rsidP="00456B5E">
      <w:pPr>
        <w:spacing w:after="0" w:line="240" w:lineRule="auto"/>
        <w:jc w:val="both"/>
        <w:rPr>
          <w:rFonts w:ascii="Calibri" w:hAnsi="Calibri" w:cs="Calibri"/>
          <w:sz w:val="24"/>
          <w:szCs w:val="24"/>
          <w:lang w:val="mk-MK"/>
        </w:rPr>
      </w:pPr>
    </w:p>
    <w:p w14:paraId="2854255C" w14:textId="77777777" w:rsidR="00332B24" w:rsidRPr="0048015B" w:rsidRDefault="00332B24" w:rsidP="00456B5E">
      <w:pPr>
        <w:spacing w:after="0" w:line="240" w:lineRule="auto"/>
        <w:jc w:val="center"/>
        <w:rPr>
          <w:rFonts w:ascii="Calibri" w:hAnsi="Calibri" w:cs="Calibri"/>
          <w:b/>
          <w:sz w:val="24"/>
          <w:szCs w:val="24"/>
          <w:lang w:val="mk-MK"/>
        </w:rPr>
      </w:pPr>
      <w:r w:rsidRPr="0048015B">
        <w:rPr>
          <w:rFonts w:ascii="Calibri" w:hAnsi="Calibri" w:cs="Calibri"/>
          <w:b/>
          <w:sz w:val="24"/>
          <w:szCs w:val="24"/>
          <w:lang w:val="mk-MK"/>
        </w:rPr>
        <w:t>Г.ОДРЖУВАЊЕ НА ХИГИЕНА НА ПЛАНИНСКИТЕ</w:t>
      </w:r>
    </w:p>
    <w:p w14:paraId="3F2A1430" w14:textId="77777777" w:rsidR="004661AE" w:rsidRPr="0048015B" w:rsidRDefault="00332B24" w:rsidP="004661AE">
      <w:pPr>
        <w:spacing w:after="0" w:line="240" w:lineRule="auto"/>
        <w:jc w:val="center"/>
        <w:rPr>
          <w:rFonts w:ascii="Calibri" w:hAnsi="Calibri" w:cs="Calibri"/>
          <w:b/>
          <w:sz w:val="24"/>
          <w:szCs w:val="24"/>
        </w:rPr>
      </w:pPr>
      <w:r w:rsidRPr="0048015B">
        <w:rPr>
          <w:rFonts w:ascii="Calibri" w:hAnsi="Calibri" w:cs="Calibri"/>
          <w:b/>
          <w:sz w:val="24"/>
          <w:szCs w:val="24"/>
          <w:lang w:val="mk-MK"/>
        </w:rPr>
        <w:t>РЕГУЛАЦИОНИ ОДВОДНИ ОТВОРЕНИ КАНАЛИ</w:t>
      </w:r>
    </w:p>
    <w:p w14:paraId="4C554024" w14:textId="77777777" w:rsidR="004661AE" w:rsidRPr="0048015B" w:rsidRDefault="004661AE" w:rsidP="004661AE">
      <w:pPr>
        <w:spacing w:after="0" w:line="240" w:lineRule="auto"/>
        <w:jc w:val="center"/>
        <w:rPr>
          <w:rFonts w:ascii="Calibri" w:hAnsi="Calibri" w:cs="Calibri"/>
          <w:b/>
          <w:sz w:val="24"/>
          <w:szCs w:val="24"/>
        </w:rPr>
      </w:pPr>
    </w:p>
    <w:p w14:paraId="7D8A8296" w14:textId="77777777" w:rsidR="00332B24" w:rsidRPr="0048015B" w:rsidRDefault="00456B5E" w:rsidP="004661AE">
      <w:pPr>
        <w:spacing w:after="0" w:line="240" w:lineRule="auto"/>
        <w:jc w:val="both"/>
        <w:rPr>
          <w:rFonts w:ascii="Calibri" w:hAnsi="Calibri" w:cs="Calibri"/>
          <w:sz w:val="24"/>
          <w:szCs w:val="24"/>
        </w:rPr>
      </w:pPr>
      <w:r w:rsidRPr="0048015B">
        <w:rPr>
          <w:rFonts w:ascii="Calibri" w:hAnsi="Calibri" w:cs="Calibri"/>
          <w:sz w:val="24"/>
          <w:szCs w:val="24"/>
          <w:lang w:val="mk-MK"/>
        </w:rPr>
        <w:tab/>
      </w:r>
      <w:r w:rsidR="00332B24" w:rsidRPr="0048015B">
        <w:rPr>
          <w:rFonts w:ascii="Calibri" w:hAnsi="Calibri" w:cs="Calibri"/>
          <w:sz w:val="24"/>
          <w:szCs w:val="24"/>
          <w:lang w:val="mk-MK"/>
        </w:rPr>
        <w:t xml:space="preserve">Во градот Демир Хисар има два планински регулациони одводни отворени канали и тоа на улица </w:t>
      </w:r>
      <w:r w:rsidR="00053F5B">
        <w:rPr>
          <w:rFonts w:ascii="Calibri" w:hAnsi="Calibri" w:cs="Calibri"/>
          <w:sz w:val="24"/>
          <w:szCs w:val="24"/>
          <w:lang w:val="mk-MK"/>
        </w:rPr>
        <w:t>„</w:t>
      </w:r>
      <w:r w:rsidR="00332B24" w:rsidRPr="0048015B">
        <w:rPr>
          <w:rFonts w:ascii="Calibri" w:hAnsi="Calibri" w:cs="Calibri"/>
          <w:sz w:val="24"/>
          <w:szCs w:val="24"/>
          <w:lang w:val="mk-MK"/>
        </w:rPr>
        <w:t>1-ви Мај</w:t>
      </w:r>
      <w:r w:rsidR="00053F5B">
        <w:rPr>
          <w:rFonts w:ascii="Calibri" w:hAnsi="Calibri" w:cs="Calibri"/>
          <w:sz w:val="24"/>
          <w:szCs w:val="24"/>
          <w:lang w:val="mk-MK"/>
        </w:rPr>
        <w:t>“</w:t>
      </w:r>
      <w:r w:rsidR="00332B24" w:rsidRPr="0048015B">
        <w:rPr>
          <w:rFonts w:ascii="Calibri" w:hAnsi="Calibri" w:cs="Calibri"/>
          <w:sz w:val="24"/>
          <w:szCs w:val="24"/>
          <w:lang w:val="mk-MK"/>
        </w:rPr>
        <w:t xml:space="preserve"> и на улицата што ја поврзува </w:t>
      </w:r>
      <w:r w:rsidR="00053F5B">
        <w:rPr>
          <w:rFonts w:ascii="Calibri" w:hAnsi="Calibri" w:cs="Calibri"/>
          <w:sz w:val="24"/>
          <w:szCs w:val="24"/>
          <w:lang w:val="mk-MK"/>
        </w:rPr>
        <w:t>„</w:t>
      </w:r>
      <w:r w:rsidR="00332B24" w:rsidRPr="0048015B">
        <w:rPr>
          <w:rFonts w:ascii="Calibri" w:hAnsi="Calibri" w:cs="Calibri"/>
          <w:sz w:val="24"/>
          <w:szCs w:val="24"/>
          <w:lang w:val="mk-MK"/>
        </w:rPr>
        <w:t>Битолска</w:t>
      </w:r>
      <w:r w:rsidR="00053F5B">
        <w:rPr>
          <w:rFonts w:ascii="Calibri" w:hAnsi="Calibri" w:cs="Calibri"/>
          <w:sz w:val="24"/>
          <w:szCs w:val="24"/>
          <w:lang w:val="mk-MK"/>
        </w:rPr>
        <w:t>“</w:t>
      </w:r>
      <w:r w:rsidR="00332B24" w:rsidRPr="0048015B">
        <w:rPr>
          <w:rFonts w:ascii="Calibri" w:hAnsi="Calibri" w:cs="Calibri"/>
          <w:sz w:val="24"/>
          <w:szCs w:val="24"/>
          <w:lang w:val="mk-MK"/>
        </w:rPr>
        <w:t xml:space="preserve"> со</w:t>
      </w:r>
      <w:r w:rsidR="00F6133C">
        <w:rPr>
          <w:rFonts w:ascii="Calibri" w:hAnsi="Calibri" w:cs="Calibri"/>
          <w:sz w:val="24"/>
          <w:szCs w:val="24"/>
          <w:lang w:val="mk-MK"/>
        </w:rPr>
        <w:t>„</w:t>
      </w:r>
      <w:r w:rsidR="00332B24" w:rsidRPr="0048015B">
        <w:rPr>
          <w:rFonts w:ascii="Calibri" w:hAnsi="Calibri" w:cs="Calibri"/>
          <w:sz w:val="24"/>
          <w:szCs w:val="24"/>
          <w:lang w:val="mk-MK"/>
        </w:rPr>
        <w:t>Партизанска</w:t>
      </w:r>
      <w:r w:rsidR="00F6133C">
        <w:rPr>
          <w:rFonts w:ascii="Calibri" w:hAnsi="Calibri" w:cs="Calibri"/>
          <w:sz w:val="24"/>
          <w:szCs w:val="24"/>
          <w:lang w:val="mk-MK"/>
        </w:rPr>
        <w:t>“</w:t>
      </w:r>
      <w:r w:rsidR="00332B24" w:rsidRPr="0048015B">
        <w:rPr>
          <w:rFonts w:ascii="Calibri" w:hAnsi="Calibri" w:cs="Calibri"/>
          <w:sz w:val="24"/>
          <w:szCs w:val="24"/>
          <w:lang w:val="mk-MK"/>
        </w:rPr>
        <w:t xml:space="preserve"> пред Општината Демир Хисар и АД</w:t>
      </w:r>
      <w:r w:rsidR="00053F5B">
        <w:rPr>
          <w:rFonts w:ascii="Calibri" w:hAnsi="Calibri" w:cs="Calibri"/>
          <w:sz w:val="24"/>
          <w:szCs w:val="24"/>
          <w:lang w:val="mk-MK"/>
        </w:rPr>
        <w:t xml:space="preserve"> „</w:t>
      </w:r>
      <w:r w:rsidR="00332B24" w:rsidRPr="0048015B">
        <w:rPr>
          <w:rFonts w:ascii="Calibri" w:hAnsi="Calibri" w:cs="Calibri"/>
          <w:sz w:val="24"/>
          <w:szCs w:val="24"/>
          <w:lang w:val="mk-MK"/>
        </w:rPr>
        <w:t>Дехитекс</w:t>
      </w:r>
      <w:r w:rsidR="00053F5B">
        <w:rPr>
          <w:rFonts w:ascii="Calibri" w:hAnsi="Calibri" w:cs="Calibri"/>
          <w:sz w:val="24"/>
          <w:szCs w:val="24"/>
          <w:lang w:val="mk-MK"/>
        </w:rPr>
        <w:t>“</w:t>
      </w:r>
      <w:r w:rsidR="00332B24" w:rsidRPr="0048015B">
        <w:rPr>
          <w:rFonts w:ascii="Calibri" w:hAnsi="Calibri" w:cs="Calibri"/>
          <w:sz w:val="24"/>
          <w:szCs w:val="24"/>
        </w:rPr>
        <w:t>.</w:t>
      </w:r>
    </w:p>
    <w:p w14:paraId="45C0A8B5" w14:textId="7E7E545C"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BC00DF" w:rsidRPr="0048015B">
        <w:rPr>
          <w:rFonts w:ascii="Calibri" w:hAnsi="Calibri" w:cs="Calibri"/>
          <w:sz w:val="24"/>
          <w:szCs w:val="24"/>
          <w:lang w:val="mk-MK"/>
        </w:rPr>
        <w:t>Дополнително по барање на граѓани ќе се врши чистење и на канал за атмосферски води што се собираат од улица Партизанска започнув</w:t>
      </w:r>
      <w:r w:rsidR="00271DEF" w:rsidRPr="0048015B">
        <w:rPr>
          <w:rFonts w:ascii="Calibri" w:hAnsi="Calibri" w:cs="Calibri"/>
          <w:sz w:val="24"/>
          <w:szCs w:val="24"/>
          <w:lang w:val="mk-MK"/>
        </w:rPr>
        <w:t>ајќи од решетката пред куќа бр.</w:t>
      </w:r>
      <w:r w:rsidR="00BC00DF" w:rsidRPr="0048015B">
        <w:rPr>
          <w:rFonts w:ascii="Calibri" w:hAnsi="Calibri" w:cs="Calibri"/>
          <w:sz w:val="24"/>
          <w:szCs w:val="24"/>
          <w:lang w:val="mk-MK"/>
        </w:rPr>
        <w:t xml:space="preserve">19, па надолу во должина од 30 метри и отворен канал до Стара </w:t>
      </w:r>
      <w:r w:rsidR="00053F5B">
        <w:rPr>
          <w:rFonts w:ascii="Calibri" w:hAnsi="Calibri" w:cs="Calibri"/>
          <w:sz w:val="24"/>
          <w:szCs w:val="24"/>
          <w:lang w:val="mk-MK"/>
        </w:rPr>
        <w:t>Р</w:t>
      </w:r>
      <w:r w:rsidR="00BC00DF" w:rsidRPr="0048015B">
        <w:rPr>
          <w:rFonts w:ascii="Calibri" w:hAnsi="Calibri" w:cs="Calibri"/>
          <w:sz w:val="24"/>
          <w:szCs w:val="24"/>
          <w:lang w:val="mk-MK"/>
        </w:rPr>
        <w:t xml:space="preserve">ека, покрај игралиште во Мургашево, со должина од 50 м. </w:t>
      </w:r>
      <w:r w:rsidR="00BC00DF" w:rsidRPr="0048015B">
        <w:rPr>
          <w:rFonts w:ascii="Calibri" w:hAnsi="Calibri" w:cs="Calibri"/>
          <w:b/>
          <w:sz w:val="24"/>
          <w:szCs w:val="24"/>
          <w:lang w:val="mk-MK"/>
        </w:rPr>
        <w:t>Вкупната должина изнесува 900м.</w:t>
      </w:r>
      <w:r w:rsidR="00254476">
        <w:rPr>
          <w:rFonts w:ascii="Calibri" w:hAnsi="Calibri" w:cs="Calibri"/>
          <w:b/>
          <w:sz w:val="24"/>
          <w:szCs w:val="24"/>
          <w:lang w:val="mk-MK"/>
        </w:rPr>
        <w:t xml:space="preserve"> </w:t>
      </w:r>
      <w:r w:rsidR="00053F5B">
        <w:rPr>
          <w:rFonts w:ascii="Calibri" w:hAnsi="Calibri" w:cs="Calibri"/>
          <w:sz w:val="24"/>
          <w:szCs w:val="24"/>
          <w:lang w:val="mk-MK"/>
        </w:rPr>
        <w:t>З</w:t>
      </w:r>
      <w:r w:rsidR="00BC00DF" w:rsidRPr="0048015B">
        <w:rPr>
          <w:rFonts w:ascii="Calibri" w:hAnsi="Calibri" w:cs="Calibri"/>
          <w:sz w:val="24"/>
          <w:szCs w:val="24"/>
          <w:lang w:val="mk-MK"/>
        </w:rPr>
        <w:t xml:space="preserve">а одржување на хигиената на планински регулациони одводни отворени канали во </w:t>
      </w:r>
      <w:r w:rsidR="00053F5B">
        <w:rPr>
          <w:rFonts w:ascii="Calibri" w:hAnsi="Calibri" w:cs="Calibri"/>
          <w:sz w:val="24"/>
          <w:szCs w:val="24"/>
          <w:lang w:val="mk-MK"/>
        </w:rPr>
        <w:t>Д</w:t>
      </w:r>
      <w:r w:rsidR="00BC00DF" w:rsidRPr="0048015B">
        <w:rPr>
          <w:rFonts w:ascii="Calibri" w:hAnsi="Calibri" w:cs="Calibri"/>
          <w:sz w:val="24"/>
          <w:szCs w:val="24"/>
          <w:lang w:val="mk-MK"/>
        </w:rPr>
        <w:t xml:space="preserve">емир </w:t>
      </w:r>
      <w:r w:rsidR="00053F5B">
        <w:rPr>
          <w:rFonts w:ascii="Calibri" w:hAnsi="Calibri" w:cs="Calibri"/>
          <w:sz w:val="24"/>
          <w:szCs w:val="24"/>
          <w:lang w:val="mk-MK"/>
        </w:rPr>
        <w:t>Х</w:t>
      </w:r>
      <w:r w:rsidR="00BC00DF" w:rsidRPr="0048015B">
        <w:rPr>
          <w:rFonts w:ascii="Calibri" w:hAnsi="Calibri" w:cs="Calibri"/>
          <w:sz w:val="24"/>
          <w:szCs w:val="24"/>
          <w:lang w:val="mk-MK"/>
        </w:rPr>
        <w:t>исар потребни се тројца работници и чистењето да биде еднаш месечно.</w:t>
      </w:r>
    </w:p>
    <w:p w14:paraId="0B14F71B" w14:textId="77777777" w:rsidR="00EC78F6" w:rsidRPr="0048015B" w:rsidRDefault="00EC78F6" w:rsidP="004661AE">
      <w:pPr>
        <w:spacing w:after="0" w:line="240" w:lineRule="auto"/>
        <w:jc w:val="both"/>
        <w:rPr>
          <w:rFonts w:ascii="Calibri" w:hAnsi="Calibri" w:cs="Calibri"/>
          <w:sz w:val="24"/>
          <w:szCs w:val="24"/>
        </w:rPr>
      </w:pPr>
    </w:p>
    <w:p w14:paraId="3E5887FF" w14:textId="77777777"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1. 3 работника х 110,00денари х 8 часа х 12 месеци = 31.680,00ден.</w:t>
      </w:r>
    </w:p>
    <w:p w14:paraId="65661C86" w14:textId="77777777" w:rsidR="002C7466"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2. Изнесување на наносен материјал и шут од одводните канали </w:t>
      </w:r>
    </w:p>
    <w:p w14:paraId="1961272F" w14:textId="77777777"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годишно 4 х 2.200,00= 8.800,00 ден.</w:t>
      </w:r>
    </w:p>
    <w:p w14:paraId="3F28FC22" w14:textId="59D8C129" w:rsidR="00D22A4D" w:rsidRPr="0048015B" w:rsidRDefault="00D22A4D" w:rsidP="002C7466">
      <w:pPr>
        <w:spacing w:after="0" w:line="240" w:lineRule="auto"/>
        <w:ind w:left="720"/>
        <w:jc w:val="both"/>
        <w:rPr>
          <w:rFonts w:ascii="Calibri" w:hAnsi="Calibri" w:cs="Calibri"/>
          <w:sz w:val="24"/>
          <w:szCs w:val="24"/>
          <w:lang w:val="mk-MK"/>
        </w:rPr>
      </w:pPr>
      <w:r w:rsidRPr="0048015B">
        <w:rPr>
          <w:rFonts w:ascii="Calibri" w:hAnsi="Calibri" w:cs="Calibri"/>
          <w:sz w:val="24"/>
          <w:szCs w:val="24"/>
          <w:lang w:val="mk-MK"/>
        </w:rPr>
        <w:t xml:space="preserve">3. Чистење на нанос од сливници за атмосферска вода направени на улици низ градот 18 х 1.500 ден. х </w:t>
      </w:r>
      <w:r w:rsidR="00D77D41">
        <w:rPr>
          <w:rFonts w:ascii="Calibri" w:hAnsi="Calibri" w:cs="Calibri"/>
          <w:sz w:val="24"/>
          <w:szCs w:val="24"/>
          <w:lang w:val="mk-MK"/>
        </w:rPr>
        <w:t>3</w:t>
      </w:r>
      <w:r w:rsidRPr="0048015B">
        <w:rPr>
          <w:rFonts w:ascii="Calibri" w:hAnsi="Calibri" w:cs="Calibri"/>
          <w:sz w:val="24"/>
          <w:szCs w:val="24"/>
          <w:lang w:val="mk-MK"/>
        </w:rPr>
        <w:t xml:space="preserve"> пати годишно = </w:t>
      </w:r>
      <w:r w:rsidR="00D77D41">
        <w:rPr>
          <w:rFonts w:ascii="Calibri" w:hAnsi="Calibri" w:cs="Calibri"/>
          <w:sz w:val="24"/>
          <w:szCs w:val="24"/>
          <w:lang w:val="mk-MK"/>
        </w:rPr>
        <w:t>81</w:t>
      </w:r>
      <w:r w:rsidRPr="0048015B">
        <w:rPr>
          <w:rFonts w:ascii="Calibri" w:hAnsi="Calibri" w:cs="Calibri"/>
          <w:sz w:val="24"/>
          <w:szCs w:val="24"/>
          <w:lang w:val="mk-MK"/>
        </w:rPr>
        <w:t>.000,00 ден.</w:t>
      </w:r>
    </w:p>
    <w:p w14:paraId="225D77D3" w14:textId="77777777"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4. Чистење од ниска вегетација на пешачка патека-скали, на улица </w:t>
      </w:r>
      <w:r w:rsidR="00053F5B">
        <w:rPr>
          <w:rFonts w:ascii="Calibri" w:hAnsi="Calibri" w:cs="Calibri"/>
          <w:sz w:val="24"/>
          <w:szCs w:val="24"/>
          <w:lang w:val="mk-MK"/>
        </w:rPr>
        <w:t>„</w:t>
      </w:r>
      <w:r w:rsidRPr="0048015B">
        <w:rPr>
          <w:rFonts w:ascii="Calibri" w:hAnsi="Calibri" w:cs="Calibri"/>
          <w:sz w:val="24"/>
          <w:szCs w:val="24"/>
          <w:lang w:val="mk-MK"/>
        </w:rPr>
        <w:t>Веле Марков</w:t>
      </w:r>
      <w:r w:rsidR="00053F5B">
        <w:rPr>
          <w:rFonts w:ascii="Calibri" w:hAnsi="Calibri" w:cs="Calibri"/>
          <w:sz w:val="24"/>
          <w:szCs w:val="24"/>
          <w:lang w:val="mk-MK"/>
        </w:rPr>
        <w:t>“</w:t>
      </w:r>
    </w:p>
    <w:p w14:paraId="76CA9A76" w14:textId="7292F66B"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2 работника х 110,00 денари </w:t>
      </w:r>
      <w:r w:rsidR="00C61FAC">
        <w:rPr>
          <w:rFonts w:ascii="Calibri" w:hAnsi="Calibri" w:cs="Calibri"/>
          <w:sz w:val="24"/>
          <w:szCs w:val="24"/>
          <w:lang w:val="mk-MK"/>
        </w:rPr>
        <w:t xml:space="preserve">х 4 часа </w:t>
      </w:r>
      <w:r w:rsidRPr="0048015B">
        <w:rPr>
          <w:rFonts w:ascii="Calibri" w:hAnsi="Calibri" w:cs="Calibri"/>
          <w:sz w:val="24"/>
          <w:szCs w:val="24"/>
          <w:lang w:val="mk-MK"/>
        </w:rPr>
        <w:t>х 4 пати годишно = 3.520,00</w:t>
      </w:r>
      <w:r w:rsidR="00053F5B">
        <w:rPr>
          <w:rFonts w:ascii="Calibri" w:hAnsi="Calibri" w:cs="Calibri"/>
          <w:sz w:val="24"/>
          <w:szCs w:val="24"/>
          <w:lang w:val="mk-MK"/>
        </w:rPr>
        <w:t xml:space="preserve"> ден.</w:t>
      </w:r>
    </w:p>
    <w:p w14:paraId="5594A5A4" w14:textId="77777777"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_________________________________________________________________</w:t>
      </w:r>
    </w:p>
    <w:p w14:paraId="42A35952" w14:textId="2EC47D51" w:rsidR="0085355D" w:rsidRDefault="00D22A4D" w:rsidP="004661AE">
      <w:pPr>
        <w:spacing w:after="0" w:line="240" w:lineRule="auto"/>
        <w:jc w:val="both"/>
        <w:rPr>
          <w:rFonts w:ascii="Calibri" w:hAnsi="Calibri" w:cs="Calibri"/>
          <w:b/>
          <w:sz w:val="24"/>
          <w:szCs w:val="24"/>
        </w:rPr>
      </w:pPr>
      <w:r w:rsidRPr="00081F5C">
        <w:rPr>
          <w:rFonts w:ascii="Calibri" w:hAnsi="Calibri" w:cs="Calibri"/>
          <w:b/>
          <w:sz w:val="24"/>
          <w:szCs w:val="24"/>
          <w:lang w:val="mk-MK"/>
        </w:rPr>
        <w:t xml:space="preserve">   Вкупно </w:t>
      </w:r>
      <w:r w:rsidRPr="00081F5C">
        <w:rPr>
          <w:rFonts w:ascii="Calibri" w:hAnsi="Calibri" w:cs="Calibri"/>
          <w:b/>
          <w:sz w:val="24"/>
          <w:szCs w:val="24"/>
        </w:rPr>
        <w:t>:</w:t>
      </w:r>
      <w:r w:rsidRPr="00081F5C">
        <w:rPr>
          <w:rFonts w:ascii="Calibri" w:hAnsi="Calibri" w:cs="Calibri"/>
          <w:b/>
          <w:sz w:val="24"/>
          <w:szCs w:val="24"/>
          <w:lang w:val="mk-MK"/>
        </w:rPr>
        <w:t xml:space="preserve"> = </w:t>
      </w:r>
      <w:r w:rsidR="00D77D41">
        <w:rPr>
          <w:rFonts w:ascii="Calibri" w:hAnsi="Calibri" w:cs="Calibri"/>
          <w:b/>
          <w:sz w:val="24"/>
          <w:szCs w:val="24"/>
          <w:lang w:val="mk-MK"/>
        </w:rPr>
        <w:t>125</w:t>
      </w:r>
      <w:r w:rsidRPr="00081F5C">
        <w:rPr>
          <w:rFonts w:ascii="Calibri" w:hAnsi="Calibri" w:cs="Calibri"/>
          <w:b/>
          <w:sz w:val="24"/>
          <w:szCs w:val="24"/>
          <w:lang w:val="mk-MK"/>
        </w:rPr>
        <w:t>.000,00 ден/годишно</w:t>
      </w:r>
    </w:p>
    <w:p w14:paraId="0FA68957" w14:textId="77777777" w:rsidR="0085355D" w:rsidRDefault="0085355D" w:rsidP="004661AE">
      <w:pPr>
        <w:spacing w:after="0" w:line="240" w:lineRule="auto"/>
        <w:jc w:val="both"/>
        <w:rPr>
          <w:rFonts w:ascii="Calibri" w:hAnsi="Calibri" w:cs="Calibri"/>
          <w:b/>
          <w:sz w:val="24"/>
          <w:szCs w:val="24"/>
        </w:rPr>
      </w:pPr>
    </w:p>
    <w:p w14:paraId="02EF8D53" w14:textId="77777777" w:rsidR="00AF64B7" w:rsidRDefault="00D22A4D" w:rsidP="00E727C5">
      <w:pPr>
        <w:spacing w:after="0" w:line="240" w:lineRule="auto"/>
        <w:jc w:val="center"/>
        <w:rPr>
          <w:rFonts w:ascii="Calibri" w:hAnsi="Calibri" w:cs="Calibri"/>
          <w:b/>
          <w:sz w:val="28"/>
          <w:szCs w:val="28"/>
          <w:lang w:val="mk-MK"/>
        </w:rPr>
      </w:pPr>
      <w:r w:rsidRPr="00CD7396">
        <w:rPr>
          <w:rFonts w:ascii="Calibri" w:hAnsi="Calibri" w:cs="Calibri"/>
          <w:b/>
          <w:sz w:val="28"/>
          <w:szCs w:val="28"/>
          <w:lang w:val="mk-MK"/>
        </w:rPr>
        <w:t>Д.СОБИРАЊЕ</w:t>
      </w:r>
      <w:r w:rsidR="00CD7396">
        <w:rPr>
          <w:rFonts w:ascii="Calibri" w:hAnsi="Calibri" w:cs="Calibri"/>
          <w:b/>
          <w:sz w:val="28"/>
          <w:szCs w:val="28"/>
          <w:lang w:val="mk-MK"/>
        </w:rPr>
        <w:t xml:space="preserve"> И ОДНЕСУВАЊЕ НА УГИНАТИ ЖИВОТНИ</w:t>
      </w:r>
      <w:r w:rsidRPr="00CD7396">
        <w:rPr>
          <w:rFonts w:ascii="Calibri" w:hAnsi="Calibri" w:cs="Calibri"/>
          <w:b/>
          <w:sz w:val="28"/>
          <w:szCs w:val="28"/>
          <w:lang w:val="mk-MK"/>
        </w:rPr>
        <w:t xml:space="preserve"> ДО</w:t>
      </w:r>
    </w:p>
    <w:p w14:paraId="3B0D5DE7" w14:textId="77777777" w:rsidR="006C3ECE" w:rsidRPr="00CD7396" w:rsidRDefault="00D22A4D" w:rsidP="00EB56D1">
      <w:pPr>
        <w:spacing w:after="0" w:line="240" w:lineRule="auto"/>
        <w:ind w:firstLine="720"/>
        <w:jc w:val="center"/>
        <w:rPr>
          <w:rFonts w:ascii="Calibri" w:hAnsi="Calibri" w:cs="Calibri"/>
          <w:b/>
          <w:sz w:val="28"/>
          <w:szCs w:val="28"/>
        </w:rPr>
      </w:pPr>
      <w:r w:rsidRPr="00CD7396">
        <w:rPr>
          <w:rFonts w:ascii="Calibri" w:hAnsi="Calibri" w:cs="Calibri"/>
          <w:b/>
          <w:sz w:val="28"/>
          <w:szCs w:val="28"/>
          <w:lang w:val="mk-MK"/>
        </w:rPr>
        <w:t>ОДРЕДЕНИ ДЕПОНИИ (ЈАМИ)</w:t>
      </w:r>
    </w:p>
    <w:p w14:paraId="0AD83BF8" w14:textId="77777777" w:rsidR="004661AE" w:rsidRPr="00081F5C" w:rsidRDefault="004661AE" w:rsidP="001808FA">
      <w:pPr>
        <w:spacing w:after="0" w:line="240" w:lineRule="auto"/>
        <w:jc w:val="center"/>
        <w:rPr>
          <w:rFonts w:ascii="Calibri" w:hAnsi="Calibri" w:cs="Calibri"/>
          <w:b/>
          <w:sz w:val="24"/>
          <w:szCs w:val="24"/>
        </w:rPr>
      </w:pPr>
    </w:p>
    <w:p w14:paraId="2481436E" w14:textId="4A2CFC15" w:rsidR="004661AE" w:rsidRPr="0048015B" w:rsidRDefault="006C3ECE" w:rsidP="00451B3D">
      <w:pPr>
        <w:spacing w:after="0" w:line="240" w:lineRule="auto"/>
        <w:jc w:val="both"/>
        <w:rPr>
          <w:rFonts w:ascii="Calibri" w:hAnsi="Calibri" w:cs="Calibri"/>
          <w:sz w:val="24"/>
          <w:szCs w:val="24"/>
          <w:lang w:val="mk-MK"/>
        </w:rPr>
      </w:pPr>
      <w:r w:rsidRPr="0048015B">
        <w:rPr>
          <w:rFonts w:ascii="Calibri" w:hAnsi="Calibri" w:cs="Calibri"/>
          <w:sz w:val="24"/>
          <w:szCs w:val="24"/>
          <w:lang w:val="mk-MK"/>
        </w:rPr>
        <w:t>По барање на Општината за превоз со возило од час</w:t>
      </w:r>
      <w:r w:rsidRPr="0048015B">
        <w:rPr>
          <w:rFonts w:ascii="Calibri" w:hAnsi="Calibri" w:cs="Calibri"/>
          <w:sz w:val="24"/>
          <w:szCs w:val="24"/>
        </w:rPr>
        <w:t>:</w:t>
      </w:r>
      <w:r w:rsidR="00EB56D1">
        <w:rPr>
          <w:rFonts w:ascii="Calibri" w:hAnsi="Calibri" w:cs="Calibri"/>
          <w:sz w:val="24"/>
          <w:szCs w:val="24"/>
          <w:lang w:val="mk-MK"/>
        </w:rPr>
        <w:t xml:space="preserve"> </w:t>
      </w:r>
      <w:r w:rsidR="004661AE" w:rsidRPr="0048015B">
        <w:rPr>
          <w:rFonts w:ascii="Calibri" w:hAnsi="Calibri" w:cs="Calibri"/>
          <w:sz w:val="24"/>
          <w:szCs w:val="24"/>
          <w:lang w:val="mk-MK"/>
        </w:rPr>
        <w:t>по 2.200,00 ден</w:t>
      </w:r>
    </w:p>
    <w:p w14:paraId="0E049E7E" w14:textId="77777777" w:rsidR="00422645" w:rsidRDefault="006C3ECE" w:rsidP="00422645">
      <w:pPr>
        <w:spacing w:after="0" w:line="240" w:lineRule="auto"/>
        <w:rPr>
          <w:rFonts w:ascii="Calibri" w:hAnsi="Calibri" w:cs="Calibri"/>
          <w:sz w:val="24"/>
          <w:szCs w:val="24"/>
          <w:lang w:val="mk-MK"/>
        </w:rPr>
      </w:pPr>
      <w:r w:rsidRPr="0048015B">
        <w:rPr>
          <w:rFonts w:ascii="Calibri" w:hAnsi="Calibri" w:cs="Calibri"/>
          <w:sz w:val="24"/>
          <w:szCs w:val="24"/>
          <w:lang w:val="mk-MK"/>
        </w:rPr>
        <w:t>Поединечно собирање на угинати кучиња и други животни</w:t>
      </w:r>
      <w:r w:rsidRPr="0048015B">
        <w:rPr>
          <w:rFonts w:ascii="Calibri" w:hAnsi="Calibri" w:cs="Calibri"/>
          <w:sz w:val="24"/>
          <w:szCs w:val="24"/>
        </w:rPr>
        <w:t>:</w:t>
      </w:r>
      <w:r w:rsidR="004661AE" w:rsidRPr="0048015B">
        <w:rPr>
          <w:rFonts w:ascii="Calibri" w:hAnsi="Calibri" w:cs="Calibri"/>
          <w:sz w:val="24"/>
          <w:szCs w:val="24"/>
          <w:lang w:val="mk-MK"/>
        </w:rPr>
        <w:t xml:space="preserve"> по 800,00 ден/парче</w:t>
      </w:r>
    </w:p>
    <w:p w14:paraId="6240FED8" w14:textId="77777777" w:rsidR="00422645" w:rsidRDefault="00422645" w:rsidP="00422645">
      <w:pPr>
        <w:spacing w:after="0" w:line="240" w:lineRule="auto"/>
        <w:rPr>
          <w:rFonts w:ascii="Calibri" w:hAnsi="Calibri" w:cs="Calibri"/>
          <w:sz w:val="24"/>
          <w:szCs w:val="24"/>
          <w:lang w:val="mk-MK"/>
        </w:rPr>
      </w:pPr>
    </w:p>
    <w:p w14:paraId="727D91B6" w14:textId="32406735" w:rsidR="0085355D" w:rsidRDefault="006C3ECE" w:rsidP="00422645">
      <w:pPr>
        <w:spacing w:after="0" w:line="240" w:lineRule="auto"/>
        <w:rPr>
          <w:rFonts w:ascii="Calibri" w:hAnsi="Calibri" w:cs="Calibri"/>
          <w:sz w:val="24"/>
          <w:szCs w:val="24"/>
        </w:rPr>
      </w:pPr>
      <w:r w:rsidRPr="0048015B">
        <w:rPr>
          <w:rFonts w:ascii="Calibri" w:hAnsi="Calibri" w:cs="Calibri"/>
          <w:b/>
          <w:sz w:val="24"/>
          <w:szCs w:val="24"/>
          <w:lang w:val="mk-MK"/>
        </w:rPr>
        <w:t xml:space="preserve">Претпоставено потребни средства............................. </w:t>
      </w:r>
      <w:r w:rsidR="001E3EC5">
        <w:rPr>
          <w:rFonts w:ascii="Calibri" w:hAnsi="Calibri" w:cs="Calibri"/>
          <w:b/>
          <w:sz w:val="24"/>
          <w:szCs w:val="24"/>
        </w:rPr>
        <w:t>20.160</w:t>
      </w:r>
      <w:r w:rsidR="000B11D0">
        <w:rPr>
          <w:rFonts w:ascii="Calibri" w:hAnsi="Calibri" w:cs="Calibri"/>
          <w:b/>
          <w:sz w:val="24"/>
          <w:szCs w:val="24"/>
        </w:rPr>
        <w:t xml:space="preserve">.00 </w:t>
      </w:r>
      <w:r w:rsidRPr="0048015B">
        <w:rPr>
          <w:rFonts w:ascii="Calibri" w:hAnsi="Calibri" w:cs="Calibri"/>
          <w:b/>
          <w:sz w:val="24"/>
          <w:szCs w:val="24"/>
          <w:lang w:val="mk-MK"/>
        </w:rPr>
        <w:t>ден/годишн</w:t>
      </w:r>
      <w:r w:rsidR="0085355D">
        <w:rPr>
          <w:rFonts w:ascii="Calibri" w:hAnsi="Calibri" w:cs="Calibri"/>
          <w:b/>
          <w:sz w:val="24"/>
          <w:szCs w:val="24"/>
        </w:rPr>
        <w:t>o</w:t>
      </w:r>
    </w:p>
    <w:p w14:paraId="564BECE0" w14:textId="77777777" w:rsidR="00422645" w:rsidRDefault="00422645" w:rsidP="00451B3D">
      <w:pPr>
        <w:spacing w:after="0" w:line="240" w:lineRule="auto"/>
        <w:jc w:val="both"/>
        <w:rPr>
          <w:rFonts w:ascii="Calibri" w:hAnsi="Calibri" w:cs="Calibri"/>
          <w:b/>
          <w:sz w:val="28"/>
          <w:szCs w:val="28"/>
          <w:lang w:val="mk-MK"/>
        </w:rPr>
      </w:pPr>
    </w:p>
    <w:p w14:paraId="39CB2DA9" w14:textId="77777777" w:rsidR="006C3ECE" w:rsidRPr="0085355D" w:rsidRDefault="006C3ECE" w:rsidP="00451B3D">
      <w:pPr>
        <w:spacing w:after="0" w:line="240" w:lineRule="auto"/>
        <w:jc w:val="both"/>
        <w:rPr>
          <w:rFonts w:ascii="Calibri" w:hAnsi="Calibri" w:cs="Calibri"/>
          <w:sz w:val="24"/>
          <w:szCs w:val="24"/>
        </w:rPr>
      </w:pPr>
      <w:r w:rsidRPr="007B7766">
        <w:rPr>
          <w:rFonts w:ascii="Calibri" w:hAnsi="Calibri" w:cs="Calibri"/>
          <w:b/>
          <w:sz w:val="28"/>
          <w:szCs w:val="28"/>
          <w:lang w:val="mk-MK"/>
        </w:rPr>
        <w:t>Ѓ.ПОСТАВУВАЊЕИ СМЕТНУВАЊЕ НА ЗНАМИЊА ЗА ДРЖАВНИ ПРАЗНИЦИ</w:t>
      </w:r>
    </w:p>
    <w:p w14:paraId="42A36F88" w14:textId="77777777" w:rsidR="00ED27A6" w:rsidRDefault="006C3ECE" w:rsidP="00451B3D">
      <w:pPr>
        <w:spacing w:after="0" w:line="240" w:lineRule="auto"/>
        <w:jc w:val="both"/>
        <w:rPr>
          <w:rFonts w:ascii="Calibri" w:hAnsi="Calibri" w:cs="Calibri"/>
          <w:sz w:val="24"/>
          <w:szCs w:val="24"/>
          <w:lang w:val="mk-MK"/>
        </w:rPr>
      </w:pPr>
      <w:r w:rsidRPr="00081F5C">
        <w:rPr>
          <w:rFonts w:ascii="Calibri" w:hAnsi="Calibri" w:cs="Calibri"/>
          <w:sz w:val="24"/>
          <w:szCs w:val="24"/>
          <w:lang w:val="mk-MK"/>
        </w:rPr>
        <w:tab/>
      </w:r>
    </w:p>
    <w:p w14:paraId="12FA84A8" w14:textId="77777777" w:rsidR="006C3ECE" w:rsidRPr="00081F5C" w:rsidRDefault="006C3ECE" w:rsidP="00451B3D">
      <w:pPr>
        <w:spacing w:after="0" w:line="240" w:lineRule="auto"/>
        <w:jc w:val="both"/>
        <w:rPr>
          <w:rFonts w:ascii="Calibri" w:hAnsi="Calibri" w:cs="Calibri"/>
          <w:sz w:val="24"/>
          <w:szCs w:val="24"/>
          <w:lang w:val="mk-MK"/>
        </w:rPr>
      </w:pPr>
      <w:r w:rsidRPr="00081F5C">
        <w:rPr>
          <w:rFonts w:ascii="Calibri" w:hAnsi="Calibri" w:cs="Calibri"/>
          <w:sz w:val="24"/>
          <w:szCs w:val="24"/>
          <w:lang w:val="mk-MK"/>
        </w:rPr>
        <w:t>За поставување и сметнување знамиња се користи возило, кое покрај возачот го опслужуваат уште двајца работници или за едно поставување се потребни 3 часа.</w:t>
      </w:r>
    </w:p>
    <w:p w14:paraId="2FBFE91D" w14:textId="77777777" w:rsidR="006C3ECE" w:rsidRPr="00081F5C" w:rsidRDefault="006C3ECE" w:rsidP="00451B3D">
      <w:pPr>
        <w:spacing w:after="0" w:line="240" w:lineRule="auto"/>
        <w:jc w:val="both"/>
        <w:rPr>
          <w:rFonts w:ascii="Calibri" w:hAnsi="Calibri" w:cs="Calibri"/>
          <w:sz w:val="24"/>
          <w:szCs w:val="24"/>
          <w:lang w:val="mk-MK"/>
        </w:rPr>
      </w:pPr>
      <w:r w:rsidRPr="00081F5C">
        <w:rPr>
          <w:rFonts w:ascii="Calibri" w:hAnsi="Calibri" w:cs="Calibri"/>
          <w:sz w:val="24"/>
          <w:szCs w:val="24"/>
          <w:lang w:val="mk-MK"/>
        </w:rPr>
        <w:t>3 часа х 2.200,00 х 12 повторувања = 79. 200,00 ден</w:t>
      </w:r>
    </w:p>
    <w:p w14:paraId="705ECD55" w14:textId="77777777" w:rsidR="006C3ECE" w:rsidRPr="00081F5C" w:rsidRDefault="006C3ECE" w:rsidP="00451B3D">
      <w:pPr>
        <w:spacing w:after="0" w:line="240" w:lineRule="auto"/>
        <w:jc w:val="both"/>
        <w:rPr>
          <w:rFonts w:ascii="Calibri" w:hAnsi="Calibri" w:cs="Calibri"/>
          <w:sz w:val="24"/>
          <w:szCs w:val="24"/>
          <w:lang w:val="mk-MK"/>
        </w:rPr>
      </w:pPr>
      <w:r w:rsidRPr="00081F5C">
        <w:rPr>
          <w:rFonts w:ascii="Calibri" w:hAnsi="Calibri" w:cs="Calibri"/>
          <w:sz w:val="24"/>
          <w:szCs w:val="24"/>
          <w:lang w:val="mk-MK"/>
        </w:rPr>
        <w:t>____</w:t>
      </w:r>
      <w:r w:rsidR="004661AE" w:rsidRPr="00081F5C">
        <w:rPr>
          <w:rFonts w:ascii="Calibri" w:hAnsi="Calibri" w:cs="Calibri"/>
          <w:sz w:val="24"/>
          <w:szCs w:val="24"/>
          <w:lang w:val="mk-MK"/>
        </w:rPr>
        <w:t>___________________________________</w:t>
      </w:r>
      <w:r w:rsidRPr="00081F5C">
        <w:rPr>
          <w:rFonts w:ascii="Calibri" w:hAnsi="Calibri" w:cs="Calibri"/>
          <w:sz w:val="24"/>
          <w:szCs w:val="24"/>
          <w:lang w:val="mk-MK"/>
        </w:rPr>
        <w:t>___________</w:t>
      </w:r>
    </w:p>
    <w:p w14:paraId="7FF820DF" w14:textId="77777777" w:rsidR="006C3ECE" w:rsidRDefault="006C3ECE" w:rsidP="00451B3D">
      <w:pPr>
        <w:spacing w:after="0" w:line="240" w:lineRule="auto"/>
        <w:jc w:val="both"/>
        <w:rPr>
          <w:rFonts w:ascii="Calibri" w:hAnsi="Calibri" w:cs="Calibri"/>
          <w:b/>
          <w:sz w:val="24"/>
          <w:szCs w:val="24"/>
          <w:lang w:val="mk-MK"/>
        </w:rPr>
      </w:pPr>
      <w:r w:rsidRPr="00081F5C">
        <w:rPr>
          <w:rFonts w:ascii="Calibri" w:hAnsi="Calibri" w:cs="Calibri"/>
          <w:sz w:val="24"/>
          <w:szCs w:val="24"/>
          <w:lang w:val="mk-MK"/>
        </w:rPr>
        <w:tab/>
      </w:r>
      <w:r w:rsidRPr="00081F5C">
        <w:rPr>
          <w:rFonts w:ascii="Calibri" w:hAnsi="Calibri" w:cs="Calibri"/>
          <w:sz w:val="24"/>
          <w:szCs w:val="24"/>
          <w:lang w:val="mk-MK"/>
        </w:rPr>
        <w:tab/>
      </w:r>
      <w:r w:rsidRPr="00081F5C">
        <w:rPr>
          <w:rFonts w:ascii="Calibri" w:hAnsi="Calibri" w:cs="Calibri"/>
          <w:sz w:val="24"/>
          <w:szCs w:val="24"/>
          <w:lang w:val="mk-MK"/>
        </w:rPr>
        <w:tab/>
      </w:r>
      <w:r w:rsidRPr="00081F5C">
        <w:rPr>
          <w:rFonts w:ascii="Calibri" w:hAnsi="Calibri" w:cs="Calibri"/>
          <w:b/>
          <w:sz w:val="24"/>
          <w:szCs w:val="24"/>
          <w:lang w:val="mk-MK"/>
        </w:rPr>
        <w:t>Вкупно</w:t>
      </w:r>
      <w:r w:rsidRPr="00081F5C">
        <w:rPr>
          <w:rFonts w:ascii="Calibri" w:hAnsi="Calibri" w:cs="Calibri"/>
          <w:b/>
          <w:sz w:val="24"/>
          <w:szCs w:val="24"/>
        </w:rPr>
        <w:t>:</w:t>
      </w:r>
      <w:r w:rsidRPr="00081F5C">
        <w:rPr>
          <w:rFonts w:ascii="Calibri" w:hAnsi="Calibri" w:cs="Calibri"/>
          <w:b/>
          <w:sz w:val="24"/>
          <w:szCs w:val="24"/>
          <w:lang w:val="mk-MK"/>
        </w:rPr>
        <w:t xml:space="preserve"> = 79.200,00 ден/годишно</w:t>
      </w:r>
    </w:p>
    <w:p w14:paraId="6D1219E6" w14:textId="77777777" w:rsidR="00074460" w:rsidRDefault="00074460" w:rsidP="00451B3D">
      <w:pPr>
        <w:spacing w:after="0" w:line="240" w:lineRule="auto"/>
        <w:jc w:val="both"/>
        <w:rPr>
          <w:rFonts w:ascii="Calibri" w:hAnsi="Calibri" w:cs="Calibri"/>
          <w:b/>
          <w:sz w:val="24"/>
          <w:szCs w:val="24"/>
          <w:lang w:val="mk-MK"/>
        </w:rPr>
      </w:pPr>
    </w:p>
    <w:p w14:paraId="6A787561" w14:textId="77777777" w:rsidR="00074460" w:rsidRDefault="00074460" w:rsidP="00451B3D">
      <w:pPr>
        <w:spacing w:after="0" w:line="240" w:lineRule="auto"/>
        <w:jc w:val="both"/>
        <w:rPr>
          <w:rFonts w:ascii="Calibri" w:hAnsi="Calibri" w:cs="Calibri"/>
          <w:b/>
          <w:sz w:val="24"/>
          <w:szCs w:val="24"/>
          <w:lang w:val="mk-MK"/>
        </w:rPr>
      </w:pPr>
    </w:p>
    <w:p w14:paraId="2A3BE893" w14:textId="77777777" w:rsidR="006C3ECE" w:rsidRPr="007B7766" w:rsidRDefault="006C3ECE" w:rsidP="00451B3D">
      <w:pPr>
        <w:spacing w:after="0" w:line="240" w:lineRule="auto"/>
        <w:jc w:val="center"/>
        <w:rPr>
          <w:rFonts w:ascii="Calibri" w:hAnsi="Calibri" w:cs="Calibri"/>
          <w:b/>
          <w:sz w:val="28"/>
          <w:szCs w:val="28"/>
          <w:lang w:val="mk-MK"/>
        </w:rPr>
      </w:pPr>
      <w:r w:rsidRPr="007B7766">
        <w:rPr>
          <w:rFonts w:ascii="Calibri" w:hAnsi="Calibri" w:cs="Calibri"/>
          <w:b/>
          <w:sz w:val="28"/>
          <w:szCs w:val="28"/>
          <w:lang w:val="mk-MK"/>
        </w:rPr>
        <w:lastRenderedPageBreak/>
        <w:t>Е. ПОСТАВУВАЊЕ И СИМНУВАЊЕ НА СВЕТЛЕЧКИ УКРАСИ ВО</w:t>
      </w:r>
    </w:p>
    <w:p w14:paraId="57561D2D" w14:textId="77777777" w:rsidR="006C3ECE" w:rsidRPr="007B7766" w:rsidRDefault="006C3ECE" w:rsidP="00451B3D">
      <w:pPr>
        <w:spacing w:after="0" w:line="240" w:lineRule="auto"/>
        <w:jc w:val="center"/>
        <w:rPr>
          <w:rFonts w:ascii="Calibri" w:hAnsi="Calibri" w:cs="Calibri"/>
          <w:b/>
          <w:sz w:val="28"/>
          <w:szCs w:val="28"/>
          <w:lang w:val="mk-MK"/>
        </w:rPr>
      </w:pPr>
      <w:r w:rsidRPr="007B7766">
        <w:rPr>
          <w:rFonts w:ascii="Calibri" w:hAnsi="Calibri" w:cs="Calibri"/>
          <w:b/>
          <w:sz w:val="28"/>
          <w:szCs w:val="28"/>
          <w:lang w:val="mk-MK"/>
        </w:rPr>
        <w:t>ГРАДОТ ЗА НОВОГОДИШНИТЕ ПРАЗНИЦИ</w:t>
      </w:r>
    </w:p>
    <w:p w14:paraId="1DAA3605" w14:textId="77777777" w:rsidR="006C3ECE" w:rsidRPr="007B7766" w:rsidRDefault="006C3ECE" w:rsidP="00451B3D">
      <w:pPr>
        <w:spacing w:after="0" w:line="240" w:lineRule="auto"/>
        <w:jc w:val="both"/>
        <w:rPr>
          <w:rFonts w:ascii="Calibri" w:hAnsi="Calibri" w:cs="Calibri"/>
          <w:b/>
          <w:sz w:val="28"/>
          <w:szCs w:val="28"/>
          <w:lang w:val="mk-MK"/>
        </w:rPr>
      </w:pPr>
    </w:p>
    <w:p w14:paraId="25E71C29" w14:textId="77777777" w:rsidR="006C3ECE" w:rsidRPr="007B7766" w:rsidRDefault="00E2555D" w:rsidP="00451B3D">
      <w:pPr>
        <w:spacing w:after="0" w:line="240" w:lineRule="auto"/>
        <w:jc w:val="both"/>
        <w:rPr>
          <w:rFonts w:ascii="Calibri" w:hAnsi="Calibri" w:cs="Calibri"/>
          <w:sz w:val="24"/>
          <w:szCs w:val="24"/>
          <w:lang w:val="mk-MK"/>
        </w:rPr>
      </w:pPr>
      <w:r>
        <w:rPr>
          <w:rFonts w:ascii="Calibri" w:hAnsi="Calibri" w:cs="Calibri"/>
          <w:sz w:val="24"/>
          <w:szCs w:val="24"/>
          <w:lang w:val="mk-MK"/>
        </w:rPr>
        <w:tab/>
      </w:r>
      <w:r w:rsidRPr="007B7766">
        <w:rPr>
          <w:rFonts w:ascii="Calibri" w:hAnsi="Calibri" w:cs="Calibri"/>
          <w:sz w:val="24"/>
          <w:szCs w:val="24"/>
          <w:lang w:val="mk-MK"/>
        </w:rPr>
        <w:t>За поставување на светлечки украси во градот пред новогодишн</w:t>
      </w:r>
      <w:r w:rsidR="00D262FD">
        <w:rPr>
          <w:rFonts w:ascii="Calibri" w:hAnsi="Calibri" w:cs="Calibri"/>
          <w:sz w:val="24"/>
          <w:szCs w:val="24"/>
          <w:lang w:val="mk-MK"/>
        </w:rPr>
        <w:t>и</w:t>
      </w:r>
      <w:r w:rsidRPr="007B7766">
        <w:rPr>
          <w:rFonts w:ascii="Calibri" w:hAnsi="Calibri" w:cs="Calibri"/>
          <w:sz w:val="24"/>
          <w:szCs w:val="24"/>
          <w:lang w:val="mk-MK"/>
        </w:rPr>
        <w:t>те празници се користи возило, кое го опслужуваат уште двајца работници.</w:t>
      </w:r>
    </w:p>
    <w:p w14:paraId="2E30092B" w14:textId="77777777" w:rsidR="00E2555D" w:rsidRPr="007B7766" w:rsidRDefault="00E2555D" w:rsidP="00332B24">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Претпоставено: 20 часа х 2.200,00 ден = 44.000,00 денари</w:t>
      </w:r>
    </w:p>
    <w:p w14:paraId="03DC79E9" w14:textId="77777777" w:rsidR="006E77DD" w:rsidRPr="007B7766" w:rsidRDefault="006E77DD" w:rsidP="00332B24">
      <w:pPr>
        <w:spacing w:after="0" w:line="240" w:lineRule="auto"/>
        <w:jc w:val="both"/>
        <w:rPr>
          <w:rFonts w:ascii="Calibri" w:hAnsi="Calibri" w:cs="Calibri"/>
          <w:b/>
          <w:sz w:val="24"/>
          <w:szCs w:val="24"/>
          <w:lang w:val="mk-MK"/>
        </w:rPr>
      </w:pPr>
    </w:p>
    <w:p w14:paraId="3C3D9777" w14:textId="77777777" w:rsidR="002D1505" w:rsidRDefault="004661AE" w:rsidP="002D1505">
      <w:pPr>
        <w:spacing w:after="0" w:line="240" w:lineRule="auto"/>
        <w:jc w:val="center"/>
        <w:rPr>
          <w:rFonts w:ascii="Calibri" w:hAnsi="Calibri" w:cs="Calibri"/>
          <w:sz w:val="28"/>
          <w:szCs w:val="28"/>
          <w:lang w:val="mk-MK"/>
        </w:rPr>
      </w:pPr>
      <w:r w:rsidRPr="007B7766">
        <w:rPr>
          <w:rFonts w:ascii="Calibri" w:hAnsi="Calibri" w:cs="Calibri"/>
          <w:b/>
          <w:sz w:val="28"/>
          <w:szCs w:val="28"/>
          <w:lang w:val="mk-MK"/>
        </w:rPr>
        <w:t>Ж.ОДРЖУВАЊЕ НА ЈАВНО ЗЕЛЕНИЛ</w:t>
      </w:r>
      <w:r w:rsidR="002D1505" w:rsidRPr="007B7766">
        <w:rPr>
          <w:rFonts w:ascii="Calibri" w:hAnsi="Calibri" w:cs="Calibri"/>
          <w:b/>
          <w:sz w:val="28"/>
          <w:szCs w:val="28"/>
          <w:lang w:val="mk-MK"/>
        </w:rPr>
        <w:t>О</w:t>
      </w:r>
    </w:p>
    <w:p w14:paraId="21E8966F" w14:textId="77777777" w:rsidR="007B7766" w:rsidRPr="0048015B" w:rsidRDefault="007B7766" w:rsidP="002D1505">
      <w:pPr>
        <w:spacing w:after="0" w:line="240" w:lineRule="auto"/>
        <w:jc w:val="center"/>
        <w:rPr>
          <w:rFonts w:ascii="Calibri" w:hAnsi="Calibri" w:cs="Calibri"/>
          <w:sz w:val="24"/>
          <w:szCs w:val="24"/>
          <w:lang w:val="mk-MK"/>
        </w:rPr>
      </w:pPr>
    </w:p>
    <w:p w14:paraId="72DFF0DF" w14:textId="77777777" w:rsidR="006E77DD" w:rsidRPr="0048015B" w:rsidRDefault="004661AE" w:rsidP="00ED27A6">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Јавното зеленило во градот е распоредено на две целини и тоа:</w:t>
      </w:r>
    </w:p>
    <w:p w14:paraId="14287EF8" w14:textId="77777777" w:rsidR="004661AE" w:rsidRPr="0048015B" w:rsidRDefault="004661AE"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-градски парк со површина од 5.010</w:t>
      </w:r>
      <w:r w:rsidR="009E2F82" w:rsidRPr="0048015B">
        <w:rPr>
          <w:rFonts w:ascii="Calibri" w:hAnsi="Calibri" w:cs="Calibri"/>
          <w:sz w:val="24"/>
          <w:szCs w:val="24"/>
          <w:lang w:val="mk-MK"/>
        </w:rPr>
        <w:t xml:space="preserve"> м</w:t>
      </w:r>
      <w:r w:rsidR="009E2F82" w:rsidRPr="0048015B">
        <w:rPr>
          <w:rFonts w:ascii="Calibri" w:hAnsi="Calibri" w:cs="Calibri"/>
          <w:sz w:val="24"/>
          <w:szCs w:val="24"/>
          <w:vertAlign w:val="superscript"/>
          <w:lang w:val="mk-MK"/>
        </w:rPr>
        <w:t>2</w:t>
      </w:r>
    </w:p>
    <w:p w14:paraId="709BAF8E" w14:textId="77777777" w:rsidR="009E2F82" w:rsidRPr="0048015B" w:rsidRDefault="009E2F82"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-зеленило по улици и тротоари од 2.000 м</w:t>
      </w:r>
      <w:r w:rsidRPr="0048015B">
        <w:rPr>
          <w:rFonts w:ascii="Calibri" w:hAnsi="Calibri" w:cs="Calibri"/>
          <w:sz w:val="24"/>
          <w:szCs w:val="24"/>
          <w:vertAlign w:val="superscript"/>
          <w:lang w:val="mk-MK"/>
        </w:rPr>
        <w:t>2</w:t>
      </w:r>
    </w:p>
    <w:p w14:paraId="1FAAD505" w14:textId="77777777" w:rsidR="009E2F82" w:rsidRPr="0048015B" w:rsidRDefault="009E2F82"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-останати јавни површини</w:t>
      </w:r>
    </w:p>
    <w:p w14:paraId="77BAF329" w14:textId="77777777" w:rsidR="009E2F82" w:rsidRPr="0048015B" w:rsidRDefault="007B7766"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9E2F82" w:rsidRPr="0048015B">
        <w:rPr>
          <w:rFonts w:ascii="Calibri" w:hAnsi="Calibri" w:cs="Calibri"/>
          <w:sz w:val="24"/>
          <w:szCs w:val="24"/>
          <w:lang w:val="mk-MK"/>
        </w:rPr>
        <w:t xml:space="preserve">Одржувањето на зеленилото по улици ќе се врши по тротоарите на улицата </w:t>
      </w:r>
      <w:r w:rsidR="00422645">
        <w:rPr>
          <w:rFonts w:ascii="Calibri" w:hAnsi="Calibri" w:cs="Calibri"/>
          <w:sz w:val="24"/>
          <w:szCs w:val="24"/>
          <w:lang w:val="mk-MK"/>
        </w:rPr>
        <w:t>„</w:t>
      </w:r>
      <w:r w:rsidR="009E2F82" w:rsidRPr="0048015B">
        <w:rPr>
          <w:rFonts w:ascii="Calibri" w:hAnsi="Calibri" w:cs="Calibri"/>
          <w:sz w:val="24"/>
          <w:szCs w:val="24"/>
          <w:lang w:val="mk-MK"/>
        </w:rPr>
        <w:t>Битолска</w:t>
      </w:r>
      <w:r w:rsidR="00422645">
        <w:rPr>
          <w:rFonts w:ascii="Calibri" w:hAnsi="Calibri" w:cs="Calibri"/>
          <w:sz w:val="24"/>
          <w:szCs w:val="24"/>
          <w:lang w:val="mk-MK"/>
        </w:rPr>
        <w:t>“</w:t>
      </w:r>
      <w:r w:rsidR="009E2F82" w:rsidRPr="0048015B">
        <w:rPr>
          <w:rFonts w:ascii="Calibri" w:hAnsi="Calibri" w:cs="Calibri"/>
          <w:sz w:val="24"/>
          <w:szCs w:val="24"/>
          <w:lang w:val="mk-MK"/>
        </w:rPr>
        <w:t xml:space="preserve">, улица </w:t>
      </w:r>
      <w:r w:rsidR="00422645">
        <w:rPr>
          <w:rFonts w:ascii="Calibri" w:hAnsi="Calibri" w:cs="Calibri"/>
          <w:sz w:val="24"/>
          <w:szCs w:val="24"/>
          <w:lang w:val="mk-MK"/>
        </w:rPr>
        <w:t>„</w:t>
      </w:r>
      <w:r w:rsidR="009E2F82" w:rsidRPr="0048015B">
        <w:rPr>
          <w:rFonts w:ascii="Calibri" w:hAnsi="Calibri" w:cs="Calibri"/>
          <w:sz w:val="24"/>
          <w:szCs w:val="24"/>
        </w:rPr>
        <w:t>1-</w:t>
      </w:r>
      <w:r w:rsidR="009E2F82" w:rsidRPr="0048015B">
        <w:rPr>
          <w:rFonts w:ascii="Calibri" w:hAnsi="Calibri" w:cs="Calibri"/>
          <w:sz w:val="24"/>
          <w:szCs w:val="24"/>
          <w:lang w:val="mk-MK"/>
        </w:rPr>
        <w:t>ви Мај</w:t>
      </w:r>
      <w:r w:rsidR="00422645">
        <w:rPr>
          <w:rFonts w:ascii="Calibri" w:hAnsi="Calibri" w:cs="Calibri"/>
          <w:sz w:val="24"/>
          <w:szCs w:val="24"/>
          <w:lang w:val="mk-MK"/>
        </w:rPr>
        <w:t>“</w:t>
      </w:r>
      <w:r w:rsidR="009E2F82" w:rsidRPr="0048015B">
        <w:rPr>
          <w:rFonts w:ascii="Calibri" w:hAnsi="Calibri" w:cs="Calibri"/>
          <w:sz w:val="24"/>
          <w:szCs w:val="24"/>
          <w:lang w:val="mk-MK"/>
        </w:rPr>
        <w:t xml:space="preserve">, дел од улица </w:t>
      </w:r>
      <w:r w:rsidR="00422645">
        <w:rPr>
          <w:rFonts w:ascii="Calibri" w:hAnsi="Calibri" w:cs="Calibri"/>
          <w:sz w:val="24"/>
          <w:szCs w:val="24"/>
          <w:lang w:val="mk-MK"/>
        </w:rPr>
        <w:t>„</w:t>
      </w:r>
      <w:r w:rsidR="009E2F82" w:rsidRPr="0048015B">
        <w:rPr>
          <w:rFonts w:ascii="Calibri" w:hAnsi="Calibri" w:cs="Calibri"/>
          <w:sz w:val="24"/>
          <w:szCs w:val="24"/>
          <w:lang w:val="mk-MK"/>
        </w:rPr>
        <w:t>Маршал Тито</w:t>
      </w:r>
      <w:r w:rsidR="00422645">
        <w:rPr>
          <w:rFonts w:ascii="Calibri" w:hAnsi="Calibri" w:cs="Calibri"/>
          <w:sz w:val="24"/>
          <w:szCs w:val="24"/>
          <w:lang w:val="mk-MK"/>
        </w:rPr>
        <w:t>“</w:t>
      </w:r>
      <w:r w:rsidR="009E2F82" w:rsidRPr="0048015B">
        <w:rPr>
          <w:rFonts w:ascii="Calibri" w:hAnsi="Calibri" w:cs="Calibri"/>
          <w:sz w:val="24"/>
          <w:szCs w:val="24"/>
          <w:lang w:val="mk-MK"/>
        </w:rPr>
        <w:t>, како и јавни површини пред јавните институции Дом на култура и Општина Демир Хисар.</w:t>
      </w:r>
    </w:p>
    <w:p w14:paraId="5A0F5DA2" w14:textId="77777777" w:rsidR="009E2F82" w:rsidRDefault="009E2F82" w:rsidP="002D1505">
      <w:pPr>
        <w:spacing w:after="0" w:line="240" w:lineRule="auto"/>
        <w:jc w:val="both"/>
        <w:rPr>
          <w:rFonts w:ascii="Calibri" w:hAnsi="Calibri" w:cs="Calibri"/>
          <w:sz w:val="24"/>
          <w:szCs w:val="24"/>
        </w:rPr>
      </w:pPr>
      <w:r w:rsidRPr="0048015B">
        <w:rPr>
          <w:rFonts w:ascii="Calibri" w:hAnsi="Calibri" w:cs="Calibri"/>
          <w:sz w:val="24"/>
          <w:szCs w:val="24"/>
          <w:lang w:val="mk-MK"/>
        </w:rPr>
        <w:tab/>
        <w:t>Потребни средства за одржување на јавно зеленило се следните:</w:t>
      </w:r>
    </w:p>
    <w:p w14:paraId="1A8805DE" w14:textId="77777777" w:rsidR="0048015B" w:rsidRPr="0048015B" w:rsidRDefault="0048015B" w:rsidP="002D1505">
      <w:pPr>
        <w:spacing w:after="0" w:line="240" w:lineRule="auto"/>
        <w:jc w:val="both"/>
        <w:rPr>
          <w:rFonts w:ascii="Calibri" w:hAnsi="Calibri" w:cs="Calibri"/>
          <w:sz w:val="24"/>
          <w:szCs w:val="24"/>
        </w:rPr>
      </w:pPr>
    </w:p>
    <w:p w14:paraId="6F55CC58" w14:textId="77777777" w:rsidR="009E2F82" w:rsidRDefault="009E2F82" w:rsidP="007B7766">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ГРАДСКИ ПАРК</w:t>
      </w:r>
    </w:p>
    <w:p w14:paraId="498D3CBC" w14:textId="77777777" w:rsidR="009E2F82"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1. Полевање на тревник</w:t>
      </w:r>
    </w:p>
    <w:p w14:paraId="4A5FE05F" w14:textId="77777777" w:rsidR="002D1505"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4.380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1,20 х 10 повторувања  </w:t>
      </w:r>
      <w:r w:rsidRPr="0048015B">
        <w:rPr>
          <w:rFonts w:ascii="Calibri" w:hAnsi="Calibri" w:cs="Calibri"/>
          <w:sz w:val="24"/>
          <w:szCs w:val="24"/>
          <w:lang w:val="mk-MK"/>
        </w:rPr>
        <w:tab/>
        <w:t>=</w:t>
      </w:r>
    </w:p>
    <w:p w14:paraId="5B2F81D0" w14:textId="3ACF9D60" w:rsidR="0012622B" w:rsidRDefault="0012622B" w:rsidP="007B7766">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Оваа ставка нема да се извршува поради не функционирање на системот за полевање</w:t>
      </w:r>
    </w:p>
    <w:p w14:paraId="49D54D5B" w14:textId="77777777" w:rsidR="00EB56D1" w:rsidRDefault="00EB56D1" w:rsidP="007B7766">
      <w:pPr>
        <w:spacing w:after="0" w:line="240" w:lineRule="auto"/>
        <w:jc w:val="both"/>
        <w:rPr>
          <w:rFonts w:ascii="Calibri" w:hAnsi="Calibri" w:cs="Calibri"/>
          <w:b/>
          <w:sz w:val="24"/>
          <w:szCs w:val="24"/>
        </w:rPr>
      </w:pPr>
    </w:p>
    <w:p w14:paraId="4893F895" w14:textId="77777777"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2. Косење на тревник</w:t>
      </w:r>
    </w:p>
    <w:p w14:paraId="6FB434CF" w14:textId="1A558AFF"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4.380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1,40 х </w:t>
      </w:r>
      <w:r w:rsidR="005E0E81">
        <w:rPr>
          <w:rFonts w:ascii="Calibri" w:hAnsi="Calibri" w:cs="Calibri"/>
          <w:sz w:val="24"/>
          <w:szCs w:val="24"/>
        </w:rPr>
        <w:t>6</w:t>
      </w:r>
      <w:r w:rsidRPr="0048015B">
        <w:rPr>
          <w:rFonts w:ascii="Calibri" w:hAnsi="Calibri" w:cs="Calibri"/>
          <w:sz w:val="24"/>
          <w:szCs w:val="24"/>
          <w:lang w:val="mk-MK"/>
        </w:rPr>
        <w:t xml:space="preserve"> повторувања </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Pr="0048015B">
        <w:rPr>
          <w:rFonts w:ascii="Calibri" w:hAnsi="Calibri" w:cs="Calibri"/>
          <w:sz w:val="24"/>
          <w:szCs w:val="24"/>
          <w:lang w:val="mk-MK"/>
        </w:rPr>
        <w:t>= 3</w:t>
      </w:r>
      <w:r w:rsidR="005E0E81">
        <w:rPr>
          <w:rFonts w:ascii="Calibri" w:hAnsi="Calibri" w:cs="Calibri"/>
          <w:sz w:val="24"/>
          <w:szCs w:val="24"/>
        </w:rPr>
        <w:t>6</w:t>
      </w:r>
      <w:r w:rsidRPr="0048015B">
        <w:rPr>
          <w:rFonts w:ascii="Calibri" w:hAnsi="Calibri" w:cs="Calibri"/>
          <w:sz w:val="24"/>
          <w:szCs w:val="24"/>
          <w:lang w:val="mk-MK"/>
        </w:rPr>
        <w:t>.</w:t>
      </w:r>
      <w:r w:rsidR="005E0E81">
        <w:rPr>
          <w:rFonts w:ascii="Calibri" w:hAnsi="Calibri" w:cs="Calibri"/>
          <w:sz w:val="24"/>
          <w:szCs w:val="24"/>
        </w:rPr>
        <w:t>792</w:t>
      </w:r>
      <w:r w:rsidRPr="0048015B">
        <w:rPr>
          <w:rFonts w:ascii="Calibri" w:hAnsi="Calibri" w:cs="Calibri"/>
          <w:sz w:val="24"/>
          <w:szCs w:val="24"/>
          <w:lang w:val="mk-MK"/>
        </w:rPr>
        <w:t>,00 ден</w:t>
      </w:r>
    </w:p>
    <w:p w14:paraId="6F5ACA61" w14:textId="77777777" w:rsidR="0048015B" w:rsidRDefault="0048015B" w:rsidP="007B7766">
      <w:pPr>
        <w:spacing w:after="0" w:line="240" w:lineRule="auto"/>
        <w:jc w:val="both"/>
        <w:rPr>
          <w:rFonts w:ascii="Calibri" w:hAnsi="Calibri" w:cs="Calibri"/>
          <w:sz w:val="24"/>
          <w:szCs w:val="24"/>
        </w:rPr>
      </w:pPr>
    </w:p>
    <w:p w14:paraId="0912DBB6" w14:textId="77777777"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3.Собирање на покосена трева</w:t>
      </w:r>
    </w:p>
    <w:p w14:paraId="33837AF5" w14:textId="4642ECD4" w:rsidR="0012622B" w:rsidRPr="0048015B" w:rsidRDefault="0012622B" w:rsidP="007B7766">
      <w:pPr>
        <w:spacing w:after="0" w:line="240" w:lineRule="auto"/>
        <w:jc w:val="both"/>
        <w:rPr>
          <w:rFonts w:ascii="Calibri" w:hAnsi="Calibri" w:cs="Calibri"/>
          <w:sz w:val="24"/>
          <w:szCs w:val="24"/>
        </w:rPr>
      </w:pPr>
      <w:r w:rsidRPr="0048015B">
        <w:rPr>
          <w:rFonts w:ascii="Calibri" w:hAnsi="Calibri" w:cs="Calibri"/>
          <w:sz w:val="24"/>
          <w:szCs w:val="24"/>
          <w:lang w:val="mk-MK"/>
        </w:rPr>
        <w:t>4.380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0,80 х </w:t>
      </w:r>
      <w:r w:rsidR="005E0E81">
        <w:rPr>
          <w:rFonts w:ascii="Calibri" w:hAnsi="Calibri" w:cs="Calibri"/>
          <w:sz w:val="24"/>
          <w:szCs w:val="24"/>
        </w:rPr>
        <w:t>6</w:t>
      </w:r>
      <w:r w:rsidRPr="0048015B">
        <w:rPr>
          <w:rFonts w:ascii="Calibri" w:hAnsi="Calibri" w:cs="Calibri"/>
          <w:sz w:val="24"/>
          <w:szCs w:val="24"/>
          <w:lang w:val="mk-MK"/>
        </w:rPr>
        <w:t xml:space="preserve"> повторувања</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Pr="0048015B">
        <w:rPr>
          <w:rFonts w:ascii="Calibri" w:hAnsi="Calibri" w:cs="Calibri"/>
          <w:sz w:val="24"/>
          <w:szCs w:val="24"/>
          <w:lang w:val="mk-MK"/>
        </w:rPr>
        <w:t xml:space="preserve">= </w:t>
      </w:r>
      <w:r w:rsidR="005E0E81">
        <w:rPr>
          <w:rFonts w:ascii="Calibri" w:hAnsi="Calibri" w:cs="Calibri"/>
          <w:sz w:val="24"/>
          <w:szCs w:val="24"/>
        </w:rPr>
        <w:t>21.024,</w:t>
      </w:r>
      <w:r w:rsidRPr="0048015B">
        <w:rPr>
          <w:rFonts w:ascii="Calibri" w:hAnsi="Calibri" w:cs="Calibri"/>
          <w:sz w:val="24"/>
          <w:szCs w:val="24"/>
          <w:lang w:val="mk-MK"/>
        </w:rPr>
        <w:t>00 ден</w:t>
      </w:r>
    </w:p>
    <w:p w14:paraId="5610D86D" w14:textId="77777777" w:rsidR="0012622B" w:rsidRPr="0048015B" w:rsidRDefault="0012622B" w:rsidP="007B7766">
      <w:pPr>
        <w:spacing w:after="0" w:line="240" w:lineRule="auto"/>
        <w:jc w:val="both"/>
        <w:rPr>
          <w:rFonts w:ascii="Calibri" w:hAnsi="Calibri" w:cs="Calibri"/>
          <w:sz w:val="24"/>
          <w:szCs w:val="24"/>
          <w:lang w:val="mk-MK"/>
        </w:rPr>
      </w:pPr>
    </w:p>
    <w:p w14:paraId="5F4BBC1E" w14:textId="77777777"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4. Гриблање и чистење на листови</w:t>
      </w:r>
    </w:p>
    <w:p w14:paraId="777CA1AA" w14:textId="1079B73B"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4.380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х 1.60 х </w:t>
      </w:r>
      <w:r w:rsidR="008C1E32">
        <w:rPr>
          <w:rFonts w:ascii="Calibri" w:hAnsi="Calibri" w:cs="Calibri"/>
          <w:sz w:val="24"/>
          <w:szCs w:val="24"/>
          <w:lang w:val="mk-MK"/>
        </w:rPr>
        <w:t>3</w:t>
      </w:r>
      <w:r w:rsidRPr="0048015B">
        <w:rPr>
          <w:rFonts w:ascii="Calibri" w:hAnsi="Calibri" w:cs="Calibri"/>
          <w:sz w:val="24"/>
          <w:szCs w:val="24"/>
          <w:lang w:val="mk-MK"/>
        </w:rPr>
        <w:t xml:space="preserve"> повторувања </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Pr="0048015B">
        <w:rPr>
          <w:rFonts w:ascii="Calibri" w:hAnsi="Calibri" w:cs="Calibri"/>
          <w:sz w:val="24"/>
          <w:szCs w:val="24"/>
          <w:lang w:val="mk-MK"/>
        </w:rPr>
        <w:t xml:space="preserve">= </w:t>
      </w:r>
      <w:r w:rsidR="008C1E32">
        <w:rPr>
          <w:rFonts w:ascii="Calibri" w:hAnsi="Calibri" w:cs="Calibri"/>
          <w:sz w:val="24"/>
          <w:szCs w:val="24"/>
          <w:lang w:val="mk-MK"/>
        </w:rPr>
        <w:t>21.024,</w:t>
      </w:r>
      <w:r w:rsidRPr="0048015B">
        <w:rPr>
          <w:rFonts w:ascii="Calibri" w:hAnsi="Calibri" w:cs="Calibri"/>
          <w:sz w:val="24"/>
          <w:szCs w:val="24"/>
          <w:lang w:val="mk-MK"/>
        </w:rPr>
        <w:t>00 ден</w:t>
      </w:r>
    </w:p>
    <w:p w14:paraId="0352DDA3" w14:textId="77777777" w:rsidR="0012622B" w:rsidRPr="0048015B" w:rsidRDefault="0012622B" w:rsidP="007B7766">
      <w:pPr>
        <w:spacing w:after="0" w:line="240" w:lineRule="auto"/>
        <w:jc w:val="both"/>
        <w:rPr>
          <w:rFonts w:ascii="Calibri" w:hAnsi="Calibri" w:cs="Calibri"/>
          <w:sz w:val="24"/>
          <w:szCs w:val="24"/>
          <w:lang w:val="mk-MK"/>
        </w:rPr>
      </w:pPr>
    </w:p>
    <w:p w14:paraId="1D0D78D4" w14:textId="77777777"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5.Метење на патеки</w:t>
      </w:r>
    </w:p>
    <w:p w14:paraId="28E122DA" w14:textId="77777777" w:rsidR="009E2F82"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340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0,50 х 10 повторувања </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Pr="0048015B">
        <w:rPr>
          <w:rFonts w:ascii="Calibri" w:hAnsi="Calibri" w:cs="Calibri"/>
          <w:sz w:val="24"/>
          <w:szCs w:val="24"/>
          <w:lang w:val="mk-MK"/>
        </w:rPr>
        <w:t>= 1.700,00 ден</w:t>
      </w:r>
      <w:r w:rsidR="0012622B" w:rsidRPr="0048015B">
        <w:rPr>
          <w:rFonts w:ascii="Calibri" w:hAnsi="Calibri" w:cs="Calibri"/>
          <w:sz w:val="24"/>
          <w:szCs w:val="24"/>
          <w:lang w:val="mk-MK"/>
        </w:rPr>
        <w:tab/>
      </w:r>
      <w:r w:rsidR="0012622B" w:rsidRPr="0048015B">
        <w:rPr>
          <w:rFonts w:ascii="Calibri" w:hAnsi="Calibri" w:cs="Calibri"/>
          <w:sz w:val="24"/>
          <w:szCs w:val="24"/>
          <w:lang w:val="mk-MK"/>
        </w:rPr>
        <w:tab/>
      </w:r>
    </w:p>
    <w:p w14:paraId="6002DAC3" w14:textId="77777777" w:rsidR="009E2F82" w:rsidRPr="0048015B" w:rsidRDefault="009E2F82" w:rsidP="007B7766">
      <w:pPr>
        <w:spacing w:after="0" w:line="240" w:lineRule="auto"/>
        <w:jc w:val="both"/>
        <w:rPr>
          <w:rFonts w:ascii="Calibri" w:hAnsi="Calibri" w:cs="Calibri"/>
          <w:b/>
          <w:sz w:val="24"/>
          <w:szCs w:val="24"/>
          <w:lang w:val="mk-MK"/>
        </w:rPr>
      </w:pPr>
    </w:p>
    <w:p w14:paraId="688F5550" w14:textId="77777777" w:rsidR="00B1783E"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6.Режење на ружи и грмушки</w:t>
      </w:r>
    </w:p>
    <w:p w14:paraId="5DC8BC2C" w14:textId="77777777" w:rsidR="00B1783E"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30 парчиња х 32,00 х 2 повторувања</w:t>
      </w:r>
      <w:r w:rsidRPr="0048015B">
        <w:rPr>
          <w:rFonts w:ascii="Calibri" w:hAnsi="Calibri" w:cs="Calibri"/>
          <w:sz w:val="24"/>
          <w:szCs w:val="24"/>
          <w:lang w:val="mk-MK"/>
        </w:rPr>
        <w:tab/>
      </w:r>
      <w:r w:rsidRPr="0048015B">
        <w:rPr>
          <w:rFonts w:ascii="Calibri" w:hAnsi="Calibri" w:cs="Calibri"/>
          <w:sz w:val="24"/>
          <w:szCs w:val="24"/>
          <w:lang w:val="mk-MK"/>
        </w:rPr>
        <w:tab/>
        <w:t>= 1.920,00 ден</w:t>
      </w:r>
    </w:p>
    <w:p w14:paraId="78E7C337" w14:textId="77777777" w:rsidR="00B1783E" w:rsidRPr="0048015B" w:rsidRDefault="00B1783E" w:rsidP="007B7766">
      <w:pPr>
        <w:spacing w:after="0" w:line="240" w:lineRule="auto"/>
        <w:jc w:val="both"/>
        <w:rPr>
          <w:rFonts w:ascii="Calibri" w:hAnsi="Calibri" w:cs="Calibri"/>
          <w:sz w:val="24"/>
          <w:szCs w:val="24"/>
          <w:lang w:val="mk-MK"/>
        </w:rPr>
      </w:pPr>
    </w:p>
    <w:p w14:paraId="6E391003" w14:textId="77777777" w:rsidR="00B1783E"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7. Окопување на ружи и грмушки </w:t>
      </w:r>
    </w:p>
    <w:p w14:paraId="1E2826D2" w14:textId="07D17F86" w:rsidR="00B1783E"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30 парчиња х 60,00 х </w:t>
      </w:r>
      <w:r w:rsidR="008C1E32">
        <w:rPr>
          <w:rFonts w:ascii="Calibri" w:hAnsi="Calibri" w:cs="Calibri"/>
          <w:sz w:val="24"/>
          <w:szCs w:val="24"/>
          <w:lang w:val="mk-MK"/>
        </w:rPr>
        <w:t>2</w:t>
      </w:r>
      <w:r w:rsidRPr="0048015B">
        <w:rPr>
          <w:rFonts w:ascii="Calibri" w:hAnsi="Calibri" w:cs="Calibri"/>
          <w:sz w:val="24"/>
          <w:szCs w:val="24"/>
          <w:lang w:val="mk-MK"/>
        </w:rPr>
        <w:t xml:space="preserve"> повторувања</w:t>
      </w:r>
      <w:r w:rsidRPr="0048015B">
        <w:rPr>
          <w:rFonts w:ascii="Calibri" w:hAnsi="Calibri" w:cs="Calibri"/>
          <w:sz w:val="24"/>
          <w:szCs w:val="24"/>
          <w:lang w:val="mk-MK"/>
        </w:rPr>
        <w:tab/>
      </w:r>
      <w:r w:rsidRPr="0048015B">
        <w:rPr>
          <w:rFonts w:ascii="Calibri" w:hAnsi="Calibri" w:cs="Calibri"/>
          <w:sz w:val="24"/>
          <w:szCs w:val="24"/>
          <w:lang w:val="mk-MK"/>
        </w:rPr>
        <w:tab/>
        <w:t xml:space="preserve">= </w:t>
      </w:r>
      <w:r w:rsidR="008C1E32">
        <w:rPr>
          <w:rFonts w:ascii="Calibri" w:hAnsi="Calibri" w:cs="Calibri"/>
          <w:sz w:val="24"/>
          <w:szCs w:val="24"/>
          <w:lang w:val="mk-MK"/>
        </w:rPr>
        <w:t>3.600</w:t>
      </w:r>
      <w:r w:rsidRPr="0048015B">
        <w:rPr>
          <w:rFonts w:ascii="Calibri" w:hAnsi="Calibri" w:cs="Calibri"/>
          <w:sz w:val="24"/>
          <w:szCs w:val="24"/>
          <w:lang w:val="mk-MK"/>
        </w:rPr>
        <w:t>,00 ден</w:t>
      </w:r>
    </w:p>
    <w:p w14:paraId="05661724" w14:textId="77777777" w:rsidR="00B1783E" w:rsidRPr="0048015B" w:rsidRDefault="00B1783E" w:rsidP="007B7766">
      <w:pPr>
        <w:spacing w:after="0" w:line="240" w:lineRule="auto"/>
        <w:jc w:val="both"/>
        <w:rPr>
          <w:rFonts w:ascii="Calibri" w:hAnsi="Calibri" w:cs="Calibri"/>
          <w:sz w:val="24"/>
          <w:szCs w:val="24"/>
          <w:lang w:val="mk-MK"/>
        </w:rPr>
      </w:pPr>
    </w:p>
    <w:p w14:paraId="35B30BEA" w14:textId="77777777" w:rsidR="00B1783E" w:rsidRPr="0048015B" w:rsidRDefault="00B1783E"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_____________________________________________________________</w:t>
      </w:r>
    </w:p>
    <w:p w14:paraId="30DCDC5C" w14:textId="113780C1" w:rsidR="00CD7396" w:rsidRDefault="00B1783E" w:rsidP="007B7766">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ab/>
      </w:r>
      <w:r w:rsidRPr="0048015B">
        <w:rPr>
          <w:rFonts w:ascii="Calibri" w:hAnsi="Calibri" w:cs="Calibri"/>
          <w:b/>
          <w:sz w:val="24"/>
          <w:szCs w:val="24"/>
          <w:lang w:val="mk-MK"/>
        </w:rPr>
        <w:tab/>
      </w:r>
      <w:r w:rsidRPr="0048015B">
        <w:rPr>
          <w:rFonts w:ascii="Calibri" w:hAnsi="Calibri" w:cs="Calibri"/>
          <w:b/>
          <w:sz w:val="24"/>
          <w:szCs w:val="24"/>
          <w:lang w:val="mk-MK"/>
        </w:rPr>
        <w:tab/>
        <w:t xml:space="preserve">Вкупно </w:t>
      </w:r>
      <w:r w:rsidRPr="0048015B">
        <w:rPr>
          <w:rFonts w:ascii="Calibri" w:hAnsi="Calibri" w:cs="Calibri"/>
          <w:b/>
          <w:sz w:val="24"/>
          <w:szCs w:val="24"/>
          <w:lang w:val="mk-MK"/>
        </w:rPr>
        <w:tab/>
      </w:r>
      <w:r w:rsidR="00914C5F">
        <w:rPr>
          <w:rFonts w:ascii="Calibri" w:hAnsi="Calibri" w:cs="Calibri"/>
          <w:b/>
          <w:sz w:val="24"/>
          <w:szCs w:val="24"/>
          <w:lang w:val="mk-MK"/>
        </w:rPr>
        <w:t xml:space="preserve">                       </w:t>
      </w:r>
      <w:r w:rsidRPr="0048015B">
        <w:rPr>
          <w:rFonts w:ascii="Calibri" w:hAnsi="Calibri" w:cs="Calibri"/>
          <w:b/>
          <w:sz w:val="24"/>
          <w:szCs w:val="24"/>
          <w:lang w:val="mk-MK"/>
        </w:rPr>
        <w:t xml:space="preserve">= </w:t>
      </w:r>
      <w:r w:rsidR="005E0E81">
        <w:rPr>
          <w:rFonts w:ascii="Calibri" w:hAnsi="Calibri" w:cs="Calibri"/>
          <w:b/>
          <w:sz w:val="24"/>
          <w:szCs w:val="24"/>
        </w:rPr>
        <w:t>86.060</w:t>
      </w:r>
      <w:r w:rsidRPr="0048015B">
        <w:rPr>
          <w:rFonts w:ascii="Calibri" w:hAnsi="Calibri" w:cs="Calibri"/>
          <w:b/>
          <w:sz w:val="24"/>
          <w:szCs w:val="24"/>
          <w:lang w:val="mk-MK"/>
        </w:rPr>
        <w:t>,00 ден/годишно</w:t>
      </w:r>
    </w:p>
    <w:p w14:paraId="612C4901" w14:textId="77777777" w:rsidR="00914C5F" w:rsidRDefault="00914C5F" w:rsidP="007B7766">
      <w:pPr>
        <w:spacing w:after="0" w:line="240" w:lineRule="auto"/>
        <w:jc w:val="both"/>
        <w:rPr>
          <w:rFonts w:ascii="Calibri" w:hAnsi="Calibri" w:cs="Calibri"/>
          <w:b/>
          <w:sz w:val="24"/>
          <w:szCs w:val="24"/>
        </w:rPr>
      </w:pPr>
    </w:p>
    <w:p w14:paraId="23FE92C9" w14:textId="77777777" w:rsidR="002D1505" w:rsidRDefault="00B1783E" w:rsidP="007B7766">
      <w:pPr>
        <w:spacing w:after="0" w:line="240" w:lineRule="auto"/>
        <w:jc w:val="both"/>
        <w:rPr>
          <w:rFonts w:ascii="Calibri" w:hAnsi="Calibri" w:cs="Calibri"/>
          <w:b/>
          <w:sz w:val="24"/>
          <w:szCs w:val="24"/>
        </w:rPr>
      </w:pPr>
      <w:r w:rsidRPr="007B7766">
        <w:rPr>
          <w:rFonts w:ascii="Calibri" w:hAnsi="Calibri" w:cs="Calibri"/>
          <w:b/>
          <w:sz w:val="24"/>
          <w:szCs w:val="24"/>
          <w:lang w:val="mk-MK"/>
        </w:rPr>
        <w:lastRenderedPageBreak/>
        <w:t>АЛЕА НА УЛ.</w:t>
      </w:r>
      <w:r w:rsidRPr="007B7766">
        <w:rPr>
          <w:rFonts w:ascii="Calibri" w:hAnsi="Calibri" w:cs="Calibri"/>
          <w:b/>
          <w:sz w:val="24"/>
          <w:szCs w:val="24"/>
        </w:rPr>
        <w:t>"</w:t>
      </w:r>
      <w:r w:rsidRPr="007B7766">
        <w:rPr>
          <w:rFonts w:ascii="Calibri" w:hAnsi="Calibri" w:cs="Calibri"/>
          <w:b/>
          <w:sz w:val="24"/>
          <w:szCs w:val="24"/>
          <w:lang w:val="mk-MK"/>
        </w:rPr>
        <w:t>БИТОЛСКА</w:t>
      </w:r>
      <w:r w:rsidRPr="007B7766">
        <w:rPr>
          <w:rFonts w:ascii="Calibri" w:hAnsi="Calibri" w:cs="Calibri"/>
          <w:b/>
          <w:sz w:val="24"/>
          <w:szCs w:val="24"/>
        </w:rPr>
        <w:t>"</w:t>
      </w:r>
    </w:p>
    <w:p w14:paraId="7851E8EE" w14:textId="77777777" w:rsidR="00B1783E" w:rsidRPr="007B7766" w:rsidRDefault="00B1783E" w:rsidP="007B7766">
      <w:pPr>
        <w:spacing w:after="0" w:line="240" w:lineRule="auto"/>
        <w:jc w:val="both"/>
        <w:rPr>
          <w:rFonts w:ascii="Calibri" w:hAnsi="Calibri" w:cs="Calibri"/>
          <w:sz w:val="24"/>
          <w:szCs w:val="24"/>
          <w:lang w:val="mk-MK"/>
        </w:rPr>
      </w:pPr>
      <w:r w:rsidRPr="007B7766">
        <w:rPr>
          <w:rFonts w:ascii="Calibri" w:hAnsi="Calibri" w:cs="Calibri"/>
          <w:sz w:val="24"/>
          <w:szCs w:val="24"/>
        </w:rPr>
        <w:t>1</w:t>
      </w:r>
      <w:r w:rsidR="00940327" w:rsidRPr="007B7766">
        <w:rPr>
          <w:rFonts w:ascii="Calibri" w:hAnsi="Calibri" w:cs="Calibri"/>
          <w:sz w:val="24"/>
          <w:szCs w:val="24"/>
        </w:rPr>
        <w:t>.</w:t>
      </w:r>
      <w:r w:rsidR="00940327" w:rsidRPr="007B7766">
        <w:rPr>
          <w:rFonts w:ascii="Calibri" w:hAnsi="Calibri" w:cs="Calibri"/>
          <w:sz w:val="24"/>
          <w:szCs w:val="24"/>
          <w:lang w:val="mk-MK"/>
        </w:rPr>
        <w:t>Пол</w:t>
      </w:r>
      <w:r w:rsidR="00331318">
        <w:rPr>
          <w:rFonts w:ascii="Calibri" w:hAnsi="Calibri" w:cs="Calibri"/>
          <w:sz w:val="24"/>
          <w:szCs w:val="24"/>
          <w:lang w:val="mk-MK"/>
        </w:rPr>
        <w:t>е</w:t>
      </w:r>
      <w:r w:rsidR="00940327" w:rsidRPr="007B7766">
        <w:rPr>
          <w:rFonts w:ascii="Calibri" w:hAnsi="Calibri" w:cs="Calibri"/>
          <w:sz w:val="24"/>
          <w:szCs w:val="24"/>
          <w:lang w:val="mk-MK"/>
        </w:rPr>
        <w:t>вање на цветна алеа</w:t>
      </w:r>
    </w:p>
    <w:p w14:paraId="7961F056" w14:textId="77777777" w:rsidR="00822039" w:rsidRPr="007B7766" w:rsidRDefault="00940327" w:rsidP="007B7766">
      <w:pPr>
        <w:spacing w:after="0" w:line="240" w:lineRule="auto"/>
        <w:jc w:val="both"/>
        <w:rPr>
          <w:rFonts w:ascii="Calibri" w:hAnsi="Calibri" w:cs="Calibri"/>
          <w:sz w:val="24"/>
          <w:szCs w:val="24"/>
        </w:rPr>
      </w:pPr>
      <w:r w:rsidRPr="007B7766">
        <w:rPr>
          <w:rFonts w:ascii="Calibri" w:hAnsi="Calibri" w:cs="Calibri"/>
          <w:sz w:val="24"/>
          <w:szCs w:val="24"/>
          <w:lang w:val="mk-MK"/>
        </w:rPr>
        <w:t>1.190,00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 2,80 х 5 повторувања </w:t>
      </w:r>
      <w:r w:rsidRPr="007B7766">
        <w:rPr>
          <w:rFonts w:ascii="Calibri" w:hAnsi="Calibri" w:cs="Calibri"/>
          <w:sz w:val="24"/>
          <w:szCs w:val="24"/>
          <w:lang w:val="mk-MK"/>
        </w:rPr>
        <w:tab/>
      </w:r>
      <w:r w:rsidRPr="007B7766">
        <w:rPr>
          <w:rFonts w:ascii="Calibri" w:hAnsi="Calibri" w:cs="Calibri"/>
          <w:sz w:val="24"/>
          <w:szCs w:val="24"/>
          <w:lang w:val="mk-MK"/>
        </w:rPr>
        <w:tab/>
      </w:r>
      <w:r w:rsidR="002B4F55">
        <w:rPr>
          <w:rFonts w:ascii="Calibri" w:hAnsi="Calibri" w:cs="Calibri"/>
          <w:sz w:val="24"/>
          <w:szCs w:val="24"/>
        </w:rPr>
        <w:tab/>
      </w:r>
      <w:r w:rsidRPr="007B7766">
        <w:rPr>
          <w:rFonts w:ascii="Calibri" w:hAnsi="Calibri" w:cs="Calibri"/>
          <w:sz w:val="24"/>
          <w:szCs w:val="24"/>
          <w:lang w:val="mk-MK"/>
        </w:rPr>
        <w:t>=</w:t>
      </w:r>
    </w:p>
    <w:p w14:paraId="3D4E1970" w14:textId="77777777" w:rsidR="00940327" w:rsidRPr="007B7766" w:rsidRDefault="00940327" w:rsidP="007B7766">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Оваа ставка нема да се извршува поради не функционирање на системот за полевање</w:t>
      </w:r>
    </w:p>
    <w:p w14:paraId="7832C3D0"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2. Окопување на дрвца и грмушки</w:t>
      </w:r>
    </w:p>
    <w:p w14:paraId="4E8EF281"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1.190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 2,60 х 2 повторувања </w:t>
      </w:r>
      <w:r w:rsidRPr="007B7766">
        <w:rPr>
          <w:rFonts w:ascii="Calibri" w:hAnsi="Calibri" w:cs="Calibri"/>
          <w:sz w:val="24"/>
          <w:szCs w:val="24"/>
          <w:lang w:val="mk-MK"/>
        </w:rPr>
        <w:tab/>
      </w:r>
      <w:r w:rsidRPr="007B7766">
        <w:rPr>
          <w:rFonts w:ascii="Calibri" w:hAnsi="Calibri" w:cs="Calibri"/>
          <w:sz w:val="24"/>
          <w:szCs w:val="24"/>
          <w:lang w:val="mk-MK"/>
        </w:rPr>
        <w:tab/>
      </w:r>
      <w:r w:rsidR="007B7766">
        <w:rPr>
          <w:rFonts w:ascii="Calibri" w:hAnsi="Calibri" w:cs="Calibri"/>
          <w:sz w:val="24"/>
          <w:szCs w:val="24"/>
          <w:lang w:val="mk-MK"/>
        </w:rPr>
        <w:tab/>
      </w:r>
      <w:r w:rsidRPr="007B7766">
        <w:rPr>
          <w:rFonts w:ascii="Calibri" w:hAnsi="Calibri" w:cs="Calibri"/>
          <w:sz w:val="24"/>
          <w:szCs w:val="24"/>
          <w:lang w:val="mk-MK"/>
        </w:rPr>
        <w:t>= 6.188,00 ден</w:t>
      </w:r>
    </w:p>
    <w:p w14:paraId="5CFA2716" w14:textId="77777777" w:rsidR="00822039" w:rsidRPr="007B7766" w:rsidRDefault="00822039" w:rsidP="007B7766">
      <w:pPr>
        <w:spacing w:after="0" w:line="240" w:lineRule="auto"/>
        <w:jc w:val="both"/>
        <w:rPr>
          <w:rFonts w:ascii="Calibri" w:hAnsi="Calibri" w:cs="Calibri"/>
          <w:sz w:val="24"/>
          <w:szCs w:val="24"/>
          <w:lang w:val="mk-MK"/>
        </w:rPr>
      </w:pPr>
    </w:p>
    <w:p w14:paraId="03BA6A3C"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3. Режење на дрвца и грмушки</w:t>
      </w:r>
    </w:p>
    <w:p w14:paraId="218A4136"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 xml:space="preserve">90 парчиња х 32,00 х 2 повторувања </w:t>
      </w:r>
      <w:r w:rsidRPr="007B7766">
        <w:rPr>
          <w:rFonts w:ascii="Calibri" w:hAnsi="Calibri" w:cs="Calibri"/>
          <w:sz w:val="24"/>
          <w:szCs w:val="24"/>
          <w:lang w:val="mk-MK"/>
        </w:rPr>
        <w:tab/>
      </w:r>
      <w:r w:rsidRPr="007B7766">
        <w:rPr>
          <w:rFonts w:ascii="Calibri" w:hAnsi="Calibri" w:cs="Calibri"/>
          <w:sz w:val="24"/>
          <w:szCs w:val="24"/>
          <w:lang w:val="mk-MK"/>
        </w:rPr>
        <w:tab/>
        <w:t>= 5.760,00 ден</w:t>
      </w:r>
    </w:p>
    <w:p w14:paraId="4FF47E0C" w14:textId="77777777" w:rsidR="00822039" w:rsidRPr="007B7766" w:rsidRDefault="00822039" w:rsidP="007B7766">
      <w:pPr>
        <w:spacing w:after="0" w:line="240" w:lineRule="auto"/>
        <w:jc w:val="both"/>
        <w:rPr>
          <w:rFonts w:ascii="Calibri" w:hAnsi="Calibri" w:cs="Calibri"/>
          <w:sz w:val="24"/>
          <w:szCs w:val="24"/>
          <w:lang w:val="mk-MK"/>
        </w:rPr>
      </w:pPr>
    </w:p>
    <w:p w14:paraId="71946C7F"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4.Одвоз на вишок земја на окопување</w:t>
      </w:r>
    </w:p>
    <w:p w14:paraId="661331AE"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1.190 м</w:t>
      </w:r>
      <w:r w:rsidRPr="007B7766">
        <w:rPr>
          <w:rFonts w:ascii="Calibri" w:hAnsi="Calibri" w:cs="Calibri"/>
          <w:sz w:val="24"/>
          <w:szCs w:val="24"/>
          <w:vertAlign w:val="superscript"/>
          <w:lang w:val="mk-MK"/>
        </w:rPr>
        <w:t>1</w:t>
      </w:r>
      <w:r w:rsidRPr="007B7766">
        <w:rPr>
          <w:rFonts w:ascii="Calibri" w:hAnsi="Calibri" w:cs="Calibri"/>
          <w:sz w:val="24"/>
          <w:szCs w:val="24"/>
          <w:lang w:val="mk-MK"/>
        </w:rPr>
        <w:t xml:space="preserve"> х 3.60 х 2 повторувања</w:t>
      </w:r>
      <w:r w:rsidRPr="007B7766">
        <w:rPr>
          <w:rFonts w:ascii="Calibri" w:hAnsi="Calibri" w:cs="Calibri"/>
          <w:sz w:val="24"/>
          <w:szCs w:val="24"/>
          <w:lang w:val="mk-MK"/>
        </w:rPr>
        <w:tab/>
      </w:r>
      <w:r w:rsidR="007B7766">
        <w:rPr>
          <w:rFonts w:ascii="Calibri" w:hAnsi="Calibri" w:cs="Calibri"/>
          <w:sz w:val="24"/>
          <w:szCs w:val="24"/>
          <w:lang w:val="mk-MK"/>
        </w:rPr>
        <w:tab/>
      </w:r>
      <w:r w:rsidRPr="007B7766">
        <w:rPr>
          <w:rFonts w:ascii="Calibri" w:hAnsi="Calibri" w:cs="Calibri"/>
          <w:sz w:val="24"/>
          <w:szCs w:val="24"/>
          <w:lang w:val="mk-MK"/>
        </w:rPr>
        <w:tab/>
        <w:t xml:space="preserve">= </w:t>
      </w:r>
    </w:p>
    <w:p w14:paraId="0965CFA2" w14:textId="67E3FF3B" w:rsidR="00822039" w:rsidRPr="007B7766" w:rsidRDefault="00822039" w:rsidP="007B7766">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Оваа ставка нема да се извршува во тековната 202</w:t>
      </w:r>
      <w:r w:rsidR="00685B10">
        <w:rPr>
          <w:rFonts w:ascii="Calibri" w:hAnsi="Calibri" w:cs="Calibri"/>
          <w:b/>
          <w:sz w:val="24"/>
          <w:szCs w:val="24"/>
          <w:lang w:val="mk-MK"/>
        </w:rPr>
        <w:t>6</w:t>
      </w:r>
      <w:r w:rsidRPr="007B7766">
        <w:rPr>
          <w:rFonts w:ascii="Calibri" w:hAnsi="Calibri" w:cs="Calibri"/>
          <w:b/>
          <w:sz w:val="24"/>
          <w:szCs w:val="24"/>
          <w:lang w:val="mk-MK"/>
        </w:rPr>
        <w:t xml:space="preserve"> година поради тоа што не се предвидува вишок на земја</w:t>
      </w:r>
    </w:p>
    <w:p w14:paraId="21DB3127" w14:textId="77777777" w:rsidR="00361A71" w:rsidRPr="007B7766" w:rsidRDefault="00CD7396" w:rsidP="007B7766">
      <w:pPr>
        <w:spacing w:after="0" w:line="240" w:lineRule="auto"/>
        <w:jc w:val="both"/>
        <w:rPr>
          <w:rFonts w:ascii="Calibri" w:hAnsi="Calibri" w:cs="Calibri"/>
          <w:sz w:val="24"/>
          <w:szCs w:val="24"/>
          <w:lang w:val="mk-MK"/>
        </w:rPr>
      </w:pPr>
      <w:r>
        <w:rPr>
          <w:rFonts w:ascii="Calibri" w:hAnsi="Calibri" w:cs="Calibri"/>
          <w:sz w:val="24"/>
          <w:szCs w:val="24"/>
          <w:lang w:val="mk-MK"/>
        </w:rPr>
        <w:t>____________________________</w:t>
      </w:r>
      <w:r w:rsidR="00361A71" w:rsidRPr="007B7766">
        <w:rPr>
          <w:rFonts w:ascii="Calibri" w:hAnsi="Calibri" w:cs="Calibri"/>
          <w:sz w:val="24"/>
          <w:szCs w:val="24"/>
          <w:lang w:val="mk-MK"/>
        </w:rPr>
        <w:t>______________________________________</w:t>
      </w:r>
    </w:p>
    <w:p w14:paraId="70F95A97" w14:textId="77777777" w:rsidR="00361A71" w:rsidRDefault="00361A71" w:rsidP="007B7766">
      <w:pPr>
        <w:spacing w:after="0" w:line="240" w:lineRule="auto"/>
        <w:jc w:val="both"/>
        <w:rPr>
          <w:rFonts w:ascii="Calibri" w:hAnsi="Calibri" w:cs="Calibri"/>
          <w:b/>
          <w:sz w:val="24"/>
          <w:szCs w:val="24"/>
        </w:rPr>
      </w:pP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b/>
          <w:sz w:val="24"/>
          <w:szCs w:val="24"/>
          <w:lang w:val="mk-MK"/>
        </w:rPr>
        <w:tab/>
        <w:t xml:space="preserve">Вкупно : </w:t>
      </w:r>
      <w:r w:rsidRPr="007B7766">
        <w:rPr>
          <w:rFonts w:ascii="Calibri" w:hAnsi="Calibri" w:cs="Calibri"/>
          <w:b/>
          <w:sz w:val="24"/>
          <w:szCs w:val="24"/>
          <w:lang w:val="mk-MK"/>
        </w:rPr>
        <w:tab/>
        <w:t>= 11.948,00 ден</w:t>
      </w:r>
    </w:p>
    <w:p w14:paraId="29154041" w14:textId="77777777" w:rsidR="0085355D" w:rsidRDefault="0085355D" w:rsidP="007B7766">
      <w:pPr>
        <w:spacing w:after="0" w:line="240" w:lineRule="auto"/>
        <w:jc w:val="both"/>
        <w:rPr>
          <w:rFonts w:ascii="Calibri" w:hAnsi="Calibri" w:cs="Calibri"/>
          <w:b/>
          <w:sz w:val="24"/>
          <w:szCs w:val="24"/>
        </w:rPr>
      </w:pPr>
    </w:p>
    <w:p w14:paraId="2F4EB895" w14:textId="77777777" w:rsidR="00361A71" w:rsidRDefault="00361A71" w:rsidP="007B7766">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ОСТАНАТИ ЈАВНИ ПОВРШИНИ</w:t>
      </w:r>
    </w:p>
    <w:p w14:paraId="7A0C0417" w14:textId="77777777" w:rsidR="00361A71" w:rsidRPr="0048015B" w:rsidRDefault="00361A71"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Косење и собирање покосена трева:</w:t>
      </w:r>
    </w:p>
    <w:p w14:paraId="3A05F000" w14:textId="77777777" w:rsidR="00361A71" w:rsidRPr="0048015B" w:rsidRDefault="00361A71" w:rsidP="007B7766">
      <w:pPr>
        <w:spacing w:after="0" w:line="240" w:lineRule="auto"/>
        <w:jc w:val="both"/>
        <w:rPr>
          <w:rFonts w:ascii="Calibri" w:hAnsi="Calibri" w:cs="Calibri"/>
          <w:sz w:val="24"/>
          <w:szCs w:val="24"/>
          <w:lang w:val="mk-MK"/>
        </w:rPr>
      </w:pPr>
    </w:p>
    <w:p w14:paraId="10D4FD67" w14:textId="77777777" w:rsidR="00361A71"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1. Покрај улиците </w:t>
      </w:r>
      <w:r w:rsidR="00331318">
        <w:rPr>
          <w:rFonts w:ascii="Calibri" w:hAnsi="Calibri" w:cs="Calibri"/>
          <w:sz w:val="24"/>
          <w:szCs w:val="24"/>
          <w:lang w:val="mk-MK"/>
        </w:rPr>
        <w:t>„</w:t>
      </w:r>
      <w:r w:rsidRPr="0048015B">
        <w:rPr>
          <w:rFonts w:ascii="Calibri" w:hAnsi="Calibri" w:cs="Calibri"/>
          <w:sz w:val="24"/>
          <w:szCs w:val="24"/>
        </w:rPr>
        <w:t>1</w:t>
      </w:r>
      <w:r w:rsidRPr="0048015B">
        <w:rPr>
          <w:rFonts w:ascii="Calibri" w:hAnsi="Calibri" w:cs="Calibri"/>
          <w:sz w:val="24"/>
          <w:szCs w:val="24"/>
          <w:lang w:val="mk-MK"/>
        </w:rPr>
        <w:t>-ви Мај</w:t>
      </w:r>
      <w:r w:rsidR="00331318">
        <w:rPr>
          <w:rFonts w:ascii="Calibri" w:hAnsi="Calibri" w:cs="Calibri"/>
          <w:sz w:val="24"/>
          <w:szCs w:val="24"/>
          <w:lang w:val="mk-MK"/>
        </w:rPr>
        <w:t>“</w:t>
      </w:r>
      <w:r w:rsidRPr="0048015B">
        <w:rPr>
          <w:rFonts w:ascii="Calibri" w:hAnsi="Calibri" w:cs="Calibri"/>
          <w:sz w:val="24"/>
          <w:szCs w:val="24"/>
        </w:rPr>
        <w:t>,</w:t>
      </w:r>
      <w:r w:rsidR="00331318">
        <w:rPr>
          <w:rFonts w:ascii="Calibri" w:hAnsi="Calibri" w:cs="Calibri"/>
          <w:sz w:val="24"/>
          <w:szCs w:val="24"/>
          <w:lang w:val="mk-MK"/>
        </w:rPr>
        <w:t>„</w:t>
      </w:r>
      <w:r w:rsidRPr="0048015B">
        <w:rPr>
          <w:rFonts w:ascii="Calibri" w:hAnsi="Calibri" w:cs="Calibri"/>
          <w:sz w:val="24"/>
          <w:szCs w:val="24"/>
          <w:lang w:val="mk-MK"/>
        </w:rPr>
        <w:t>Маршал Тито</w:t>
      </w:r>
      <w:r w:rsidR="00331318">
        <w:rPr>
          <w:rFonts w:ascii="Calibri" w:hAnsi="Calibri" w:cs="Calibri"/>
          <w:sz w:val="24"/>
          <w:szCs w:val="24"/>
          <w:lang w:val="mk-MK"/>
        </w:rPr>
        <w:t>“</w:t>
      </w:r>
      <w:r w:rsidRPr="0048015B">
        <w:rPr>
          <w:rFonts w:ascii="Calibri" w:hAnsi="Calibri" w:cs="Calibri"/>
          <w:sz w:val="24"/>
          <w:szCs w:val="24"/>
          <w:lang w:val="mk-MK"/>
        </w:rPr>
        <w:t xml:space="preserve"> и </w:t>
      </w:r>
      <w:r w:rsidR="00331318">
        <w:rPr>
          <w:rFonts w:ascii="Calibri" w:hAnsi="Calibri" w:cs="Calibri"/>
          <w:sz w:val="24"/>
          <w:szCs w:val="24"/>
          <w:lang w:val="mk-MK"/>
        </w:rPr>
        <w:t>„</w:t>
      </w:r>
      <w:r w:rsidRPr="0048015B">
        <w:rPr>
          <w:rFonts w:ascii="Calibri" w:hAnsi="Calibri" w:cs="Calibri"/>
          <w:sz w:val="24"/>
          <w:szCs w:val="24"/>
          <w:lang w:val="mk-MK"/>
        </w:rPr>
        <w:t>Партизанска</w:t>
      </w:r>
      <w:r w:rsidR="00331318">
        <w:rPr>
          <w:rFonts w:ascii="Calibri" w:hAnsi="Calibri" w:cs="Calibri"/>
          <w:sz w:val="24"/>
          <w:szCs w:val="24"/>
          <w:lang w:val="mk-MK"/>
        </w:rPr>
        <w:t>“</w:t>
      </w:r>
      <w:r w:rsidRPr="0048015B">
        <w:rPr>
          <w:rFonts w:ascii="Calibri" w:hAnsi="Calibri" w:cs="Calibri"/>
          <w:sz w:val="24"/>
          <w:szCs w:val="24"/>
          <w:lang w:val="mk-MK"/>
        </w:rPr>
        <w:t xml:space="preserve"> (од Дехитекс до триаголник)</w:t>
      </w:r>
    </w:p>
    <w:p w14:paraId="560A243F" w14:textId="77777777" w:rsidR="00361A71"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1.900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2,20 х 5 повторувања</w:t>
      </w:r>
      <w:r w:rsidRPr="0048015B">
        <w:rPr>
          <w:rFonts w:ascii="Calibri" w:hAnsi="Calibri" w:cs="Calibri"/>
          <w:sz w:val="24"/>
          <w:szCs w:val="24"/>
          <w:lang w:val="mk-MK"/>
        </w:rPr>
        <w:tab/>
      </w:r>
      <w:r w:rsidRPr="0048015B">
        <w:rPr>
          <w:rFonts w:ascii="Calibri" w:hAnsi="Calibri" w:cs="Calibri"/>
          <w:sz w:val="24"/>
          <w:szCs w:val="24"/>
          <w:lang w:val="mk-MK"/>
        </w:rPr>
        <w:tab/>
      </w:r>
      <w:r w:rsidR="007B7766" w:rsidRPr="0048015B">
        <w:rPr>
          <w:rFonts w:ascii="Calibri" w:hAnsi="Calibri" w:cs="Calibri"/>
          <w:sz w:val="24"/>
          <w:szCs w:val="24"/>
          <w:lang w:val="mk-MK"/>
        </w:rPr>
        <w:tab/>
      </w:r>
      <w:r w:rsidRPr="0048015B">
        <w:rPr>
          <w:rFonts w:ascii="Calibri" w:hAnsi="Calibri" w:cs="Calibri"/>
          <w:sz w:val="24"/>
          <w:szCs w:val="24"/>
          <w:lang w:val="mk-MK"/>
        </w:rPr>
        <w:t>=20.900,00 ден</w:t>
      </w:r>
    </w:p>
    <w:p w14:paraId="5E1D57D5" w14:textId="77777777" w:rsidR="00361A71" w:rsidRPr="0048015B" w:rsidRDefault="00361A71" w:rsidP="00CD7396">
      <w:pPr>
        <w:spacing w:after="0" w:line="240" w:lineRule="auto"/>
        <w:jc w:val="both"/>
        <w:rPr>
          <w:rFonts w:ascii="Calibri" w:hAnsi="Calibri" w:cs="Calibri"/>
          <w:sz w:val="24"/>
          <w:szCs w:val="24"/>
          <w:lang w:val="mk-MK"/>
        </w:rPr>
      </w:pPr>
    </w:p>
    <w:p w14:paraId="26BF6324" w14:textId="77777777" w:rsidR="00361A71"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2. На планински регулацион</w:t>
      </w:r>
      <w:r w:rsidR="00331318">
        <w:rPr>
          <w:rFonts w:ascii="Calibri" w:hAnsi="Calibri" w:cs="Calibri"/>
          <w:sz w:val="24"/>
          <w:szCs w:val="24"/>
          <w:lang w:val="mk-MK"/>
        </w:rPr>
        <w:t>и</w:t>
      </w:r>
      <w:r w:rsidRPr="0048015B">
        <w:rPr>
          <w:rFonts w:ascii="Calibri" w:hAnsi="Calibri" w:cs="Calibri"/>
          <w:sz w:val="24"/>
          <w:szCs w:val="24"/>
          <w:lang w:val="mk-MK"/>
        </w:rPr>
        <w:t xml:space="preserve"> отворени одводни канали</w:t>
      </w:r>
    </w:p>
    <w:p w14:paraId="174B30FA" w14:textId="77777777" w:rsidR="00361A71"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3.000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2,20 х 5 повторувања</w:t>
      </w:r>
      <w:r w:rsidRPr="0048015B">
        <w:rPr>
          <w:rFonts w:ascii="Calibri" w:hAnsi="Calibri" w:cs="Calibri"/>
          <w:sz w:val="24"/>
          <w:szCs w:val="24"/>
          <w:lang w:val="mk-MK"/>
        </w:rPr>
        <w:tab/>
      </w:r>
      <w:r w:rsidRPr="0048015B">
        <w:rPr>
          <w:rFonts w:ascii="Calibri" w:hAnsi="Calibri" w:cs="Calibri"/>
          <w:sz w:val="24"/>
          <w:szCs w:val="24"/>
          <w:lang w:val="mk-MK"/>
        </w:rPr>
        <w:tab/>
      </w:r>
      <w:r w:rsidR="007B7766" w:rsidRPr="0048015B">
        <w:rPr>
          <w:rFonts w:ascii="Calibri" w:hAnsi="Calibri" w:cs="Calibri"/>
          <w:sz w:val="24"/>
          <w:szCs w:val="24"/>
          <w:lang w:val="mk-MK"/>
        </w:rPr>
        <w:tab/>
      </w:r>
      <w:r w:rsidRPr="0048015B">
        <w:rPr>
          <w:rFonts w:ascii="Calibri" w:hAnsi="Calibri" w:cs="Calibri"/>
          <w:sz w:val="24"/>
          <w:szCs w:val="24"/>
          <w:lang w:val="mk-MK"/>
        </w:rPr>
        <w:t>= 33.000,00 ден</w:t>
      </w:r>
    </w:p>
    <w:p w14:paraId="3AA29294" w14:textId="77777777" w:rsidR="00822039" w:rsidRPr="0048015B" w:rsidRDefault="00822039" w:rsidP="00CD7396">
      <w:pPr>
        <w:spacing w:after="0" w:line="240" w:lineRule="auto"/>
        <w:jc w:val="both"/>
        <w:rPr>
          <w:rFonts w:ascii="Calibri" w:hAnsi="Calibri" w:cs="Calibri"/>
          <w:b/>
          <w:sz w:val="24"/>
          <w:szCs w:val="24"/>
          <w:lang w:val="mk-MK"/>
        </w:rPr>
      </w:pPr>
    </w:p>
    <w:p w14:paraId="09DE149B" w14:textId="77777777" w:rsidR="00940327"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3.На јавни површини пред јавните институции Дом на култура и Општина Демир Хисар</w:t>
      </w:r>
    </w:p>
    <w:p w14:paraId="27C933CF" w14:textId="77777777" w:rsidR="00361A71" w:rsidRPr="0048015B" w:rsidRDefault="00361A71" w:rsidP="00CD7396">
      <w:pPr>
        <w:spacing w:after="0" w:line="240" w:lineRule="auto"/>
        <w:jc w:val="both"/>
        <w:rPr>
          <w:rFonts w:ascii="Calibri" w:hAnsi="Calibri" w:cs="Calibri"/>
          <w:sz w:val="24"/>
          <w:szCs w:val="24"/>
        </w:rPr>
      </w:pPr>
      <w:r w:rsidRPr="0048015B">
        <w:rPr>
          <w:rFonts w:ascii="Calibri" w:hAnsi="Calibri" w:cs="Calibri"/>
          <w:sz w:val="24"/>
          <w:szCs w:val="24"/>
          <w:lang w:val="mk-MK"/>
        </w:rPr>
        <w:t>1.700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2,20 х 5 повторувања</w:t>
      </w:r>
      <w:r w:rsidRPr="0048015B">
        <w:rPr>
          <w:rFonts w:ascii="Calibri" w:hAnsi="Calibri" w:cs="Calibri"/>
          <w:sz w:val="24"/>
          <w:szCs w:val="24"/>
          <w:lang w:val="mk-MK"/>
        </w:rPr>
        <w:tab/>
      </w:r>
      <w:r w:rsidRPr="0048015B">
        <w:rPr>
          <w:rFonts w:ascii="Calibri" w:hAnsi="Calibri" w:cs="Calibri"/>
          <w:sz w:val="24"/>
          <w:szCs w:val="24"/>
          <w:lang w:val="mk-MK"/>
        </w:rPr>
        <w:tab/>
      </w:r>
      <w:r w:rsidR="007B7766" w:rsidRPr="0048015B">
        <w:rPr>
          <w:rFonts w:ascii="Calibri" w:hAnsi="Calibri" w:cs="Calibri"/>
          <w:sz w:val="24"/>
          <w:szCs w:val="24"/>
          <w:lang w:val="mk-MK"/>
        </w:rPr>
        <w:tab/>
      </w:r>
      <w:r w:rsidRPr="0048015B">
        <w:rPr>
          <w:rFonts w:ascii="Calibri" w:hAnsi="Calibri" w:cs="Calibri"/>
          <w:sz w:val="24"/>
          <w:szCs w:val="24"/>
          <w:lang w:val="mk-MK"/>
        </w:rPr>
        <w:t>= 18.700,00 ден</w:t>
      </w:r>
    </w:p>
    <w:p w14:paraId="6CD55A32" w14:textId="77777777" w:rsidR="00361A71" w:rsidRPr="0048015B" w:rsidRDefault="00361A71" w:rsidP="00CD7396">
      <w:pPr>
        <w:spacing w:after="0" w:line="240" w:lineRule="auto"/>
        <w:jc w:val="both"/>
        <w:rPr>
          <w:rFonts w:ascii="Calibri" w:hAnsi="Calibri" w:cs="Calibri"/>
          <w:sz w:val="24"/>
          <w:szCs w:val="24"/>
          <w:lang w:val="mk-MK"/>
        </w:rPr>
      </w:pPr>
    </w:p>
    <w:p w14:paraId="4FF233BD" w14:textId="77777777" w:rsidR="005F77C3" w:rsidRDefault="00361A71"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4.На косини околу пазар</w:t>
      </w:r>
    </w:p>
    <w:p w14:paraId="19B7B201" w14:textId="77777777" w:rsidR="006E77DD" w:rsidRPr="007B7766" w:rsidRDefault="00361A71"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360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w:t>
      </w:r>
      <w:r w:rsidR="00033414" w:rsidRPr="007B7766">
        <w:rPr>
          <w:rFonts w:ascii="Calibri" w:hAnsi="Calibri" w:cs="Calibri"/>
          <w:sz w:val="24"/>
          <w:szCs w:val="24"/>
          <w:lang w:val="mk-MK"/>
        </w:rPr>
        <w:t xml:space="preserve"> 2,20 х 5 повторувања</w:t>
      </w:r>
      <w:r w:rsidR="00033414" w:rsidRPr="007B7766">
        <w:rPr>
          <w:rFonts w:ascii="Calibri" w:hAnsi="Calibri" w:cs="Calibri"/>
          <w:sz w:val="24"/>
          <w:szCs w:val="24"/>
          <w:lang w:val="mk-MK"/>
        </w:rPr>
        <w:tab/>
      </w:r>
      <w:r w:rsidR="00033414" w:rsidRPr="007B7766">
        <w:rPr>
          <w:rFonts w:ascii="Calibri" w:hAnsi="Calibri" w:cs="Calibri"/>
          <w:sz w:val="24"/>
          <w:szCs w:val="24"/>
          <w:lang w:val="mk-MK"/>
        </w:rPr>
        <w:tab/>
      </w:r>
      <w:r w:rsidR="00033414" w:rsidRPr="007B7766">
        <w:rPr>
          <w:rFonts w:ascii="Calibri" w:hAnsi="Calibri" w:cs="Calibri"/>
          <w:sz w:val="24"/>
          <w:szCs w:val="24"/>
          <w:lang w:val="mk-MK"/>
        </w:rPr>
        <w:tab/>
        <w:t>= 3.960,00 ден</w:t>
      </w:r>
      <w:r w:rsidR="009E2F82" w:rsidRPr="007B7766">
        <w:rPr>
          <w:rFonts w:ascii="Calibri" w:hAnsi="Calibri" w:cs="Calibri"/>
          <w:sz w:val="24"/>
          <w:szCs w:val="24"/>
          <w:lang w:val="mk-MK"/>
        </w:rPr>
        <w:tab/>
      </w:r>
    </w:p>
    <w:p w14:paraId="373489C2" w14:textId="77777777" w:rsidR="00DD3CE3" w:rsidRPr="00DD3CE3" w:rsidRDefault="00DD3CE3" w:rsidP="00CD7396">
      <w:pPr>
        <w:spacing w:after="0" w:line="240" w:lineRule="auto"/>
        <w:jc w:val="both"/>
        <w:rPr>
          <w:rFonts w:ascii="Calibri" w:hAnsi="Calibri" w:cs="Calibri"/>
          <w:sz w:val="24"/>
          <w:szCs w:val="24"/>
          <w:lang w:val="mk-MK"/>
        </w:rPr>
      </w:pPr>
    </w:p>
    <w:p w14:paraId="7595B68F" w14:textId="77777777" w:rsidR="00033414"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5.На детско игралиште под  далекуводот</w:t>
      </w:r>
    </w:p>
    <w:p w14:paraId="0B89790C" w14:textId="77777777" w:rsidR="006E77DD"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850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 2,20  х 5 повторувања</w:t>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t>= 9.350,00 ден</w:t>
      </w:r>
    </w:p>
    <w:p w14:paraId="33F586D2" w14:textId="77777777" w:rsidR="00033414" w:rsidRPr="007B7766" w:rsidRDefault="00033414" w:rsidP="00CD7396">
      <w:pPr>
        <w:spacing w:after="0" w:line="240" w:lineRule="auto"/>
        <w:jc w:val="both"/>
        <w:rPr>
          <w:rFonts w:ascii="Calibri" w:hAnsi="Calibri" w:cs="Calibri"/>
          <w:sz w:val="24"/>
          <w:szCs w:val="24"/>
          <w:lang w:val="mk-MK"/>
        </w:rPr>
      </w:pPr>
    </w:p>
    <w:p w14:paraId="6D41E860" w14:textId="77777777" w:rsidR="006E77DD"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6. На спортско игралиште во Мургашево</w:t>
      </w:r>
    </w:p>
    <w:p w14:paraId="147C8CA9" w14:textId="77777777" w:rsidR="00033414"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800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 2,20 х 5 повторувања</w:t>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t>= 8.800,00 ден</w:t>
      </w:r>
    </w:p>
    <w:p w14:paraId="092CE486" w14:textId="77777777" w:rsidR="00033414" w:rsidRPr="007B7766" w:rsidRDefault="00033414" w:rsidP="00CD7396">
      <w:pPr>
        <w:spacing w:after="0" w:line="240" w:lineRule="auto"/>
        <w:jc w:val="both"/>
        <w:rPr>
          <w:rFonts w:ascii="Calibri" w:hAnsi="Calibri" w:cs="Calibri"/>
          <w:sz w:val="24"/>
          <w:szCs w:val="24"/>
          <w:lang w:val="mk-MK"/>
        </w:rPr>
      </w:pPr>
    </w:p>
    <w:p w14:paraId="1A4793D7" w14:textId="170581F7" w:rsidR="006E77DD"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7.На градски стадион 5.300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(машинско и рачно покрај жица), како и косење и чистење на површини на влез,</w:t>
      </w:r>
      <w:r w:rsidR="00EB56D1">
        <w:rPr>
          <w:rFonts w:ascii="Calibri" w:hAnsi="Calibri" w:cs="Calibri"/>
          <w:sz w:val="24"/>
          <w:szCs w:val="24"/>
          <w:lang w:val="mk-MK"/>
        </w:rPr>
        <w:t xml:space="preserve"> </w:t>
      </w:r>
      <w:r w:rsidRPr="007B7766">
        <w:rPr>
          <w:rFonts w:ascii="Calibri" w:hAnsi="Calibri" w:cs="Calibri"/>
          <w:sz w:val="24"/>
          <w:szCs w:val="24"/>
          <w:lang w:val="mk-MK"/>
        </w:rPr>
        <w:t>покрај соблекувални и покрај трибини</w:t>
      </w:r>
    </w:p>
    <w:p w14:paraId="46FF6A8F" w14:textId="762474E4" w:rsidR="00033414" w:rsidRPr="007B7766" w:rsidRDefault="005E0E81" w:rsidP="00CD7396">
      <w:pPr>
        <w:spacing w:after="0" w:line="240" w:lineRule="auto"/>
        <w:jc w:val="both"/>
        <w:rPr>
          <w:rFonts w:ascii="Calibri" w:hAnsi="Calibri" w:cs="Calibri"/>
          <w:sz w:val="24"/>
          <w:szCs w:val="24"/>
          <w:lang w:val="mk-MK"/>
        </w:rPr>
      </w:pPr>
      <w:r>
        <w:rPr>
          <w:rFonts w:ascii="Calibri" w:hAnsi="Calibri" w:cs="Calibri"/>
          <w:sz w:val="24"/>
          <w:szCs w:val="24"/>
        </w:rPr>
        <w:t>8</w:t>
      </w:r>
      <w:r w:rsidR="00033414" w:rsidRPr="007B7766">
        <w:rPr>
          <w:rFonts w:ascii="Calibri" w:hAnsi="Calibri" w:cs="Calibri"/>
          <w:sz w:val="24"/>
          <w:szCs w:val="24"/>
          <w:lang w:val="mk-MK"/>
        </w:rPr>
        <w:t xml:space="preserve"> пати годишно паушал</w:t>
      </w:r>
      <w:r w:rsidR="00033414" w:rsidRPr="007B7766">
        <w:rPr>
          <w:rFonts w:ascii="Calibri" w:hAnsi="Calibri" w:cs="Calibri"/>
          <w:sz w:val="24"/>
          <w:szCs w:val="24"/>
          <w:lang w:val="mk-MK"/>
        </w:rPr>
        <w:tab/>
      </w:r>
      <w:r w:rsidR="00033414" w:rsidRPr="007B7766">
        <w:rPr>
          <w:rFonts w:ascii="Calibri" w:hAnsi="Calibri" w:cs="Calibri"/>
          <w:sz w:val="24"/>
          <w:szCs w:val="24"/>
          <w:lang w:val="mk-MK"/>
        </w:rPr>
        <w:tab/>
      </w:r>
      <w:r w:rsidR="00033414" w:rsidRPr="007B7766">
        <w:rPr>
          <w:rFonts w:ascii="Calibri" w:hAnsi="Calibri" w:cs="Calibri"/>
          <w:sz w:val="24"/>
          <w:szCs w:val="24"/>
          <w:lang w:val="mk-MK"/>
        </w:rPr>
        <w:tab/>
      </w:r>
      <w:r w:rsidR="007B7766">
        <w:rPr>
          <w:rFonts w:ascii="Calibri" w:hAnsi="Calibri" w:cs="Calibri"/>
          <w:sz w:val="24"/>
          <w:szCs w:val="24"/>
          <w:lang w:val="mk-MK"/>
        </w:rPr>
        <w:tab/>
      </w:r>
      <w:r w:rsidR="00033414" w:rsidRPr="007B7766">
        <w:rPr>
          <w:rFonts w:ascii="Calibri" w:hAnsi="Calibri" w:cs="Calibri"/>
          <w:sz w:val="24"/>
          <w:szCs w:val="24"/>
          <w:lang w:val="mk-MK"/>
        </w:rPr>
        <w:t xml:space="preserve">= </w:t>
      </w:r>
      <w:r w:rsidR="00C42635">
        <w:rPr>
          <w:rFonts w:ascii="Calibri" w:hAnsi="Calibri" w:cs="Calibri"/>
          <w:sz w:val="24"/>
          <w:szCs w:val="24"/>
        </w:rPr>
        <w:t>62</w:t>
      </w:r>
      <w:r w:rsidR="00033414" w:rsidRPr="007B7766">
        <w:rPr>
          <w:rFonts w:ascii="Calibri" w:hAnsi="Calibri" w:cs="Calibri"/>
          <w:sz w:val="24"/>
          <w:szCs w:val="24"/>
          <w:lang w:val="mk-MK"/>
        </w:rPr>
        <w:t>.</w:t>
      </w:r>
      <w:r w:rsidR="00C61FAC">
        <w:rPr>
          <w:rFonts w:ascii="Calibri" w:hAnsi="Calibri" w:cs="Calibri"/>
          <w:sz w:val="24"/>
          <w:szCs w:val="24"/>
          <w:lang w:val="mk-MK"/>
        </w:rPr>
        <w:t>0</w:t>
      </w:r>
      <w:r w:rsidR="00C42635">
        <w:rPr>
          <w:rFonts w:ascii="Calibri" w:hAnsi="Calibri" w:cs="Calibri"/>
          <w:sz w:val="24"/>
          <w:szCs w:val="24"/>
        </w:rPr>
        <w:t>56</w:t>
      </w:r>
      <w:r w:rsidR="00033414" w:rsidRPr="007B7766">
        <w:rPr>
          <w:rFonts w:ascii="Calibri" w:hAnsi="Calibri" w:cs="Calibri"/>
          <w:sz w:val="24"/>
          <w:szCs w:val="24"/>
          <w:lang w:val="mk-MK"/>
        </w:rPr>
        <w:t>,00 ден</w:t>
      </w:r>
    </w:p>
    <w:p w14:paraId="4FA7C66A" w14:textId="77777777" w:rsidR="00033414"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______________________________________________________________________________</w:t>
      </w:r>
      <w:r w:rsidRPr="007B7766">
        <w:rPr>
          <w:rFonts w:ascii="Calibri" w:hAnsi="Calibri" w:cs="Calibri"/>
          <w:sz w:val="24"/>
          <w:szCs w:val="24"/>
          <w:lang w:val="mk-MK"/>
        </w:rPr>
        <w:tab/>
      </w:r>
    </w:p>
    <w:p w14:paraId="7273C1DF" w14:textId="567F2CAE" w:rsidR="00033414" w:rsidRDefault="00033414" w:rsidP="00CD7396">
      <w:pPr>
        <w:spacing w:after="0" w:line="240" w:lineRule="auto"/>
        <w:jc w:val="both"/>
        <w:rPr>
          <w:rFonts w:ascii="Calibri" w:hAnsi="Calibri" w:cs="Calibri"/>
          <w:b/>
          <w:sz w:val="24"/>
          <w:szCs w:val="24"/>
          <w:lang w:val="mk-MK"/>
        </w:rPr>
      </w:pP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b/>
          <w:sz w:val="24"/>
          <w:szCs w:val="24"/>
          <w:lang w:val="mk-MK"/>
        </w:rPr>
        <w:t>Вкупно:</w:t>
      </w:r>
      <w:r w:rsidRPr="007B7766">
        <w:rPr>
          <w:rFonts w:ascii="Calibri" w:hAnsi="Calibri" w:cs="Calibri"/>
          <w:b/>
          <w:sz w:val="24"/>
          <w:szCs w:val="24"/>
          <w:lang w:val="mk-MK"/>
        </w:rPr>
        <w:tab/>
        <w:t xml:space="preserve">= </w:t>
      </w:r>
      <w:r w:rsidR="00C42635">
        <w:rPr>
          <w:rFonts w:ascii="Calibri" w:hAnsi="Calibri" w:cs="Calibri"/>
          <w:b/>
          <w:sz w:val="24"/>
          <w:szCs w:val="24"/>
        </w:rPr>
        <w:t>156.</w:t>
      </w:r>
      <w:r w:rsidR="00EE1033">
        <w:rPr>
          <w:rFonts w:ascii="Calibri" w:hAnsi="Calibri" w:cs="Calibri"/>
          <w:b/>
          <w:sz w:val="24"/>
          <w:szCs w:val="24"/>
        </w:rPr>
        <w:t>7</w:t>
      </w:r>
      <w:r w:rsidR="00C42635">
        <w:rPr>
          <w:rFonts w:ascii="Calibri" w:hAnsi="Calibri" w:cs="Calibri"/>
          <w:b/>
          <w:sz w:val="24"/>
          <w:szCs w:val="24"/>
        </w:rPr>
        <w:t>66</w:t>
      </w:r>
      <w:r w:rsidRPr="007B7766">
        <w:rPr>
          <w:rFonts w:ascii="Calibri" w:hAnsi="Calibri" w:cs="Calibri"/>
          <w:b/>
          <w:sz w:val="24"/>
          <w:szCs w:val="24"/>
          <w:lang w:val="mk-MK"/>
        </w:rPr>
        <w:t>,00 ден/годишно</w:t>
      </w:r>
      <w:r w:rsidR="00C61FAC">
        <w:rPr>
          <w:rFonts w:ascii="Calibri" w:hAnsi="Calibri" w:cs="Calibri"/>
          <w:b/>
          <w:sz w:val="24"/>
          <w:szCs w:val="24"/>
          <w:lang w:val="mk-MK"/>
        </w:rPr>
        <w:t xml:space="preserve"> </w:t>
      </w:r>
    </w:p>
    <w:p w14:paraId="5DE18165" w14:textId="52B5AB48" w:rsidR="00033414" w:rsidRDefault="00033414" w:rsidP="00CD7396">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 xml:space="preserve">Се вкупно за одржување на јавно градско зеленило </w:t>
      </w:r>
      <w:r w:rsidR="00C42635">
        <w:rPr>
          <w:rFonts w:ascii="Calibri" w:hAnsi="Calibri" w:cs="Calibri"/>
          <w:b/>
          <w:sz w:val="24"/>
          <w:szCs w:val="24"/>
        </w:rPr>
        <w:t>254.</w:t>
      </w:r>
      <w:r w:rsidR="00B67387">
        <w:rPr>
          <w:rFonts w:ascii="Calibri" w:hAnsi="Calibri" w:cs="Calibri"/>
          <w:b/>
          <w:sz w:val="24"/>
          <w:szCs w:val="24"/>
        </w:rPr>
        <w:t>7</w:t>
      </w:r>
      <w:r w:rsidR="00C42635">
        <w:rPr>
          <w:rFonts w:ascii="Calibri" w:hAnsi="Calibri" w:cs="Calibri"/>
          <w:b/>
          <w:sz w:val="24"/>
          <w:szCs w:val="24"/>
        </w:rPr>
        <w:t>74</w:t>
      </w:r>
      <w:r w:rsidRPr="007B7766">
        <w:rPr>
          <w:rFonts w:ascii="Calibri" w:hAnsi="Calibri" w:cs="Calibri"/>
          <w:b/>
          <w:sz w:val="24"/>
          <w:szCs w:val="24"/>
          <w:lang w:val="mk-MK"/>
        </w:rPr>
        <w:t>,00 ден/годишно</w:t>
      </w:r>
    </w:p>
    <w:p w14:paraId="2F2DE36C" w14:textId="77777777" w:rsidR="00033414" w:rsidRPr="007B7766" w:rsidRDefault="0085074C" w:rsidP="0085074C">
      <w:pPr>
        <w:spacing w:after="0"/>
        <w:jc w:val="center"/>
        <w:rPr>
          <w:rFonts w:ascii="Calibri" w:hAnsi="Calibri" w:cs="Calibri"/>
          <w:b/>
          <w:sz w:val="28"/>
          <w:szCs w:val="28"/>
          <w:lang w:val="mk-MK"/>
        </w:rPr>
      </w:pPr>
      <w:r w:rsidRPr="007B7766">
        <w:rPr>
          <w:rFonts w:ascii="Calibri" w:hAnsi="Calibri" w:cs="Calibri"/>
          <w:b/>
          <w:sz w:val="28"/>
          <w:szCs w:val="28"/>
          <w:lang w:val="mk-MK"/>
        </w:rPr>
        <w:lastRenderedPageBreak/>
        <w:t>3.ОБЕЗБЕДУВАЊЕ НА ЈАВНИ САНИТАРНИ ЈАЗЛИ</w:t>
      </w:r>
    </w:p>
    <w:p w14:paraId="0E7A7703" w14:textId="77777777" w:rsidR="009C27FC" w:rsidRPr="0048015B" w:rsidRDefault="009C27FC" w:rsidP="0085074C">
      <w:pPr>
        <w:spacing w:after="0"/>
        <w:jc w:val="center"/>
        <w:rPr>
          <w:rFonts w:ascii="Calibri" w:hAnsi="Calibri" w:cs="Calibri"/>
          <w:b/>
          <w:sz w:val="24"/>
          <w:szCs w:val="24"/>
          <w:lang w:val="mk-MK"/>
        </w:rPr>
      </w:pPr>
    </w:p>
    <w:p w14:paraId="0B345A3A" w14:textId="77777777" w:rsidR="009C27FC" w:rsidRPr="0048015B" w:rsidRDefault="009C27FC" w:rsidP="00CD7396">
      <w:pPr>
        <w:spacing w:after="0" w:line="240" w:lineRule="auto"/>
        <w:jc w:val="both"/>
        <w:rPr>
          <w:rFonts w:ascii="Calibri" w:hAnsi="Calibri" w:cs="Calibri"/>
          <w:sz w:val="24"/>
          <w:szCs w:val="24"/>
          <w:lang w:val="mk-MK"/>
        </w:rPr>
      </w:pPr>
      <w:r w:rsidRPr="0048015B">
        <w:rPr>
          <w:rFonts w:ascii="Calibri" w:hAnsi="Calibri" w:cs="Calibri"/>
          <w:b/>
          <w:sz w:val="24"/>
          <w:szCs w:val="24"/>
          <w:lang w:val="mk-MK"/>
        </w:rPr>
        <w:tab/>
      </w:r>
      <w:r w:rsidRPr="0048015B">
        <w:rPr>
          <w:rFonts w:ascii="Calibri" w:hAnsi="Calibri" w:cs="Calibri"/>
          <w:sz w:val="24"/>
          <w:szCs w:val="24"/>
          <w:lang w:val="mk-MK"/>
        </w:rPr>
        <w:t>Согласно обврските на општините, предвидени во членот 12 став 2 од Законот за јавна чистота, задолжително е обезбедување на локации и изградба на јавни санитарни јазли. Во Деталниот урбанистички план за градот Демир Хисар предвидена е една локација наменета за изградба на јавен санитарен јазол која се наоѓа во близина на зелениот пазар во Демир Хисар. Покрај оваа локација се смета за потребно предвидување на уште една локација за изградба на санитарен јазол кај спортско рекреативниот комплекс на игралишта.</w:t>
      </w:r>
    </w:p>
    <w:p w14:paraId="72761605" w14:textId="77777777" w:rsidR="009C27FC" w:rsidRPr="0048015B" w:rsidRDefault="009C27FC"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3A25FD" w:rsidRPr="0048015B">
        <w:rPr>
          <w:rFonts w:ascii="Calibri" w:hAnsi="Calibri" w:cs="Calibri"/>
          <w:sz w:val="24"/>
          <w:szCs w:val="24"/>
          <w:lang w:val="mk-MK"/>
        </w:rPr>
        <w:t>Општина Демир Хисар согласно  Програмите за 2017 и 2018 година, из</w:t>
      </w:r>
      <w:r w:rsidR="00285415" w:rsidRPr="0048015B">
        <w:rPr>
          <w:rFonts w:ascii="Calibri" w:hAnsi="Calibri" w:cs="Calibri"/>
          <w:sz w:val="24"/>
          <w:szCs w:val="24"/>
          <w:lang w:val="mk-MK"/>
        </w:rPr>
        <w:t>работи техничка документација и се заврши со изградба на јав</w:t>
      </w:r>
      <w:r w:rsidR="007B7766" w:rsidRPr="0048015B">
        <w:rPr>
          <w:rFonts w:ascii="Calibri" w:hAnsi="Calibri" w:cs="Calibri"/>
          <w:sz w:val="24"/>
          <w:szCs w:val="24"/>
          <w:lang w:val="mk-MK"/>
        </w:rPr>
        <w:t>е</w:t>
      </w:r>
      <w:r w:rsidR="00285415" w:rsidRPr="0048015B">
        <w:rPr>
          <w:rFonts w:ascii="Calibri" w:hAnsi="Calibri" w:cs="Calibri"/>
          <w:sz w:val="24"/>
          <w:szCs w:val="24"/>
          <w:lang w:val="mk-MK"/>
        </w:rPr>
        <w:t>н санитарен јазол на локацијата во близина на зелениот пазар.</w:t>
      </w:r>
    </w:p>
    <w:p w14:paraId="3737AB70" w14:textId="77777777" w:rsidR="00285415" w:rsidRPr="0048015B" w:rsidRDefault="0085355D" w:rsidP="00CD7396">
      <w:pPr>
        <w:spacing w:after="0" w:line="240" w:lineRule="auto"/>
        <w:jc w:val="both"/>
        <w:rPr>
          <w:rFonts w:ascii="Calibri" w:hAnsi="Calibri" w:cs="Calibri"/>
          <w:sz w:val="24"/>
          <w:szCs w:val="24"/>
          <w:lang w:val="mk-MK"/>
        </w:rPr>
      </w:pPr>
      <w:r>
        <w:rPr>
          <w:rFonts w:ascii="Calibri" w:hAnsi="Calibri" w:cs="Calibri"/>
          <w:sz w:val="24"/>
          <w:szCs w:val="24"/>
        </w:rPr>
        <w:tab/>
      </w:r>
      <w:r w:rsidR="00285415" w:rsidRPr="0048015B">
        <w:rPr>
          <w:rFonts w:ascii="Calibri" w:hAnsi="Calibri" w:cs="Calibri"/>
          <w:sz w:val="24"/>
          <w:szCs w:val="24"/>
          <w:lang w:val="mk-MK"/>
        </w:rPr>
        <w:t>Потребните финансиски средства за изградба на санитарниот јазол согласно изработените предмер и пресметка во техничката документација беа обезбедени од буџетот на општината.</w:t>
      </w:r>
    </w:p>
    <w:p w14:paraId="6DB8B7A2" w14:textId="77777777" w:rsidR="0048015B" w:rsidRDefault="00285415" w:rsidP="0048015B">
      <w:pPr>
        <w:spacing w:after="0" w:line="240" w:lineRule="auto"/>
        <w:jc w:val="both"/>
        <w:rPr>
          <w:rFonts w:ascii="Calibri" w:hAnsi="Calibri" w:cs="Calibri"/>
          <w:sz w:val="24"/>
          <w:szCs w:val="24"/>
        </w:rPr>
      </w:pPr>
      <w:r w:rsidRPr="0048015B">
        <w:rPr>
          <w:rFonts w:ascii="Calibri" w:hAnsi="Calibri" w:cs="Calibri"/>
          <w:sz w:val="24"/>
          <w:szCs w:val="24"/>
          <w:lang w:val="mk-MK"/>
        </w:rPr>
        <w:tab/>
        <w:t xml:space="preserve">Стопанисувањето и одржувањето на јавниот санитарен јазол ќе го врши ЈКП </w:t>
      </w:r>
      <w:r w:rsidR="00A87142">
        <w:rPr>
          <w:rFonts w:ascii="Calibri" w:hAnsi="Calibri" w:cs="Calibri"/>
          <w:sz w:val="24"/>
          <w:szCs w:val="24"/>
          <w:lang w:val="mk-MK"/>
        </w:rPr>
        <w:t>„</w:t>
      </w:r>
      <w:r w:rsidRPr="0048015B">
        <w:rPr>
          <w:rFonts w:ascii="Calibri" w:hAnsi="Calibri" w:cs="Calibri"/>
          <w:sz w:val="24"/>
          <w:szCs w:val="24"/>
          <w:lang w:val="mk-MK"/>
        </w:rPr>
        <w:t>Комуналец</w:t>
      </w:r>
      <w:r w:rsidR="00822AD7">
        <w:rPr>
          <w:rFonts w:ascii="Calibri" w:hAnsi="Calibri" w:cs="Calibri"/>
          <w:sz w:val="24"/>
          <w:szCs w:val="24"/>
          <w:lang w:val="mk-MK"/>
        </w:rPr>
        <w:t>“</w:t>
      </w:r>
      <w:r w:rsidRPr="0048015B">
        <w:rPr>
          <w:rFonts w:ascii="Calibri" w:hAnsi="Calibri" w:cs="Calibri"/>
          <w:sz w:val="24"/>
          <w:szCs w:val="24"/>
          <w:lang w:val="mk-MK"/>
        </w:rPr>
        <w:t xml:space="preserve"> Демир Хисар.</w:t>
      </w:r>
    </w:p>
    <w:p w14:paraId="6269BAC9" w14:textId="77777777" w:rsidR="0085355D" w:rsidRDefault="0085355D" w:rsidP="00E0177E">
      <w:pPr>
        <w:spacing w:after="0" w:line="240" w:lineRule="auto"/>
        <w:ind w:hanging="567"/>
        <w:jc w:val="both"/>
        <w:rPr>
          <w:rFonts w:ascii="Calibri" w:hAnsi="Calibri" w:cs="Calibri"/>
          <w:b/>
          <w:sz w:val="28"/>
          <w:szCs w:val="28"/>
        </w:rPr>
      </w:pPr>
    </w:p>
    <w:p w14:paraId="0D2F9175" w14:textId="77777777" w:rsidR="00285415" w:rsidRPr="0048015B" w:rsidRDefault="00285415" w:rsidP="0048015B">
      <w:pPr>
        <w:spacing w:after="0" w:line="240" w:lineRule="auto"/>
        <w:jc w:val="both"/>
        <w:rPr>
          <w:rFonts w:ascii="Calibri" w:hAnsi="Calibri" w:cs="Calibri"/>
          <w:sz w:val="24"/>
          <w:szCs w:val="24"/>
          <w:lang w:val="mk-MK"/>
        </w:rPr>
      </w:pPr>
      <w:r w:rsidRPr="007B7766">
        <w:rPr>
          <w:rFonts w:ascii="Calibri" w:hAnsi="Calibri" w:cs="Calibri"/>
          <w:b/>
          <w:sz w:val="28"/>
          <w:szCs w:val="28"/>
          <w:lang w:val="mk-MK"/>
        </w:rPr>
        <w:t>Ѕ. ПОСТАВУВАЊЕ НА СООДВЕТНИ САДОВИ ЗА ФРЛАЊЕ НА ОТПАДОЦИ НА ЈАВНИТЕПОВРШИНИ И НА ОТВОРЕНИТЕ ПРОСТОРИ ПРЕД ЈАВНИТЕ ОБЈЕКТИ</w:t>
      </w:r>
    </w:p>
    <w:p w14:paraId="74EBE036" w14:textId="77777777" w:rsidR="00285415" w:rsidRPr="007B7766" w:rsidRDefault="00285415" w:rsidP="00285415">
      <w:pPr>
        <w:spacing w:after="0"/>
        <w:jc w:val="center"/>
        <w:rPr>
          <w:rFonts w:ascii="Calibri" w:hAnsi="Calibri" w:cs="Calibri"/>
          <w:b/>
          <w:sz w:val="24"/>
          <w:szCs w:val="24"/>
          <w:lang w:val="mk-MK"/>
        </w:rPr>
      </w:pPr>
    </w:p>
    <w:p w14:paraId="180565FD" w14:textId="77777777" w:rsidR="00285415" w:rsidRPr="00716E43" w:rsidRDefault="00285415" w:rsidP="00716E43">
      <w:pPr>
        <w:spacing w:after="0" w:line="240" w:lineRule="auto"/>
        <w:jc w:val="both"/>
        <w:rPr>
          <w:rFonts w:ascii="Calibri" w:hAnsi="Calibri" w:cs="Calibri"/>
          <w:sz w:val="24"/>
          <w:szCs w:val="24"/>
          <w:lang w:val="mk-MK"/>
        </w:rPr>
      </w:pPr>
      <w:r w:rsidRPr="007B7766">
        <w:rPr>
          <w:rFonts w:ascii="Calibri" w:hAnsi="Calibri" w:cs="Calibri"/>
          <w:sz w:val="24"/>
          <w:szCs w:val="24"/>
          <w:lang w:val="mk-MK"/>
        </w:rPr>
        <w:tab/>
      </w:r>
      <w:r w:rsidRPr="00716E43">
        <w:rPr>
          <w:rFonts w:ascii="Calibri" w:hAnsi="Calibri" w:cs="Calibri"/>
          <w:sz w:val="24"/>
          <w:szCs w:val="24"/>
          <w:lang w:val="mk-MK"/>
        </w:rPr>
        <w:t>Корисници или сопственици на јавни објекти се должни заради редовно одржување на јавната чистота во дворните површини надвор од објектите да обезбедат и постават садови за фрлање на отпадоци.</w:t>
      </w:r>
    </w:p>
    <w:p w14:paraId="222663D1" w14:textId="77777777" w:rsidR="00133C95" w:rsidRPr="0048015B" w:rsidRDefault="0028541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За одржување на јавната чистота на јавните површини и на отворените простори на </w:t>
      </w:r>
      <w:r w:rsidR="00133C95" w:rsidRPr="0048015B">
        <w:rPr>
          <w:rFonts w:ascii="Calibri" w:hAnsi="Calibri" w:cs="Calibri"/>
          <w:sz w:val="24"/>
          <w:szCs w:val="24"/>
          <w:lang w:val="mk-MK"/>
        </w:rPr>
        <w:t>јавните објекти во државна, односно општинска сопственост, општината континуирано ќе води грижа за обезбедување на садови за отпадоци, кои ќе бидат соодветно поставени на места определени за таа намена. Празн</w:t>
      </w:r>
      <w:r w:rsidR="00A87142">
        <w:rPr>
          <w:rFonts w:ascii="Calibri" w:hAnsi="Calibri" w:cs="Calibri"/>
          <w:sz w:val="24"/>
          <w:szCs w:val="24"/>
          <w:lang w:val="mk-MK"/>
        </w:rPr>
        <w:t>е</w:t>
      </w:r>
      <w:r w:rsidR="00133C95" w:rsidRPr="0048015B">
        <w:rPr>
          <w:rFonts w:ascii="Calibri" w:hAnsi="Calibri" w:cs="Calibri"/>
          <w:sz w:val="24"/>
          <w:szCs w:val="24"/>
          <w:lang w:val="mk-MK"/>
        </w:rPr>
        <w:t xml:space="preserve">њето на садовите и </w:t>
      </w:r>
      <w:r w:rsidR="00DD3CE3" w:rsidRPr="0048015B">
        <w:rPr>
          <w:rFonts w:ascii="Calibri" w:hAnsi="Calibri" w:cs="Calibri"/>
          <w:sz w:val="24"/>
          <w:szCs w:val="24"/>
          <w:lang w:val="mk-MK"/>
        </w:rPr>
        <w:t>ф</w:t>
      </w:r>
      <w:r w:rsidR="00133C95" w:rsidRPr="0048015B">
        <w:rPr>
          <w:rFonts w:ascii="Calibri" w:hAnsi="Calibri" w:cs="Calibri"/>
          <w:sz w:val="24"/>
          <w:szCs w:val="24"/>
          <w:lang w:val="mk-MK"/>
        </w:rPr>
        <w:t xml:space="preserve">рлањето на отпадот ќе го врши  ЈКП </w:t>
      </w:r>
      <w:r w:rsidR="00A87142">
        <w:rPr>
          <w:rFonts w:ascii="Calibri" w:hAnsi="Calibri" w:cs="Calibri"/>
          <w:sz w:val="24"/>
          <w:szCs w:val="24"/>
          <w:lang w:val="mk-MK"/>
        </w:rPr>
        <w:t>„</w:t>
      </w:r>
      <w:r w:rsidR="00133C95" w:rsidRPr="0048015B">
        <w:rPr>
          <w:rFonts w:ascii="Calibri" w:hAnsi="Calibri" w:cs="Calibri"/>
          <w:sz w:val="24"/>
          <w:szCs w:val="24"/>
          <w:lang w:val="mk-MK"/>
        </w:rPr>
        <w:t>Комуналец</w:t>
      </w:r>
      <w:r w:rsidR="00A87142">
        <w:rPr>
          <w:rFonts w:ascii="Calibri" w:hAnsi="Calibri" w:cs="Calibri"/>
          <w:sz w:val="24"/>
          <w:szCs w:val="24"/>
          <w:lang w:val="mk-MK"/>
        </w:rPr>
        <w:t>“</w:t>
      </w:r>
      <w:r w:rsidR="00133C95" w:rsidRPr="0048015B">
        <w:rPr>
          <w:rFonts w:ascii="Calibri" w:hAnsi="Calibri" w:cs="Calibri"/>
          <w:sz w:val="24"/>
          <w:szCs w:val="24"/>
          <w:lang w:val="mk-MK"/>
        </w:rPr>
        <w:t xml:space="preserve"> Демир Хисар по потреба.</w:t>
      </w:r>
    </w:p>
    <w:p w14:paraId="35D018A7" w14:textId="77777777" w:rsidR="00133C95"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Во соработка со ЈКП </w:t>
      </w:r>
      <w:r w:rsidR="00A87142">
        <w:rPr>
          <w:rFonts w:ascii="Calibri" w:hAnsi="Calibri" w:cs="Calibri"/>
          <w:sz w:val="24"/>
          <w:szCs w:val="24"/>
          <w:lang w:val="mk-MK"/>
        </w:rPr>
        <w:t>„</w:t>
      </w:r>
      <w:r w:rsidRPr="0048015B">
        <w:rPr>
          <w:rFonts w:ascii="Calibri" w:hAnsi="Calibri" w:cs="Calibri"/>
          <w:sz w:val="24"/>
          <w:szCs w:val="24"/>
          <w:lang w:val="mk-MK"/>
        </w:rPr>
        <w:t>Комуналец</w:t>
      </w:r>
      <w:r w:rsidR="00A87142">
        <w:rPr>
          <w:rFonts w:ascii="Calibri" w:hAnsi="Calibri" w:cs="Calibri"/>
          <w:sz w:val="24"/>
          <w:szCs w:val="24"/>
          <w:lang w:val="mk-MK"/>
        </w:rPr>
        <w:t>“</w:t>
      </w:r>
      <w:r w:rsidRPr="0048015B">
        <w:rPr>
          <w:rFonts w:ascii="Calibri" w:hAnsi="Calibri" w:cs="Calibri"/>
          <w:sz w:val="24"/>
          <w:szCs w:val="24"/>
          <w:lang w:val="mk-MK"/>
        </w:rPr>
        <w:t xml:space="preserve">  редовно ќе се ажурира графичкиот приказ на претходно поставените канти и контејнери во градот Демир Хисар, и ќе бидат предложени нови места за поставување на нови контејнери и канти за отпад.</w:t>
      </w:r>
    </w:p>
    <w:p w14:paraId="0B4E7C56" w14:textId="77777777" w:rsidR="003A25FD"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Претпоставено за собирање и исфрлање на отпадот од садови поставени на јавни површини и отворени простори на јавни објекти:</w:t>
      </w:r>
    </w:p>
    <w:p w14:paraId="5D04B586" w14:textId="77777777" w:rsidR="00133C95" w:rsidRPr="0048015B" w:rsidRDefault="00133C95" w:rsidP="00716E43">
      <w:pPr>
        <w:spacing w:after="0" w:line="240" w:lineRule="auto"/>
        <w:jc w:val="both"/>
        <w:rPr>
          <w:rFonts w:ascii="Calibri" w:hAnsi="Calibri" w:cs="Calibri"/>
          <w:sz w:val="24"/>
          <w:szCs w:val="24"/>
          <w:lang w:val="mk-MK"/>
        </w:rPr>
      </w:pPr>
    </w:p>
    <w:p w14:paraId="18B4BE0F" w14:textId="01BA45FC" w:rsidR="003A25FD"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2 работника х 110,00 денари х</w:t>
      </w:r>
      <w:r w:rsidR="00B03BE6">
        <w:rPr>
          <w:rFonts w:ascii="Calibri" w:hAnsi="Calibri" w:cs="Calibri"/>
          <w:sz w:val="24"/>
          <w:szCs w:val="24"/>
        </w:rPr>
        <w:t>12</w:t>
      </w:r>
      <w:r w:rsidRPr="0048015B">
        <w:rPr>
          <w:rFonts w:ascii="Calibri" w:hAnsi="Calibri" w:cs="Calibri"/>
          <w:sz w:val="24"/>
          <w:szCs w:val="24"/>
          <w:lang w:val="mk-MK"/>
        </w:rPr>
        <w:t xml:space="preserve"> часа х 12 месеци</w:t>
      </w:r>
      <w:r w:rsidR="00C452E6">
        <w:rPr>
          <w:rFonts w:ascii="Calibri" w:hAnsi="Calibri" w:cs="Calibri"/>
          <w:sz w:val="24"/>
          <w:szCs w:val="24"/>
        </w:rPr>
        <w:tab/>
        <w:t xml:space="preserve">  </w:t>
      </w:r>
      <w:r w:rsidRPr="0048015B">
        <w:rPr>
          <w:rFonts w:ascii="Calibri" w:hAnsi="Calibri" w:cs="Calibri"/>
          <w:sz w:val="24"/>
          <w:szCs w:val="24"/>
          <w:lang w:val="mk-MK"/>
        </w:rPr>
        <w:t xml:space="preserve"> = </w:t>
      </w:r>
      <w:r w:rsidR="00C42635">
        <w:rPr>
          <w:rFonts w:ascii="Calibri" w:hAnsi="Calibri" w:cs="Calibri"/>
          <w:sz w:val="24"/>
          <w:szCs w:val="24"/>
        </w:rPr>
        <w:t>31.680</w:t>
      </w:r>
      <w:r w:rsidRPr="0048015B">
        <w:rPr>
          <w:rFonts w:ascii="Calibri" w:hAnsi="Calibri" w:cs="Calibri"/>
          <w:sz w:val="24"/>
          <w:szCs w:val="24"/>
          <w:lang w:val="mk-MK"/>
        </w:rPr>
        <w:t>,00 ден.</w:t>
      </w:r>
    </w:p>
    <w:p w14:paraId="68EBF9E6" w14:textId="52055643" w:rsidR="00133C95"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Изнесување на отпадот паушал </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0008707C">
        <w:rPr>
          <w:rFonts w:ascii="Calibri" w:hAnsi="Calibri" w:cs="Calibri"/>
          <w:sz w:val="24"/>
          <w:szCs w:val="24"/>
          <w:lang w:val="mk-MK"/>
        </w:rPr>
        <w:t xml:space="preserve">   =</w:t>
      </w:r>
      <w:r w:rsidR="00EB56D1">
        <w:rPr>
          <w:rFonts w:ascii="Calibri" w:hAnsi="Calibri" w:cs="Calibri"/>
          <w:sz w:val="24"/>
          <w:szCs w:val="24"/>
          <w:lang w:val="mk-MK"/>
        </w:rPr>
        <w:t xml:space="preserve">   </w:t>
      </w:r>
      <w:r w:rsidR="00C573B7">
        <w:rPr>
          <w:rFonts w:ascii="Calibri" w:hAnsi="Calibri" w:cs="Calibri"/>
          <w:sz w:val="24"/>
          <w:szCs w:val="24"/>
        </w:rPr>
        <w:t>17.9</w:t>
      </w:r>
      <w:r w:rsidR="00C416F1">
        <w:rPr>
          <w:rFonts w:ascii="Calibri" w:hAnsi="Calibri" w:cs="Calibri"/>
          <w:sz w:val="24"/>
          <w:szCs w:val="24"/>
        </w:rPr>
        <w:t>2</w:t>
      </w:r>
      <w:r w:rsidR="00A774C2">
        <w:rPr>
          <w:rFonts w:ascii="Calibri" w:hAnsi="Calibri" w:cs="Calibri"/>
          <w:sz w:val="24"/>
          <w:szCs w:val="24"/>
          <w:lang w:val="mk-MK"/>
        </w:rPr>
        <w:t>6</w:t>
      </w:r>
      <w:r w:rsidR="0008707C">
        <w:rPr>
          <w:rFonts w:ascii="Calibri" w:hAnsi="Calibri" w:cs="Calibri"/>
          <w:sz w:val="24"/>
          <w:szCs w:val="24"/>
          <w:lang w:val="mk-MK"/>
        </w:rPr>
        <w:t>,00</w:t>
      </w:r>
      <w:r w:rsidRPr="0048015B">
        <w:rPr>
          <w:rFonts w:ascii="Calibri" w:hAnsi="Calibri" w:cs="Calibri"/>
          <w:sz w:val="24"/>
          <w:szCs w:val="24"/>
          <w:lang w:val="mk-MK"/>
        </w:rPr>
        <w:t xml:space="preserve"> ден.</w:t>
      </w:r>
    </w:p>
    <w:p w14:paraId="3FDECC17" w14:textId="77777777" w:rsidR="00423A5E"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________________________________________________________</w:t>
      </w:r>
    </w:p>
    <w:p w14:paraId="61485888" w14:textId="5C3DEA1A" w:rsidR="0085355D" w:rsidRPr="0085355D" w:rsidRDefault="00133C95" w:rsidP="00716E43">
      <w:pPr>
        <w:spacing w:after="0" w:line="240" w:lineRule="auto"/>
        <w:jc w:val="both"/>
        <w:rPr>
          <w:rFonts w:ascii="Calibri" w:hAnsi="Calibri" w:cs="Calibri"/>
          <w:b/>
          <w:sz w:val="24"/>
          <w:szCs w:val="24"/>
        </w:rPr>
      </w:pP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00587D02" w:rsidRPr="0048015B">
        <w:rPr>
          <w:rFonts w:ascii="Calibri" w:hAnsi="Calibri" w:cs="Calibri"/>
          <w:b/>
          <w:sz w:val="24"/>
          <w:szCs w:val="24"/>
          <w:lang w:val="mk-MK"/>
        </w:rPr>
        <w:t>Вкупно:</w:t>
      </w:r>
      <w:r w:rsidR="00587D02" w:rsidRPr="0048015B">
        <w:rPr>
          <w:rFonts w:ascii="Calibri" w:hAnsi="Calibri" w:cs="Calibri"/>
          <w:b/>
          <w:sz w:val="24"/>
          <w:szCs w:val="24"/>
          <w:lang w:val="mk-MK"/>
        </w:rPr>
        <w:tab/>
        <w:t xml:space="preserve">  </w:t>
      </w:r>
      <w:r w:rsidR="00C452E6">
        <w:rPr>
          <w:rFonts w:ascii="Calibri" w:hAnsi="Calibri" w:cs="Calibri"/>
          <w:b/>
          <w:sz w:val="24"/>
          <w:szCs w:val="24"/>
        </w:rPr>
        <w:tab/>
      </w:r>
      <w:r w:rsidR="00587D02" w:rsidRPr="0048015B">
        <w:rPr>
          <w:rFonts w:ascii="Calibri" w:hAnsi="Calibri" w:cs="Calibri"/>
          <w:b/>
          <w:sz w:val="24"/>
          <w:szCs w:val="24"/>
          <w:lang w:val="mk-MK"/>
        </w:rPr>
        <w:t xml:space="preserve"> </w:t>
      </w:r>
      <w:r w:rsidR="00D708F1">
        <w:rPr>
          <w:rFonts w:ascii="Calibri" w:hAnsi="Calibri" w:cs="Calibri"/>
          <w:b/>
          <w:sz w:val="24"/>
          <w:szCs w:val="24"/>
          <w:lang w:val="mk-MK"/>
        </w:rPr>
        <w:t xml:space="preserve">        </w:t>
      </w:r>
      <w:r w:rsidR="00EB56D1">
        <w:rPr>
          <w:rFonts w:ascii="Calibri" w:hAnsi="Calibri" w:cs="Calibri"/>
          <w:b/>
          <w:sz w:val="24"/>
          <w:szCs w:val="24"/>
          <w:lang w:val="mk-MK"/>
        </w:rPr>
        <w:t xml:space="preserve">                    </w:t>
      </w:r>
      <w:r w:rsidR="00587D02" w:rsidRPr="0048015B">
        <w:rPr>
          <w:rFonts w:ascii="Calibri" w:hAnsi="Calibri" w:cs="Calibri"/>
          <w:b/>
          <w:sz w:val="24"/>
          <w:szCs w:val="24"/>
          <w:lang w:val="mk-MK"/>
        </w:rPr>
        <w:t xml:space="preserve"> =</w:t>
      </w:r>
      <w:r w:rsidR="00C573B7">
        <w:rPr>
          <w:rFonts w:ascii="Calibri" w:hAnsi="Calibri" w:cs="Calibri"/>
          <w:b/>
          <w:sz w:val="24"/>
          <w:szCs w:val="24"/>
        </w:rPr>
        <w:t>49.6</w:t>
      </w:r>
      <w:r w:rsidR="00C416F1">
        <w:rPr>
          <w:rFonts w:ascii="Calibri" w:hAnsi="Calibri" w:cs="Calibri"/>
          <w:b/>
          <w:sz w:val="24"/>
          <w:szCs w:val="24"/>
        </w:rPr>
        <w:t>0</w:t>
      </w:r>
      <w:r w:rsidR="00A774C2">
        <w:rPr>
          <w:rFonts w:ascii="Calibri" w:hAnsi="Calibri" w:cs="Calibri"/>
          <w:b/>
          <w:sz w:val="24"/>
          <w:szCs w:val="24"/>
          <w:lang w:val="mk-MK"/>
        </w:rPr>
        <w:t>6</w:t>
      </w:r>
      <w:r w:rsidR="00587D02" w:rsidRPr="0048015B">
        <w:rPr>
          <w:rFonts w:ascii="Calibri" w:hAnsi="Calibri" w:cs="Calibri"/>
          <w:b/>
          <w:sz w:val="24"/>
          <w:szCs w:val="24"/>
          <w:lang w:val="mk-MK"/>
        </w:rPr>
        <w:t>,00 ден/годишно</w:t>
      </w:r>
      <w:r w:rsidR="00587D02" w:rsidRPr="0048015B">
        <w:rPr>
          <w:rFonts w:ascii="Calibri" w:hAnsi="Calibri" w:cs="Calibri"/>
          <w:b/>
          <w:sz w:val="24"/>
          <w:szCs w:val="24"/>
          <w:lang w:val="mk-MK"/>
        </w:rPr>
        <w:tab/>
      </w:r>
      <w:r w:rsidRPr="0048015B">
        <w:rPr>
          <w:rFonts w:ascii="Calibri" w:hAnsi="Calibri" w:cs="Calibri"/>
          <w:b/>
          <w:sz w:val="24"/>
          <w:szCs w:val="24"/>
          <w:lang w:val="mk-MK"/>
        </w:rPr>
        <w:tab/>
      </w:r>
      <w:r w:rsidRPr="0048015B">
        <w:rPr>
          <w:rFonts w:ascii="Calibri" w:hAnsi="Calibri" w:cs="Calibri"/>
          <w:b/>
          <w:sz w:val="24"/>
          <w:szCs w:val="24"/>
          <w:lang w:val="mk-MK"/>
        </w:rPr>
        <w:tab/>
      </w:r>
    </w:p>
    <w:p w14:paraId="2F7952DE" w14:textId="77777777" w:rsidR="00ED27A6" w:rsidRDefault="00ED27A6" w:rsidP="00CD2312">
      <w:pPr>
        <w:spacing w:after="0" w:line="240" w:lineRule="auto"/>
        <w:jc w:val="both"/>
        <w:rPr>
          <w:rFonts w:ascii="Calibri" w:hAnsi="Calibri" w:cs="Calibri"/>
          <w:b/>
          <w:sz w:val="24"/>
          <w:szCs w:val="24"/>
          <w:lang w:val="mk-MK"/>
        </w:rPr>
      </w:pPr>
    </w:p>
    <w:p w14:paraId="5C6CD2FB" w14:textId="77777777" w:rsidR="00822AD7" w:rsidRDefault="00822AD7" w:rsidP="00CD2312">
      <w:pPr>
        <w:spacing w:after="0" w:line="240" w:lineRule="auto"/>
        <w:jc w:val="both"/>
        <w:rPr>
          <w:rFonts w:ascii="Calibri" w:hAnsi="Calibri" w:cs="Calibri"/>
          <w:b/>
          <w:sz w:val="24"/>
          <w:szCs w:val="24"/>
          <w:lang w:val="mk-MK"/>
        </w:rPr>
      </w:pPr>
    </w:p>
    <w:p w14:paraId="55E6DA33" w14:textId="77777777" w:rsidR="00822AD7" w:rsidRDefault="00822AD7" w:rsidP="00CD2312">
      <w:pPr>
        <w:spacing w:after="0" w:line="240" w:lineRule="auto"/>
        <w:jc w:val="both"/>
        <w:rPr>
          <w:rFonts w:ascii="Calibri" w:hAnsi="Calibri" w:cs="Calibri"/>
          <w:b/>
          <w:sz w:val="24"/>
          <w:szCs w:val="24"/>
          <w:lang w:val="mk-MK"/>
        </w:rPr>
      </w:pPr>
    </w:p>
    <w:p w14:paraId="026883DA" w14:textId="77777777" w:rsidR="0073134C" w:rsidRPr="0073134C" w:rsidRDefault="0073134C" w:rsidP="00CD2312">
      <w:pPr>
        <w:spacing w:after="0" w:line="240" w:lineRule="auto"/>
        <w:jc w:val="both"/>
        <w:rPr>
          <w:rFonts w:ascii="Calibri" w:hAnsi="Calibri" w:cs="Calibri"/>
          <w:b/>
          <w:sz w:val="24"/>
          <w:szCs w:val="24"/>
        </w:rPr>
      </w:pPr>
    </w:p>
    <w:p w14:paraId="7E96F4D8" w14:textId="77777777" w:rsidR="00587D02" w:rsidRDefault="00587D02" w:rsidP="00CD2312">
      <w:pPr>
        <w:spacing w:after="0" w:line="240" w:lineRule="auto"/>
        <w:jc w:val="both"/>
        <w:rPr>
          <w:rFonts w:ascii="Calibri" w:hAnsi="Calibri" w:cs="Calibri"/>
          <w:b/>
          <w:sz w:val="24"/>
          <w:szCs w:val="24"/>
          <w:lang w:val="mk-MK"/>
        </w:rPr>
      </w:pPr>
      <w:r w:rsidRPr="00716E43">
        <w:rPr>
          <w:rFonts w:ascii="Calibri" w:hAnsi="Calibri" w:cs="Calibri"/>
          <w:b/>
          <w:sz w:val="24"/>
          <w:szCs w:val="24"/>
          <w:lang w:val="mk-MK"/>
        </w:rPr>
        <w:lastRenderedPageBreak/>
        <w:t>РЕКАПИТУЛАЦИЈА</w:t>
      </w:r>
    </w:p>
    <w:p w14:paraId="003BFA96" w14:textId="77777777" w:rsidR="009C48B6" w:rsidRPr="0085355D" w:rsidRDefault="009C48B6" w:rsidP="00A90BC8">
      <w:pPr>
        <w:spacing w:after="0" w:line="240" w:lineRule="auto"/>
        <w:ind w:right="1134"/>
        <w:jc w:val="both"/>
        <w:rPr>
          <w:rFonts w:ascii="Calibri" w:hAnsi="Calibri" w:cs="Calibri"/>
          <w:b/>
          <w:sz w:val="24"/>
          <w:szCs w:val="24"/>
        </w:rPr>
      </w:pPr>
    </w:p>
    <w:p w14:paraId="1808F721" w14:textId="4CB33E65" w:rsidR="00587D02" w:rsidRPr="00716E43" w:rsidRDefault="00587D02" w:rsidP="00A90BC8">
      <w:pPr>
        <w:tabs>
          <w:tab w:val="left" w:pos="7088"/>
        </w:tabs>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А.Чистење на јавни сообраќајни површини............................          </w:t>
      </w:r>
      <w:r w:rsidR="00487159">
        <w:rPr>
          <w:rFonts w:ascii="Calibri" w:hAnsi="Calibri" w:cs="Calibri"/>
          <w:b/>
          <w:sz w:val="24"/>
          <w:szCs w:val="24"/>
          <w:lang w:val="mk-MK"/>
        </w:rPr>
        <w:t xml:space="preserve">  </w:t>
      </w:r>
      <w:r w:rsidR="00BB5FB6">
        <w:rPr>
          <w:rFonts w:ascii="Calibri" w:hAnsi="Calibri" w:cs="Calibri"/>
          <w:b/>
          <w:sz w:val="24"/>
          <w:szCs w:val="24"/>
        </w:rPr>
        <w:t>3</w:t>
      </w:r>
      <w:r w:rsidR="00C573B7">
        <w:rPr>
          <w:rFonts w:ascii="Calibri" w:hAnsi="Calibri" w:cs="Calibri"/>
          <w:b/>
          <w:sz w:val="24"/>
          <w:szCs w:val="24"/>
        </w:rPr>
        <w:t>69.419,</w:t>
      </w:r>
      <w:r w:rsidRPr="00716E43">
        <w:rPr>
          <w:rFonts w:ascii="Calibri" w:hAnsi="Calibri" w:cs="Calibri"/>
          <w:b/>
          <w:sz w:val="24"/>
          <w:szCs w:val="24"/>
          <w:lang w:val="mk-MK"/>
        </w:rPr>
        <w:t>00 ден</w:t>
      </w:r>
    </w:p>
    <w:p w14:paraId="2AFD6E07" w14:textId="3F26C07D"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Б.Миење на улици...................................................................                     /</w:t>
      </w:r>
    </w:p>
    <w:p w14:paraId="5772DDDC" w14:textId="06B093E7"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В. Чистење на снег од тротоари..............................................              </w:t>
      </w:r>
      <w:r w:rsidR="00FB7D49">
        <w:rPr>
          <w:rFonts w:ascii="Calibri" w:hAnsi="Calibri" w:cs="Calibri"/>
          <w:b/>
          <w:sz w:val="24"/>
          <w:szCs w:val="24"/>
        </w:rPr>
        <w:t>295.936</w:t>
      </w:r>
      <w:r w:rsidRPr="00716E43">
        <w:rPr>
          <w:rFonts w:ascii="Calibri" w:hAnsi="Calibri" w:cs="Calibri"/>
          <w:b/>
          <w:sz w:val="24"/>
          <w:szCs w:val="24"/>
          <w:lang w:val="mk-MK"/>
        </w:rPr>
        <w:t>,00 ден</w:t>
      </w:r>
    </w:p>
    <w:p w14:paraId="6CB632BC" w14:textId="77777777"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Г. Одржување на хигиена на планински </w:t>
      </w:r>
    </w:p>
    <w:p w14:paraId="24C55321" w14:textId="6AE24CFE"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регулациони канали................................................................              </w:t>
      </w:r>
      <w:r w:rsidR="00D77D41">
        <w:rPr>
          <w:rFonts w:ascii="Calibri" w:hAnsi="Calibri" w:cs="Calibri"/>
          <w:b/>
          <w:sz w:val="24"/>
          <w:szCs w:val="24"/>
          <w:lang w:val="mk-MK"/>
        </w:rPr>
        <w:t>125</w:t>
      </w:r>
      <w:r w:rsidRPr="00716E43">
        <w:rPr>
          <w:rFonts w:ascii="Calibri" w:hAnsi="Calibri" w:cs="Calibri"/>
          <w:b/>
          <w:sz w:val="24"/>
          <w:szCs w:val="24"/>
          <w:lang w:val="mk-MK"/>
        </w:rPr>
        <w:t>.000,00 ден</w:t>
      </w:r>
    </w:p>
    <w:p w14:paraId="4112E424" w14:textId="77777777"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Д. Собирање и однесување на угинати</w:t>
      </w:r>
    </w:p>
    <w:p w14:paraId="0CC71A0A" w14:textId="44F7A0D8"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животни до одредени јами.....................................................               </w:t>
      </w:r>
      <w:r w:rsidR="00A90BC8">
        <w:rPr>
          <w:rFonts w:ascii="Calibri" w:hAnsi="Calibri" w:cs="Calibri"/>
          <w:b/>
          <w:sz w:val="24"/>
          <w:szCs w:val="24"/>
          <w:lang w:val="mk-MK"/>
        </w:rPr>
        <w:t xml:space="preserve"> </w:t>
      </w:r>
      <w:r w:rsidR="005E0E81">
        <w:rPr>
          <w:rFonts w:ascii="Calibri" w:hAnsi="Calibri" w:cs="Calibri"/>
          <w:b/>
          <w:sz w:val="24"/>
          <w:szCs w:val="24"/>
        </w:rPr>
        <w:t>20.160</w:t>
      </w:r>
      <w:r w:rsidRPr="00716E43">
        <w:rPr>
          <w:rFonts w:ascii="Calibri" w:hAnsi="Calibri" w:cs="Calibri"/>
          <w:b/>
          <w:sz w:val="24"/>
          <w:szCs w:val="24"/>
          <w:lang w:val="mk-MK"/>
        </w:rPr>
        <w:t>,00 ден</w:t>
      </w:r>
    </w:p>
    <w:p w14:paraId="4D3EA6C2" w14:textId="77777777"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Ѓ.Поставување и сметнување на знамиња</w:t>
      </w:r>
    </w:p>
    <w:p w14:paraId="779031FF" w14:textId="417BC9C0"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за државни празници .............................................................   </w:t>
      </w:r>
      <w:r w:rsidR="00C452E6">
        <w:rPr>
          <w:rFonts w:ascii="Calibri" w:hAnsi="Calibri" w:cs="Calibri"/>
          <w:b/>
          <w:sz w:val="24"/>
          <w:szCs w:val="24"/>
        </w:rPr>
        <w:tab/>
      </w:r>
      <w:r w:rsidR="00254476">
        <w:rPr>
          <w:rFonts w:ascii="Calibri" w:hAnsi="Calibri" w:cs="Calibri"/>
          <w:b/>
          <w:sz w:val="24"/>
          <w:szCs w:val="24"/>
          <w:lang w:val="mk-MK"/>
        </w:rPr>
        <w:t xml:space="preserve">          </w:t>
      </w:r>
      <w:r w:rsidR="00487159">
        <w:rPr>
          <w:rFonts w:ascii="Calibri" w:hAnsi="Calibri" w:cs="Calibri"/>
          <w:b/>
          <w:sz w:val="24"/>
          <w:szCs w:val="24"/>
          <w:lang w:val="mk-MK"/>
        </w:rPr>
        <w:t xml:space="preserve"> </w:t>
      </w:r>
      <w:r w:rsidR="00254476">
        <w:rPr>
          <w:rFonts w:ascii="Calibri" w:hAnsi="Calibri" w:cs="Calibri"/>
          <w:b/>
          <w:sz w:val="24"/>
          <w:szCs w:val="24"/>
          <w:lang w:val="mk-MK"/>
        </w:rPr>
        <w:t xml:space="preserve"> </w:t>
      </w:r>
      <w:r w:rsidR="00A87325" w:rsidRPr="00716E43">
        <w:rPr>
          <w:rFonts w:ascii="Calibri" w:hAnsi="Calibri" w:cs="Calibri"/>
          <w:b/>
          <w:sz w:val="24"/>
          <w:szCs w:val="24"/>
          <w:lang w:val="mk-MK"/>
        </w:rPr>
        <w:t>79.200,00 ден</w:t>
      </w:r>
    </w:p>
    <w:p w14:paraId="71DAF573" w14:textId="77777777"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Е. Поставување на светлечки украси </w:t>
      </w:r>
    </w:p>
    <w:p w14:paraId="780739AE" w14:textId="6B915521"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пред новогодишни празници .................................................             </w:t>
      </w:r>
      <w:r w:rsidR="00487159">
        <w:rPr>
          <w:rFonts w:ascii="Calibri" w:hAnsi="Calibri" w:cs="Calibri"/>
          <w:b/>
          <w:sz w:val="24"/>
          <w:szCs w:val="24"/>
          <w:lang w:val="mk-MK"/>
        </w:rPr>
        <w:t xml:space="preserve">  </w:t>
      </w:r>
      <w:r w:rsidRPr="00716E43">
        <w:rPr>
          <w:rFonts w:ascii="Calibri" w:hAnsi="Calibri" w:cs="Calibri"/>
          <w:b/>
          <w:sz w:val="24"/>
          <w:szCs w:val="24"/>
          <w:lang w:val="mk-MK"/>
        </w:rPr>
        <w:t xml:space="preserve"> 44.000,00 ден</w:t>
      </w:r>
    </w:p>
    <w:p w14:paraId="483CC09F" w14:textId="71314B3A" w:rsidR="00A87325" w:rsidRPr="00716E43" w:rsidRDefault="00A87325" w:rsidP="00A90BC8">
      <w:pPr>
        <w:tabs>
          <w:tab w:val="left" w:pos="7088"/>
          <w:tab w:val="left" w:pos="7230"/>
        </w:tabs>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Ж. Одржување на јавно зеленило ..........................................            </w:t>
      </w:r>
      <w:r w:rsidR="00A90BC8">
        <w:rPr>
          <w:rFonts w:ascii="Calibri" w:hAnsi="Calibri" w:cs="Calibri"/>
          <w:b/>
          <w:sz w:val="24"/>
          <w:szCs w:val="24"/>
          <w:lang w:val="mk-MK"/>
        </w:rPr>
        <w:t xml:space="preserve"> </w:t>
      </w:r>
      <w:r w:rsidR="00C42635">
        <w:rPr>
          <w:rFonts w:ascii="Calibri" w:hAnsi="Calibri" w:cs="Calibri"/>
          <w:b/>
          <w:sz w:val="24"/>
          <w:szCs w:val="24"/>
        </w:rPr>
        <w:t>254.</w:t>
      </w:r>
      <w:r w:rsidR="00B67387">
        <w:rPr>
          <w:rFonts w:ascii="Calibri" w:hAnsi="Calibri" w:cs="Calibri"/>
          <w:b/>
          <w:sz w:val="24"/>
          <w:szCs w:val="24"/>
        </w:rPr>
        <w:t>7</w:t>
      </w:r>
      <w:r w:rsidR="00C42635">
        <w:rPr>
          <w:rFonts w:ascii="Calibri" w:hAnsi="Calibri" w:cs="Calibri"/>
          <w:b/>
          <w:sz w:val="24"/>
          <w:szCs w:val="24"/>
        </w:rPr>
        <w:t>74</w:t>
      </w:r>
      <w:r w:rsidRPr="00716E43">
        <w:rPr>
          <w:rFonts w:ascii="Calibri" w:hAnsi="Calibri" w:cs="Calibri"/>
          <w:b/>
          <w:sz w:val="24"/>
          <w:szCs w:val="24"/>
          <w:lang w:val="mk-MK"/>
        </w:rPr>
        <w:t>,00 ден</w:t>
      </w:r>
    </w:p>
    <w:p w14:paraId="5DB669B4" w14:textId="77777777"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З. Обезбедување на јавни санитарни јазли ............................                      /</w:t>
      </w:r>
    </w:p>
    <w:p w14:paraId="3A020558" w14:textId="0B1FD29B" w:rsidR="00A87325" w:rsidRPr="00716E43" w:rsidRDefault="00A87325" w:rsidP="00A90BC8">
      <w:pPr>
        <w:tabs>
          <w:tab w:val="left" w:pos="7088"/>
        </w:tabs>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Ѕ. Поставување на садови за отпадоци ..................................              </w:t>
      </w:r>
      <w:r w:rsidR="00A90BC8">
        <w:rPr>
          <w:rFonts w:ascii="Calibri" w:hAnsi="Calibri" w:cs="Calibri"/>
          <w:b/>
          <w:sz w:val="24"/>
          <w:szCs w:val="24"/>
          <w:lang w:val="mk-MK"/>
        </w:rPr>
        <w:t xml:space="preserve"> </w:t>
      </w:r>
      <w:r w:rsidRPr="00716E43">
        <w:rPr>
          <w:rFonts w:ascii="Calibri" w:hAnsi="Calibri" w:cs="Calibri"/>
          <w:b/>
          <w:sz w:val="24"/>
          <w:szCs w:val="24"/>
          <w:lang w:val="mk-MK"/>
        </w:rPr>
        <w:t xml:space="preserve"> </w:t>
      </w:r>
      <w:r w:rsidR="00C573B7">
        <w:rPr>
          <w:rFonts w:ascii="Calibri" w:hAnsi="Calibri" w:cs="Calibri"/>
          <w:b/>
          <w:sz w:val="24"/>
          <w:szCs w:val="24"/>
        </w:rPr>
        <w:t>49.</w:t>
      </w:r>
      <w:r w:rsidR="00C416F1">
        <w:rPr>
          <w:rFonts w:ascii="Calibri" w:hAnsi="Calibri" w:cs="Calibri"/>
          <w:b/>
          <w:sz w:val="24"/>
          <w:szCs w:val="24"/>
        </w:rPr>
        <w:t>606</w:t>
      </w:r>
      <w:r w:rsidRPr="00716E43">
        <w:rPr>
          <w:rFonts w:ascii="Calibri" w:hAnsi="Calibri" w:cs="Calibri"/>
          <w:b/>
          <w:sz w:val="24"/>
          <w:szCs w:val="24"/>
          <w:lang w:val="mk-MK"/>
        </w:rPr>
        <w:t>,00 ден</w:t>
      </w:r>
    </w:p>
    <w:p w14:paraId="7A93CA78" w14:textId="77777777"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________________________________________________________________________</w:t>
      </w:r>
    </w:p>
    <w:p w14:paraId="12CB6511" w14:textId="63CBBCD1"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t xml:space="preserve">Вкупно :         </w:t>
      </w:r>
      <w:r w:rsidR="00A90BC8">
        <w:rPr>
          <w:rFonts w:ascii="Calibri" w:hAnsi="Calibri" w:cs="Calibri"/>
          <w:b/>
          <w:sz w:val="24"/>
          <w:szCs w:val="24"/>
          <w:lang w:val="mk-MK"/>
        </w:rPr>
        <w:t xml:space="preserve">     </w:t>
      </w:r>
      <w:r w:rsidRPr="00716E43">
        <w:rPr>
          <w:rFonts w:ascii="Calibri" w:hAnsi="Calibri" w:cs="Calibri"/>
          <w:b/>
          <w:sz w:val="24"/>
          <w:szCs w:val="24"/>
          <w:lang w:val="mk-MK"/>
        </w:rPr>
        <w:t xml:space="preserve"> </w:t>
      </w:r>
      <w:r w:rsidR="00A90BC8">
        <w:rPr>
          <w:rFonts w:ascii="Calibri" w:hAnsi="Calibri" w:cs="Calibri"/>
          <w:b/>
          <w:sz w:val="24"/>
          <w:szCs w:val="24"/>
          <w:lang w:val="mk-MK"/>
        </w:rPr>
        <w:t xml:space="preserve">  </w:t>
      </w:r>
      <w:r w:rsidR="00B40300">
        <w:rPr>
          <w:rFonts w:ascii="Calibri" w:hAnsi="Calibri" w:cs="Calibri"/>
          <w:b/>
          <w:sz w:val="24"/>
          <w:szCs w:val="24"/>
        </w:rPr>
        <w:t>1.</w:t>
      </w:r>
      <w:r w:rsidR="00C573B7">
        <w:rPr>
          <w:rFonts w:ascii="Calibri" w:hAnsi="Calibri" w:cs="Calibri"/>
          <w:b/>
          <w:sz w:val="24"/>
          <w:szCs w:val="24"/>
        </w:rPr>
        <w:t>238</w:t>
      </w:r>
      <w:r w:rsidR="00A90BC8">
        <w:rPr>
          <w:rFonts w:ascii="Calibri" w:hAnsi="Calibri" w:cs="Calibri"/>
          <w:b/>
          <w:sz w:val="24"/>
          <w:szCs w:val="24"/>
          <w:lang w:val="mk-MK"/>
        </w:rPr>
        <w:t>.</w:t>
      </w:r>
      <w:r w:rsidR="00C416F1">
        <w:rPr>
          <w:rFonts w:ascii="Calibri" w:hAnsi="Calibri" w:cs="Calibri"/>
          <w:b/>
          <w:sz w:val="24"/>
          <w:szCs w:val="24"/>
        </w:rPr>
        <w:t>095</w:t>
      </w:r>
      <w:r w:rsidR="00A90BC8">
        <w:rPr>
          <w:rFonts w:ascii="Calibri" w:hAnsi="Calibri" w:cs="Calibri"/>
          <w:b/>
          <w:sz w:val="24"/>
          <w:szCs w:val="24"/>
          <w:lang w:val="mk-MK"/>
        </w:rPr>
        <w:t>,00</w:t>
      </w:r>
      <w:r w:rsidR="00BB5FB6">
        <w:rPr>
          <w:rFonts w:ascii="Calibri" w:hAnsi="Calibri" w:cs="Calibri"/>
          <w:b/>
          <w:sz w:val="24"/>
          <w:szCs w:val="24"/>
        </w:rPr>
        <w:t xml:space="preserve"> </w:t>
      </w:r>
      <w:r w:rsidRPr="00716E43">
        <w:rPr>
          <w:rFonts w:ascii="Calibri" w:hAnsi="Calibri" w:cs="Calibri"/>
          <w:b/>
          <w:sz w:val="24"/>
          <w:szCs w:val="24"/>
          <w:lang w:val="mk-MK"/>
        </w:rPr>
        <w:t xml:space="preserve">ден  </w:t>
      </w:r>
    </w:p>
    <w:p w14:paraId="1FF1003D" w14:textId="339CF501" w:rsidR="006E77DD"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b/>
          <w:sz w:val="24"/>
          <w:szCs w:val="24"/>
          <w:lang w:val="mk-MK"/>
        </w:rPr>
        <w:t>ДДВ 5%</w:t>
      </w:r>
      <w:r w:rsidRPr="00716E43">
        <w:rPr>
          <w:rFonts w:ascii="Calibri" w:hAnsi="Calibri" w:cs="Calibri"/>
          <w:b/>
          <w:sz w:val="24"/>
          <w:szCs w:val="24"/>
          <w:lang w:val="mk-MK"/>
        </w:rPr>
        <w:tab/>
      </w:r>
      <w:r w:rsidR="00A90BC8">
        <w:rPr>
          <w:rFonts w:ascii="Calibri" w:hAnsi="Calibri" w:cs="Calibri"/>
          <w:b/>
          <w:sz w:val="24"/>
          <w:szCs w:val="24"/>
          <w:lang w:val="mk-MK"/>
        </w:rPr>
        <w:t xml:space="preserve">            </w:t>
      </w:r>
      <w:r w:rsidR="00C573B7">
        <w:rPr>
          <w:rFonts w:ascii="Calibri" w:hAnsi="Calibri" w:cs="Calibri"/>
          <w:b/>
          <w:sz w:val="24"/>
          <w:szCs w:val="24"/>
        </w:rPr>
        <w:t>61.905</w:t>
      </w:r>
      <w:r w:rsidRPr="00716E43">
        <w:rPr>
          <w:rFonts w:ascii="Calibri" w:hAnsi="Calibri" w:cs="Calibri"/>
          <w:b/>
          <w:sz w:val="24"/>
          <w:szCs w:val="24"/>
          <w:lang w:val="mk-MK"/>
        </w:rPr>
        <w:t>,00 ден</w:t>
      </w:r>
    </w:p>
    <w:p w14:paraId="7BA2ED70" w14:textId="034D4A4E" w:rsidR="00EC78F6" w:rsidRPr="0048015B" w:rsidRDefault="00A87325" w:rsidP="00A90BC8">
      <w:pPr>
        <w:spacing w:after="0" w:line="240" w:lineRule="auto"/>
        <w:ind w:right="1134"/>
        <w:jc w:val="both"/>
        <w:rPr>
          <w:rFonts w:ascii="Calibri" w:hAnsi="Calibri" w:cs="Calibri"/>
          <w:b/>
          <w:sz w:val="24"/>
          <w:szCs w:val="24"/>
        </w:rPr>
      </w:pP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b/>
          <w:sz w:val="24"/>
          <w:szCs w:val="24"/>
          <w:lang w:val="mk-MK"/>
        </w:rPr>
        <w:t xml:space="preserve">Се вкупно:      </w:t>
      </w:r>
      <w:r w:rsidR="00A90BC8">
        <w:rPr>
          <w:rFonts w:ascii="Calibri" w:hAnsi="Calibri" w:cs="Calibri"/>
          <w:b/>
          <w:sz w:val="24"/>
          <w:szCs w:val="24"/>
          <w:lang w:val="mk-MK"/>
        </w:rPr>
        <w:t xml:space="preserve">       </w:t>
      </w:r>
      <w:r w:rsidR="00C416F1">
        <w:rPr>
          <w:rFonts w:ascii="Calibri" w:hAnsi="Calibri" w:cs="Calibri"/>
          <w:b/>
          <w:sz w:val="24"/>
          <w:szCs w:val="24"/>
        </w:rPr>
        <w:t>1.300.000</w:t>
      </w:r>
      <w:r w:rsidRPr="00716E43">
        <w:rPr>
          <w:rFonts w:ascii="Calibri" w:hAnsi="Calibri" w:cs="Calibri"/>
          <w:b/>
          <w:sz w:val="24"/>
          <w:szCs w:val="24"/>
          <w:lang w:val="mk-MK"/>
        </w:rPr>
        <w:t>,00 ден</w:t>
      </w:r>
    </w:p>
    <w:p w14:paraId="347BD441" w14:textId="127B7AC7" w:rsidR="00EC78F6" w:rsidRPr="00C416F1" w:rsidRDefault="00C416F1" w:rsidP="00CD2312">
      <w:pPr>
        <w:spacing w:after="0" w:line="240" w:lineRule="auto"/>
        <w:jc w:val="both"/>
        <w:rPr>
          <w:rFonts w:ascii="Calibri" w:hAnsi="Calibri" w:cs="Calibri"/>
          <w:b/>
          <w:sz w:val="24"/>
          <w:szCs w:val="24"/>
        </w:rPr>
      </w:pPr>
      <w:r>
        <w:rPr>
          <w:rFonts w:ascii="Calibri" w:hAnsi="Calibri" w:cs="Calibri"/>
          <w:b/>
          <w:sz w:val="24"/>
          <w:szCs w:val="24"/>
        </w:rPr>
        <w:t>.</w:t>
      </w:r>
    </w:p>
    <w:p w14:paraId="0D8A911E" w14:textId="77777777" w:rsidR="006D7FA6" w:rsidRDefault="006D7FA6" w:rsidP="00716E43">
      <w:pPr>
        <w:spacing w:after="0" w:line="240" w:lineRule="auto"/>
        <w:jc w:val="center"/>
        <w:rPr>
          <w:rFonts w:ascii="Calibri" w:hAnsi="Calibri" w:cs="Calibri"/>
          <w:b/>
          <w:sz w:val="24"/>
          <w:szCs w:val="24"/>
          <w:lang w:val="mk-MK"/>
        </w:rPr>
      </w:pPr>
    </w:p>
    <w:p w14:paraId="17EDD4AA" w14:textId="77777777" w:rsidR="00A87325" w:rsidRPr="00716E43" w:rsidRDefault="00A87325" w:rsidP="00716E43">
      <w:pPr>
        <w:spacing w:after="0" w:line="240" w:lineRule="auto"/>
        <w:jc w:val="center"/>
        <w:rPr>
          <w:rFonts w:ascii="Calibri" w:hAnsi="Calibri" w:cs="Calibri"/>
          <w:b/>
          <w:sz w:val="24"/>
          <w:szCs w:val="24"/>
          <w:lang w:val="mk-MK"/>
        </w:rPr>
      </w:pPr>
      <w:r w:rsidRPr="00716E43">
        <w:rPr>
          <w:rFonts w:ascii="Calibri" w:hAnsi="Calibri" w:cs="Calibri"/>
          <w:b/>
          <w:sz w:val="24"/>
          <w:szCs w:val="24"/>
          <w:lang w:val="mk-MK"/>
        </w:rPr>
        <w:t>ИЗВОРИ  ЗА  ФИНАНСИРАЊЕ  НА  ПРОГРАМАТА</w:t>
      </w:r>
    </w:p>
    <w:p w14:paraId="1A042A0B" w14:textId="77777777" w:rsidR="00A87325" w:rsidRPr="00716E43" w:rsidRDefault="00A87325" w:rsidP="00716E43">
      <w:pPr>
        <w:spacing w:after="0" w:line="240" w:lineRule="auto"/>
        <w:jc w:val="both"/>
        <w:rPr>
          <w:rFonts w:ascii="Calibri" w:hAnsi="Calibri" w:cs="Calibri"/>
          <w:b/>
          <w:sz w:val="24"/>
          <w:szCs w:val="24"/>
          <w:lang w:val="mk-MK"/>
        </w:rPr>
      </w:pPr>
    </w:p>
    <w:p w14:paraId="2CCDA8E3" w14:textId="77777777" w:rsidR="006D7FA6" w:rsidRDefault="00A87325" w:rsidP="006D7FA6">
      <w:pPr>
        <w:spacing w:after="0" w:line="240" w:lineRule="auto"/>
        <w:ind w:firstLine="720"/>
        <w:jc w:val="both"/>
        <w:rPr>
          <w:rFonts w:ascii="Calibri" w:hAnsi="Calibri" w:cs="Calibri"/>
          <w:sz w:val="24"/>
          <w:szCs w:val="24"/>
          <w:lang w:val="mk-MK"/>
        </w:rPr>
      </w:pPr>
      <w:r w:rsidRPr="00716E43">
        <w:rPr>
          <w:rFonts w:ascii="Calibri" w:hAnsi="Calibri" w:cs="Calibri"/>
          <w:sz w:val="24"/>
          <w:szCs w:val="24"/>
          <w:lang w:val="mk-MK"/>
        </w:rPr>
        <w:t xml:space="preserve">Потребните средства за финансирање на работите предвидени во Програмата ќе </w:t>
      </w:r>
    </w:p>
    <w:p w14:paraId="68D4CB7A" w14:textId="77777777" w:rsidR="007B7766" w:rsidRDefault="00A87325" w:rsidP="006D7FA6">
      <w:pPr>
        <w:spacing w:after="0" w:line="240" w:lineRule="auto"/>
        <w:jc w:val="both"/>
        <w:rPr>
          <w:rFonts w:ascii="Calibri" w:hAnsi="Calibri" w:cs="Calibri"/>
          <w:sz w:val="24"/>
          <w:szCs w:val="24"/>
          <w:lang w:val="mk-MK"/>
        </w:rPr>
      </w:pPr>
      <w:r w:rsidRPr="00716E43">
        <w:rPr>
          <w:rFonts w:ascii="Calibri" w:hAnsi="Calibri" w:cs="Calibri"/>
          <w:sz w:val="24"/>
          <w:szCs w:val="24"/>
          <w:lang w:val="mk-MK"/>
        </w:rPr>
        <w:t>бидат обезбедени  од:</w:t>
      </w:r>
    </w:p>
    <w:p w14:paraId="468EFE4E" w14:textId="77777777" w:rsidR="006D7FA6" w:rsidRPr="00716E43" w:rsidRDefault="006D7FA6" w:rsidP="006D7FA6">
      <w:pPr>
        <w:spacing w:after="0" w:line="240" w:lineRule="auto"/>
        <w:jc w:val="both"/>
        <w:rPr>
          <w:rFonts w:ascii="Calibri" w:hAnsi="Calibri" w:cs="Calibri"/>
          <w:sz w:val="24"/>
          <w:szCs w:val="24"/>
          <w:lang w:val="mk-MK"/>
        </w:rPr>
      </w:pPr>
    </w:p>
    <w:tbl>
      <w:tblPr>
        <w:tblStyle w:val="TableGrid"/>
        <w:tblW w:w="0" w:type="auto"/>
        <w:tblLook w:val="04A0" w:firstRow="1" w:lastRow="0" w:firstColumn="1" w:lastColumn="0" w:noHBand="0" w:noVBand="1"/>
      </w:tblPr>
      <w:tblGrid>
        <w:gridCol w:w="1008"/>
        <w:gridCol w:w="3060"/>
        <w:gridCol w:w="5220"/>
      </w:tblGrid>
      <w:tr w:rsidR="00162F88" w:rsidRPr="00716E43" w14:paraId="5B9EA273" w14:textId="77777777" w:rsidTr="0073625B">
        <w:tc>
          <w:tcPr>
            <w:tcW w:w="1008" w:type="dxa"/>
          </w:tcPr>
          <w:p w14:paraId="76BEE141" w14:textId="77777777" w:rsidR="00162F88" w:rsidRPr="00716E43" w:rsidRDefault="00162F88" w:rsidP="00716E43">
            <w:pPr>
              <w:jc w:val="center"/>
              <w:rPr>
                <w:rFonts w:ascii="Calibri" w:hAnsi="Calibri" w:cs="Calibri"/>
                <w:sz w:val="24"/>
                <w:szCs w:val="24"/>
                <w:lang w:val="mk-MK"/>
              </w:rPr>
            </w:pPr>
            <w:r w:rsidRPr="00716E43">
              <w:rPr>
                <w:rFonts w:ascii="Calibri" w:hAnsi="Calibri" w:cs="Calibri"/>
                <w:sz w:val="24"/>
                <w:szCs w:val="24"/>
                <w:lang w:val="mk-MK"/>
              </w:rPr>
              <w:t>Ред.бр.</w:t>
            </w:r>
          </w:p>
        </w:tc>
        <w:tc>
          <w:tcPr>
            <w:tcW w:w="3060" w:type="dxa"/>
          </w:tcPr>
          <w:p w14:paraId="13D48289" w14:textId="77777777" w:rsidR="00162F88" w:rsidRPr="00716E43" w:rsidRDefault="00162F88" w:rsidP="00716E43">
            <w:pPr>
              <w:jc w:val="center"/>
              <w:rPr>
                <w:rFonts w:ascii="Calibri" w:hAnsi="Calibri" w:cs="Calibri"/>
                <w:sz w:val="24"/>
                <w:szCs w:val="24"/>
                <w:lang w:val="mk-MK"/>
              </w:rPr>
            </w:pPr>
            <w:r w:rsidRPr="00716E43">
              <w:rPr>
                <w:rFonts w:ascii="Calibri" w:hAnsi="Calibri" w:cs="Calibri"/>
                <w:sz w:val="24"/>
                <w:szCs w:val="24"/>
                <w:lang w:val="mk-MK"/>
              </w:rPr>
              <w:t>Извор за финансирање</w:t>
            </w:r>
          </w:p>
        </w:tc>
        <w:tc>
          <w:tcPr>
            <w:tcW w:w="5220" w:type="dxa"/>
          </w:tcPr>
          <w:p w14:paraId="5AA0886D" w14:textId="77777777" w:rsidR="00162F88" w:rsidRPr="00716E43" w:rsidRDefault="00162F88" w:rsidP="00716E43">
            <w:pPr>
              <w:jc w:val="center"/>
              <w:rPr>
                <w:rFonts w:ascii="Calibri" w:hAnsi="Calibri" w:cs="Calibri"/>
                <w:sz w:val="24"/>
                <w:szCs w:val="24"/>
                <w:lang w:val="mk-MK"/>
              </w:rPr>
            </w:pPr>
            <w:r w:rsidRPr="00716E43">
              <w:rPr>
                <w:rFonts w:ascii="Calibri" w:hAnsi="Calibri" w:cs="Calibri"/>
                <w:sz w:val="24"/>
                <w:szCs w:val="24"/>
                <w:lang w:val="mk-MK"/>
              </w:rPr>
              <w:t>Износ ( денари ) с</w:t>
            </w:r>
            <w:r w:rsidR="000C07DA" w:rsidRPr="00716E43">
              <w:rPr>
                <w:rFonts w:ascii="Calibri" w:hAnsi="Calibri" w:cs="Calibri"/>
                <w:sz w:val="24"/>
                <w:szCs w:val="24"/>
                <w:lang w:val="mk-MK"/>
              </w:rPr>
              <w:t>о додаден ДДВ 5%</w:t>
            </w:r>
          </w:p>
        </w:tc>
      </w:tr>
      <w:tr w:rsidR="00162F88" w:rsidRPr="00716E43" w14:paraId="166F168D" w14:textId="77777777" w:rsidTr="0073625B">
        <w:tc>
          <w:tcPr>
            <w:tcW w:w="1008" w:type="dxa"/>
          </w:tcPr>
          <w:p w14:paraId="6FCB0259" w14:textId="77777777" w:rsidR="00162F88" w:rsidRPr="00716E43" w:rsidRDefault="000C07DA" w:rsidP="00716E43">
            <w:pPr>
              <w:jc w:val="center"/>
              <w:rPr>
                <w:rFonts w:ascii="Calibri" w:hAnsi="Calibri" w:cs="Calibri"/>
                <w:sz w:val="24"/>
                <w:szCs w:val="24"/>
                <w:lang w:val="mk-MK"/>
              </w:rPr>
            </w:pPr>
            <w:r w:rsidRPr="00716E43">
              <w:rPr>
                <w:rFonts w:ascii="Calibri" w:hAnsi="Calibri" w:cs="Calibri"/>
                <w:sz w:val="24"/>
                <w:szCs w:val="24"/>
                <w:lang w:val="mk-MK"/>
              </w:rPr>
              <w:t>1.</w:t>
            </w:r>
          </w:p>
        </w:tc>
        <w:tc>
          <w:tcPr>
            <w:tcW w:w="3060" w:type="dxa"/>
          </w:tcPr>
          <w:p w14:paraId="5A25F1BD" w14:textId="77777777" w:rsidR="00162F88" w:rsidRPr="00716E43" w:rsidRDefault="000C07DA" w:rsidP="00716E43">
            <w:pPr>
              <w:jc w:val="both"/>
              <w:rPr>
                <w:rFonts w:ascii="Calibri" w:hAnsi="Calibri" w:cs="Calibri"/>
                <w:sz w:val="24"/>
                <w:szCs w:val="24"/>
                <w:lang w:val="mk-MK"/>
              </w:rPr>
            </w:pPr>
            <w:r w:rsidRPr="00716E43">
              <w:rPr>
                <w:rFonts w:ascii="Calibri" w:hAnsi="Calibri" w:cs="Calibri"/>
                <w:sz w:val="24"/>
                <w:szCs w:val="24"/>
                <w:lang w:val="mk-MK"/>
              </w:rPr>
              <w:t>Од корисници на услуги :</w:t>
            </w:r>
          </w:p>
          <w:p w14:paraId="7CB7BE97" w14:textId="77777777" w:rsidR="000C07DA" w:rsidRPr="00716E43" w:rsidRDefault="000C07DA" w:rsidP="00716E43">
            <w:pPr>
              <w:jc w:val="both"/>
              <w:rPr>
                <w:rFonts w:ascii="Calibri" w:hAnsi="Calibri" w:cs="Calibri"/>
                <w:sz w:val="24"/>
                <w:szCs w:val="24"/>
                <w:lang w:val="mk-MK"/>
              </w:rPr>
            </w:pPr>
            <w:r w:rsidRPr="00716E43">
              <w:rPr>
                <w:rFonts w:ascii="Calibri" w:hAnsi="Calibri" w:cs="Calibri"/>
                <w:sz w:val="24"/>
                <w:szCs w:val="24"/>
                <w:lang w:val="mk-MK"/>
              </w:rPr>
              <w:t>-домаќинства:</w:t>
            </w:r>
          </w:p>
          <w:p w14:paraId="3017AC61" w14:textId="77777777" w:rsidR="00DD3CE3" w:rsidRPr="00716E43" w:rsidRDefault="000C07DA" w:rsidP="006D7FA6">
            <w:pPr>
              <w:jc w:val="both"/>
              <w:rPr>
                <w:rFonts w:ascii="Calibri" w:hAnsi="Calibri" w:cs="Calibri"/>
                <w:sz w:val="24"/>
                <w:szCs w:val="24"/>
                <w:lang w:val="mk-MK"/>
              </w:rPr>
            </w:pPr>
            <w:r w:rsidRPr="00716E43">
              <w:rPr>
                <w:rFonts w:ascii="Calibri" w:hAnsi="Calibri" w:cs="Calibri"/>
                <w:sz w:val="24"/>
                <w:szCs w:val="24"/>
                <w:lang w:val="mk-MK"/>
              </w:rPr>
              <w:t>-правни лица :</w:t>
            </w:r>
          </w:p>
        </w:tc>
        <w:tc>
          <w:tcPr>
            <w:tcW w:w="5220" w:type="dxa"/>
          </w:tcPr>
          <w:p w14:paraId="173CD317" w14:textId="77777777" w:rsidR="00162F88" w:rsidRPr="00716E43" w:rsidRDefault="00162F88" w:rsidP="00716E43">
            <w:pPr>
              <w:jc w:val="both"/>
              <w:rPr>
                <w:rFonts w:ascii="Calibri" w:hAnsi="Calibri" w:cs="Calibri"/>
                <w:b/>
                <w:sz w:val="24"/>
                <w:szCs w:val="24"/>
                <w:lang w:val="mk-MK"/>
              </w:rPr>
            </w:pPr>
          </w:p>
          <w:p w14:paraId="137AE8A2" w14:textId="77777777" w:rsidR="000C07DA" w:rsidRPr="00716E43" w:rsidRDefault="0073134C" w:rsidP="00716E43">
            <w:pPr>
              <w:jc w:val="both"/>
              <w:rPr>
                <w:rFonts w:ascii="Calibri" w:hAnsi="Calibri" w:cs="Calibri"/>
                <w:sz w:val="24"/>
                <w:szCs w:val="24"/>
                <w:lang w:val="mk-MK"/>
              </w:rPr>
            </w:pPr>
            <w:r>
              <w:rPr>
                <w:rFonts w:ascii="Calibri" w:hAnsi="Calibri" w:cs="Calibri"/>
                <w:sz w:val="24"/>
                <w:szCs w:val="24"/>
              </w:rPr>
              <w:t xml:space="preserve">                                                                        </w:t>
            </w:r>
            <w:r w:rsidR="000C07DA" w:rsidRPr="00716E43">
              <w:rPr>
                <w:rFonts w:ascii="Calibri" w:hAnsi="Calibri" w:cs="Calibri"/>
                <w:sz w:val="24"/>
                <w:szCs w:val="24"/>
                <w:lang w:val="mk-MK"/>
              </w:rPr>
              <w:t>344.232,00</w:t>
            </w:r>
          </w:p>
          <w:p w14:paraId="6D3B4912" w14:textId="77777777" w:rsidR="000C07DA" w:rsidRPr="00716E43" w:rsidRDefault="000C07DA" w:rsidP="00716E43">
            <w:pPr>
              <w:jc w:val="both"/>
              <w:rPr>
                <w:rFonts w:ascii="Calibri" w:hAnsi="Calibri" w:cs="Calibri"/>
                <w:b/>
                <w:sz w:val="24"/>
                <w:szCs w:val="24"/>
                <w:lang w:val="mk-MK"/>
              </w:rPr>
            </w:pPr>
            <w:r w:rsidRPr="00716E43">
              <w:rPr>
                <w:rFonts w:ascii="Calibri" w:hAnsi="Calibri" w:cs="Calibri"/>
                <w:sz w:val="24"/>
                <w:szCs w:val="24"/>
                <w:lang w:val="mk-MK"/>
              </w:rPr>
              <w:t xml:space="preserve">                                                                        609.768,00</w:t>
            </w:r>
          </w:p>
        </w:tc>
      </w:tr>
      <w:tr w:rsidR="00162F88" w:rsidRPr="00716E43" w14:paraId="5EF99259" w14:textId="77777777" w:rsidTr="0073625B">
        <w:tc>
          <w:tcPr>
            <w:tcW w:w="1008" w:type="dxa"/>
          </w:tcPr>
          <w:p w14:paraId="3EC0DEFD" w14:textId="77777777" w:rsidR="00162F88" w:rsidRPr="00716E43" w:rsidRDefault="000C07DA" w:rsidP="00716E43">
            <w:pPr>
              <w:jc w:val="center"/>
              <w:rPr>
                <w:rFonts w:ascii="Calibri" w:hAnsi="Calibri" w:cs="Calibri"/>
                <w:sz w:val="24"/>
                <w:szCs w:val="24"/>
                <w:lang w:val="mk-MK"/>
              </w:rPr>
            </w:pPr>
            <w:r w:rsidRPr="00716E43">
              <w:rPr>
                <w:rFonts w:ascii="Calibri" w:hAnsi="Calibri" w:cs="Calibri"/>
                <w:sz w:val="24"/>
                <w:szCs w:val="24"/>
                <w:lang w:val="mk-MK"/>
              </w:rPr>
              <w:t>2.</w:t>
            </w:r>
          </w:p>
        </w:tc>
        <w:tc>
          <w:tcPr>
            <w:tcW w:w="3060" w:type="dxa"/>
          </w:tcPr>
          <w:p w14:paraId="0837597E" w14:textId="77777777" w:rsidR="00DD3CE3" w:rsidRPr="00716E43" w:rsidRDefault="00B553BB" w:rsidP="006D7FA6">
            <w:pPr>
              <w:jc w:val="both"/>
              <w:rPr>
                <w:rFonts w:ascii="Calibri" w:hAnsi="Calibri" w:cs="Calibri"/>
                <w:sz w:val="24"/>
                <w:szCs w:val="24"/>
                <w:lang w:val="mk-MK"/>
              </w:rPr>
            </w:pPr>
            <w:r w:rsidRPr="00716E43">
              <w:rPr>
                <w:rFonts w:ascii="Calibri" w:hAnsi="Calibri" w:cs="Calibri"/>
                <w:sz w:val="24"/>
                <w:szCs w:val="24"/>
                <w:lang w:val="mk-MK"/>
              </w:rPr>
              <w:t>Буџет на општината</w:t>
            </w:r>
          </w:p>
        </w:tc>
        <w:tc>
          <w:tcPr>
            <w:tcW w:w="5220" w:type="dxa"/>
          </w:tcPr>
          <w:p w14:paraId="4E70F87C" w14:textId="6F2D4CB2" w:rsidR="00162F88" w:rsidRPr="00685B10" w:rsidRDefault="00685B10" w:rsidP="00716E43">
            <w:pPr>
              <w:jc w:val="both"/>
              <w:rPr>
                <w:rFonts w:ascii="Calibri" w:hAnsi="Calibri" w:cs="Calibri"/>
                <w:bCs/>
                <w:sz w:val="24"/>
                <w:szCs w:val="24"/>
                <w:lang w:val="mk-MK"/>
              </w:rPr>
            </w:pPr>
            <w:r>
              <w:rPr>
                <w:rFonts w:ascii="Calibri" w:hAnsi="Calibri" w:cs="Calibri"/>
                <w:bCs/>
                <w:sz w:val="24"/>
                <w:szCs w:val="24"/>
                <w:lang w:val="mk-MK"/>
              </w:rPr>
              <w:t xml:space="preserve">                                                                        346.000,00</w:t>
            </w:r>
          </w:p>
        </w:tc>
      </w:tr>
      <w:tr w:rsidR="00162F88" w:rsidRPr="00716E43" w14:paraId="1FD485D8" w14:textId="77777777" w:rsidTr="0073625B">
        <w:tc>
          <w:tcPr>
            <w:tcW w:w="1008" w:type="dxa"/>
          </w:tcPr>
          <w:p w14:paraId="2770505A" w14:textId="77777777" w:rsidR="00162F88" w:rsidRPr="00716E43" w:rsidRDefault="000C07DA" w:rsidP="00716E43">
            <w:pPr>
              <w:jc w:val="center"/>
              <w:rPr>
                <w:rFonts w:ascii="Calibri" w:hAnsi="Calibri" w:cs="Calibri"/>
                <w:sz w:val="24"/>
                <w:szCs w:val="24"/>
                <w:lang w:val="mk-MK"/>
              </w:rPr>
            </w:pPr>
            <w:r w:rsidRPr="00716E43">
              <w:rPr>
                <w:rFonts w:ascii="Calibri" w:hAnsi="Calibri" w:cs="Calibri"/>
                <w:sz w:val="24"/>
                <w:szCs w:val="24"/>
                <w:lang w:val="mk-MK"/>
              </w:rPr>
              <w:t>3.</w:t>
            </w:r>
          </w:p>
        </w:tc>
        <w:tc>
          <w:tcPr>
            <w:tcW w:w="3060" w:type="dxa"/>
          </w:tcPr>
          <w:p w14:paraId="1AC75561" w14:textId="77777777" w:rsidR="00162F88" w:rsidRPr="00716E43" w:rsidRDefault="00B553BB" w:rsidP="00716E43">
            <w:pPr>
              <w:jc w:val="both"/>
              <w:rPr>
                <w:rFonts w:ascii="Calibri" w:hAnsi="Calibri" w:cs="Calibri"/>
                <w:sz w:val="24"/>
                <w:szCs w:val="24"/>
                <w:lang w:val="mk-MK"/>
              </w:rPr>
            </w:pPr>
            <w:r w:rsidRPr="00716E43">
              <w:rPr>
                <w:rFonts w:ascii="Calibri" w:hAnsi="Calibri" w:cs="Calibri"/>
                <w:sz w:val="24"/>
                <w:szCs w:val="24"/>
                <w:lang w:val="mk-MK"/>
              </w:rPr>
              <w:t>Од  прекршочни казни</w:t>
            </w:r>
          </w:p>
          <w:p w14:paraId="6C23250E" w14:textId="77777777" w:rsidR="00DD3CE3" w:rsidRPr="00716E43" w:rsidRDefault="00B553BB" w:rsidP="006D7FA6">
            <w:pPr>
              <w:jc w:val="both"/>
              <w:rPr>
                <w:rFonts w:ascii="Calibri" w:hAnsi="Calibri" w:cs="Calibri"/>
                <w:sz w:val="24"/>
                <w:szCs w:val="24"/>
                <w:lang w:val="mk-MK"/>
              </w:rPr>
            </w:pPr>
            <w:r w:rsidRPr="00716E43">
              <w:rPr>
                <w:rFonts w:ascii="Calibri" w:hAnsi="Calibri" w:cs="Calibri"/>
                <w:sz w:val="24"/>
                <w:szCs w:val="24"/>
                <w:lang w:val="mk-MK"/>
              </w:rPr>
              <w:t>(општокорисна работа)</w:t>
            </w:r>
          </w:p>
        </w:tc>
        <w:tc>
          <w:tcPr>
            <w:tcW w:w="5220" w:type="dxa"/>
          </w:tcPr>
          <w:p w14:paraId="1B517A7B" w14:textId="77777777" w:rsidR="00162F88" w:rsidRPr="00716E43" w:rsidRDefault="00162F88" w:rsidP="00716E43">
            <w:pPr>
              <w:jc w:val="both"/>
              <w:rPr>
                <w:rFonts w:ascii="Calibri" w:hAnsi="Calibri" w:cs="Calibri"/>
                <w:b/>
                <w:sz w:val="24"/>
                <w:szCs w:val="24"/>
                <w:lang w:val="mk-MK"/>
              </w:rPr>
            </w:pPr>
          </w:p>
        </w:tc>
      </w:tr>
      <w:tr w:rsidR="00162F88" w:rsidRPr="00716E43" w14:paraId="757D48E1" w14:textId="77777777" w:rsidTr="0073625B">
        <w:tc>
          <w:tcPr>
            <w:tcW w:w="1008" w:type="dxa"/>
          </w:tcPr>
          <w:p w14:paraId="371F7C0C" w14:textId="77777777" w:rsidR="00162F88" w:rsidRPr="00716E43" w:rsidRDefault="000C07DA" w:rsidP="00716E43">
            <w:pPr>
              <w:jc w:val="center"/>
              <w:rPr>
                <w:rFonts w:ascii="Calibri" w:hAnsi="Calibri" w:cs="Calibri"/>
                <w:sz w:val="24"/>
                <w:szCs w:val="24"/>
                <w:lang w:val="mk-MK"/>
              </w:rPr>
            </w:pPr>
            <w:r w:rsidRPr="00716E43">
              <w:rPr>
                <w:rFonts w:ascii="Calibri" w:hAnsi="Calibri" w:cs="Calibri"/>
                <w:sz w:val="24"/>
                <w:szCs w:val="24"/>
                <w:lang w:val="mk-MK"/>
              </w:rPr>
              <w:t>4.</w:t>
            </w:r>
          </w:p>
        </w:tc>
        <w:tc>
          <w:tcPr>
            <w:tcW w:w="3060" w:type="dxa"/>
          </w:tcPr>
          <w:p w14:paraId="4DE6A443" w14:textId="77777777" w:rsidR="00162F88" w:rsidRPr="00716E43" w:rsidRDefault="00B553BB" w:rsidP="00716E43">
            <w:pPr>
              <w:jc w:val="both"/>
              <w:rPr>
                <w:rFonts w:ascii="Calibri" w:hAnsi="Calibri" w:cs="Calibri"/>
                <w:sz w:val="24"/>
                <w:szCs w:val="24"/>
                <w:lang w:val="mk-MK"/>
              </w:rPr>
            </w:pPr>
            <w:r w:rsidRPr="00716E43">
              <w:rPr>
                <w:rFonts w:ascii="Calibri" w:hAnsi="Calibri" w:cs="Calibri"/>
                <w:sz w:val="24"/>
                <w:szCs w:val="24"/>
                <w:lang w:val="mk-MK"/>
              </w:rPr>
              <w:t>Од донации</w:t>
            </w:r>
          </w:p>
          <w:p w14:paraId="24387841" w14:textId="77777777" w:rsidR="00DD3CE3" w:rsidRPr="00716E43" w:rsidRDefault="00B553BB" w:rsidP="006D7FA6">
            <w:pPr>
              <w:jc w:val="both"/>
              <w:rPr>
                <w:rFonts w:ascii="Calibri" w:hAnsi="Calibri" w:cs="Calibri"/>
                <w:sz w:val="24"/>
                <w:szCs w:val="24"/>
                <w:lang w:val="mk-MK"/>
              </w:rPr>
            </w:pPr>
            <w:r w:rsidRPr="00716E43">
              <w:rPr>
                <w:rFonts w:ascii="Calibri" w:hAnsi="Calibri" w:cs="Calibri"/>
                <w:sz w:val="24"/>
                <w:szCs w:val="24"/>
                <w:lang w:val="mk-MK"/>
              </w:rPr>
              <w:t>(контејнери, канти за смет)</w:t>
            </w:r>
          </w:p>
        </w:tc>
        <w:tc>
          <w:tcPr>
            <w:tcW w:w="5220" w:type="dxa"/>
          </w:tcPr>
          <w:p w14:paraId="256A2E41" w14:textId="77777777" w:rsidR="00162F88" w:rsidRPr="00716E43" w:rsidRDefault="00162F88" w:rsidP="00716E43">
            <w:pPr>
              <w:jc w:val="both"/>
              <w:rPr>
                <w:rFonts w:ascii="Calibri" w:hAnsi="Calibri" w:cs="Calibri"/>
                <w:b/>
                <w:sz w:val="24"/>
                <w:szCs w:val="24"/>
                <w:lang w:val="mk-MK"/>
              </w:rPr>
            </w:pPr>
          </w:p>
        </w:tc>
      </w:tr>
      <w:tr w:rsidR="00162F88" w:rsidRPr="00716E43" w14:paraId="183D4EC9" w14:textId="77777777" w:rsidTr="0073625B">
        <w:tc>
          <w:tcPr>
            <w:tcW w:w="1008" w:type="dxa"/>
          </w:tcPr>
          <w:p w14:paraId="6261D4B3" w14:textId="77777777" w:rsidR="00162F88" w:rsidRPr="00716E43" w:rsidRDefault="00162F88" w:rsidP="00716E43">
            <w:pPr>
              <w:jc w:val="center"/>
              <w:rPr>
                <w:rFonts w:ascii="Calibri" w:hAnsi="Calibri" w:cs="Calibri"/>
                <w:sz w:val="24"/>
                <w:szCs w:val="24"/>
                <w:lang w:val="mk-MK"/>
              </w:rPr>
            </w:pPr>
          </w:p>
        </w:tc>
        <w:tc>
          <w:tcPr>
            <w:tcW w:w="3060" w:type="dxa"/>
          </w:tcPr>
          <w:p w14:paraId="5E29C5B2" w14:textId="77777777" w:rsidR="00DD3CE3" w:rsidRPr="00716E43" w:rsidRDefault="00B553BB" w:rsidP="006D7FA6">
            <w:pPr>
              <w:jc w:val="both"/>
              <w:rPr>
                <w:rFonts w:ascii="Calibri" w:hAnsi="Calibri" w:cs="Calibri"/>
                <w:b/>
                <w:sz w:val="24"/>
                <w:szCs w:val="24"/>
                <w:lang w:val="mk-MK"/>
              </w:rPr>
            </w:pPr>
            <w:r w:rsidRPr="00716E43">
              <w:rPr>
                <w:rFonts w:ascii="Calibri" w:hAnsi="Calibri" w:cs="Calibri"/>
                <w:b/>
                <w:sz w:val="24"/>
                <w:szCs w:val="24"/>
                <w:lang w:val="mk-MK"/>
              </w:rPr>
              <w:t>Вкупно:</w:t>
            </w:r>
          </w:p>
        </w:tc>
        <w:tc>
          <w:tcPr>
            <w:tcW w:w="5220" w:type="dxa"/>
          </w:tcPr>
          <w:p w14:paraId="0392225F" w14:textId="156714F9" w:rsidR="00162F88" w:rsidRPr="00716E43" w:rsidRDefault="00685B10" w:rsidP="00716E43">
            <w:pPr>
              <w:jc w:val="both"/>
              <w:rPr>
                <w:rFonts w:ascii="Calibri" w:hAnsi="Calibri" w:cs="Calibri"/>
                <w:b/>
                <w:sz w:val="24"/>
                <w:szCs w:val="24"/>
                <w:lang w:val="mk-MK"/>
              </w:rPr>
            </w:pPr>
            <w:r>
              <w:rPr>
                <w:rFonts w:ascii="Calibri" w:hAnsi="Calibri" w:cs="Calibri"/>
                <w:b/>
                <w:sz w:val="24"/>
                <w:szCs w:val="24"/>
                <w:lang w:val="mk-MK"/>
              </w:rPr>
              <w:t xml:space="preserve">                                                          1.300.000 д</w:t>
            </w:r>
            <w:r w:rsidR="00B553BB" w:rsidRPr="00716E43">
              <w:rPr>
                <w:rFonts w:ascii="Calibri" w:hAnsi="Calibri" w:cs="Calibri"/>
                <w:b/>
                <w:sz w:val="24"/>
                <w:szCs w:val="24"/>
                <w:lang w:val="mk-MK"/>
              </w:rPr>
              <w:t>енари</w:t>
            </w:r>
          </w:p>
        </w:tc>
      </w:tr>
    </w:tbl>
    <w:p w14:paraId="0304384F" w14:textId="77777777" w:rsidR="006D7FA6" w:rsidRDefault="006D7FA6" w:rsidP="00716E43">
      <w:pPr>
        <w:spacing w:after="0" w:line="240" w:lineRule="auto"/>
        <w:jc w:val="both"/>
        <w:rPr>
          <w:rFonts w:ascii="Calibri" w:hAnsi="Calibri" w:cs="Calibri"/>
          <w:sz w:val="24"/>
          <w:szCs w:val="24"/>
          <w:lang w:val="mk-MK"/>
        </w:rPr>
      </w:pPr>
    </w:p>
    <w:p w14:paraId="53F0E685" w14:textId="77777777" w:rsidR="006D7FA6" w:rsidRDefault="006D7FA6" w:rsidP="00716E43">
      <w:pPr>
        <w:spacing w:after="0" w:line="240" w:lineRule="auto"/>
        <w:jc w:val="both"/>
        <w:rPr>
          <w:rFonts w:ascii="Calibri" w:hAnsi="Calibri" w:cs="Calibri"/>
          <w:sz w:val="24"/>
          <w:szCs w:val="24"/>
          <w:lang w:val="mk-MK"/>
        </w:rPr>
      </w:pPr>
    </w:p>
    <w:p w14:paraId="5152F596" w14:textId="77777777" w:rsidR="00065D5F" w:rsidRDefault="00065D5F" w:rsidP="00065D5F">
      <w:pPr>
        <w:pStyle w:val="NoSpacing"/>
        <w:rPr>
          <w:lang w:val="mk-MK"/>
        </w:rPr>
      </w:pPr>
      <w:r>
        <w:rPr>
          <w:lang w:val="mk-MK"/>
        </w:rPr>
        <w:t>Број</w:t>
      </w:r>
      <w:r>
        <w:t>.17-1207/12</w:t>
      </w:r>
      <w:r>
        <w:rPr>
          <w:lang w:val="mk-MK"/>
        </w:rPr>
        <w:t xml:space="preserve">         </w:t>
      </w:r>
      <w:r>
        <w:t xml:space="preserve">                                                                                 </w:t>
      </w:r>
      <w:r>
        <w:rPr>
          <w:lang w:val="mk-MK"/>
        </w:rPr>
        <w:t>Претседател</w:t>
      </w:r>
    </w:p>
    <w:p w14:paraId="76A4686F" w14:textId="77777777" w:rsidR="00065D5F" w:rsidRDefault="00065D5F" w:rsidP="00065D5F">
      <w:pPr>
        <w:pStyle w:val="NoSpacing"/>
      </w:pPr>
      <w:r>
        <w:t>23.12</w:t>
      </w:r>
      <w:r>
        <w:rPr>
          <w:lang w:val="mk-MK"/>
        </w:rPr>
        <w:t>.2025г</w:t>
      </w:r>
      <w:r>
        <w:rPr>
          <w:lang w:val="mk-MK"/>
        </w:rPr>
        <w:tab/>
      </w:r>
      <w:r>
        <w:rPr>
          <w:lang w:val="mk-MK"/>
        </w:rPr>
        <w:tab/>
      </w:r>
      <w:r>
        <w:rPr>
          <w:lang w:val="mk-MK"/>
        </w:rPr>
        <w:tab/>
      </w:r>
      <w:r>
        <w:t xml:space="preserve">                        </w:t>
      </w:r>
      <w:r>
        <w:rPr>
          <w:lang w:val="mk-MK"/>
        </w:rPr>
        <w:t xml:space="preserve">                 </w:t>
      </w:r>
      <w:r>
        <w:t xml:space="preserve"> </w:t>
      </w:r>
      <w:r>
        <w:rPr>
          <w:lang w:val="mk-MK"/>
        </w:rPr>
        <w:t>на Совет на Општина Демир Хисар</w:t>
      </w:r>
    </w:p>
    <w:p w14:paraId="1C476E93" w14:textId="77777777" w:rsidR="00065D5F" w:rsidRDefault="00065D5F" w:rsidP="00065D5F">
      <w:pPr>
        <w:pStyle w:val="NoSpacing"/>
        <w:rPr>
          <w:lang w:val="mk-MK"/>
        </w:rPr>
      </w:pPr>
      <w:r>
        <w:rPr>
          <w:lang w:val="mk-MK"/>
        </w:rPr>
        <w:t>Демир Хисар</w:t>
      </w:r>
      <w:r>
        <w:rPr>
          <w:lang w:val="mk-MK"/>
        </w:rPr>
        <w:tab/>
        <w:t xml:space="preserve">                                                                                    Никола Дранговски</w:t>
      </w:r>
      <w:r>
        <w:rPr>
          <w:lang w:val="mk-MK"/>
        </w:rPr>
        <w:tab/>
      </w:r>
      <w:r>
        <w:rPr>
          <w:lang w:val="mk-MK"/>
        </w:rPr>
        <w:tab/>
      </w:r>
      <w:r>
        <w:rPr>
          <w:lang w:val="mk-MK"/>
        </w:rPr>
        <w:tab/>
      </w:r>
      <w:r>
        <w:rPr>
          <w:lang w:val="mk-MK"/>
        </w:rPr>
        <w:tab/>
      </w:r>
      <w:r>
        <w:rPr>
          <w:lang w:val="mk-MK"/>
        </w:rPr>
        <w:tab/>
      </w:r>
      <w:r>
        <w:rPr>
          <w:lang w:val="mk-MK"/>
        </w:rPr>
        <w:tab/>
      </w:r>
    </w:p>
    <w:p w14:paraId="74687289" w14:textId="468E0497" w:rsidR="00CD2312" w:rsidRPr="007B7766" w:rsidRDefault="002B4F55" w:rsidP="006D7FA6">
      <w:pPr>
        <w:spacing w:after="0" w:line="240" w:lineRule="auto"/>
        <w:rPr>
          <w:rFonts w:ascii="Calibri" w:hAnsi="Calibri" w:cs="Calibri"/>
          <w:sz w:val="24"/>
          <w:szCs w:val="24"/>
          <w:lang w:val="mk-MK"/>
        </w:rPr>
      </w:pPr>
      <w:r>
        <w:rPr>
          <w:rFonts w:ascii="Calibri" w:hAnsi="Calibri" w:cs="Calibri"/>
          <w:sz w:val="24"/>
          <w:szCs w:val="24"/>
          <w:lang w:val="mk-MK"/>
        </w:rPr>
        <w:tab/>
      </w:r>
      <w:r>
        <w:rPr>
          <w:rFonts w:ascii="Calibri" w:hAnsi="Calibri" w:cs="Calibri"/>
          <w:sz w:val="24"/>
          <w:szCs w:val="24"/>
          <w:lang w:val="mk-MK"/>
        </w:rPr>
        <w:tab/>
      </w:r>
      <w:r>
        <w:rPr>
          <w:rFonts w:ascii="Calibri" w:hAnsi="Calibri" w:cs="Calibri"/>
          <w:sz w:val="24"/>
          <w:szCs w:val="24"/>
          <w:lang w:val="mk-MK"/>
        </w:rPr>
        <w:tab/>
      </w:r>
      <w:r>
        <w:rPr>
          <w:rFonts w:ascii="Calibri" w:hAnsi="Calibri" w:cs="Calibri"/>
          <w:sz w:val="24"/>
          <w:szCs w:val="24"/>
          <w:lang w:val="mk-MK"/>
        </w:rPr>
        <w:tab/>
      </w:r>
      <w:r>
        <w:rPr>
          <w:rFonts w:ascii="Calibri" w:hAnsi="Calibri" w:cs="Calibri"/>
          <w:sz w:val="24"/>
          <w:szCs w:val="24"/>
          <w:lang w:val="mk-MK"/>
        </w:rPr>
        <w:tab/>
      </w:r>
      <w:r>
        <w:rPr>
          <w:rFonts w:ascii="Calibri" w:hAnsi="Calibri" w:cs="Calibri"/>
          <w:sz w:val="24"/>
          <w:szCs w:val="24"/>
          <w:lang w:val="mk-MK"/>
        </w:rPr>
        <w:tab/>
      </w:r>
    </w:p>
    <w:sectPr w:rsidR="00CD2312" w:rsidRPr="007B7766" w:rsidSect="00313917">
      <w:headerReference w:type="default" r:id="rId8"/>
      <w:footerReference w:type="default" r:id="rId9"/>
      <w:pgSz w:w="12240" w:h="15840"/>
      <w:pgMar w:top="1440" w:right="1183"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CB7D1" w14:textId="77777777" w:rsidR="001D63C1" w:rsidRDefault="001D63C1" w:rsidP="00417F34">
      <w:pPr>
        <w:spacing w:after="0" w:line="240" w:lineRule="auto"/>
      </w:pPr>
      <w:r>
        <w:separator/>
      </w:r>
    </w:p>
  </w:endnote>
  <w:endnote w:type="continuationSeparator" w:id="0">
    <w:p w14:paraId="76DFD4CD" w14:textId="77777777" w:rsidR="001D63C1" w:rsidRDefault="001D63C1" w:rsidP="0041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1450263"/>
      <w:docPartObj>
        <w:docPartGallery w:val="Page Numbers (Bottom of Page)"/>
        <w:docPartUnique/>
      </w:docPartObj>
    </w:sdtPr>
    <w:sdtEndPr>
      <w:rPr>
        <w:noProof/>
      </w:rPr>
    </w:sdtEndPr>
    <w:sdtContent>
      <w:p w14:paraId="59415497" w14:textId="77777777" w:rsidR="00E44E4C" w:rsidRDefault="00FA3352">
        <w:pPr>
          <w:pStyle w:val="Footer"/>
          <w:jc w:val="right"/>
        </w:pPr>
        <w:r>
          <w:fldChar w:fldCharType="begin"/>
        </w:r>
        <w:r w:rsidR="00E44E4C">
          <w:instrText xml:space="preserve"> PAGE   \* MERGEFORMAT </w:instrText>
        </w:r>
        <w:r>
          <w:fldChar w:fldCharType="separate"/>
        </w:r>
        <w:r w:rsidR="0065117A">
          <w:rPr>
            <w:noProof/>
          </w:rPr>
          <w:t>11</w:t>
        </w:r>
        <w:r>
          <w:rPr>
            <w:noProof/>
          </w:rPr>
          <w:fldChar w:fldCharType="end"/>
        </w:r>
      </w:p>
    </w:sdtContent>
  </w:sdt>
  <w:p w14:paraId="3A570297" w14:textId="77777777" w:rsidR="002B4F55" w:rsidRDefault="002B4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6DA2F" w14:textId="77777777" w:rsidR="001D63C1" w:rsidRDefault="001D63C1" w:rsidP="00417F34">
      <w:pPr>
        <w:spacing w:after="0" w:line="240" w:lineRule="auto"/>
      </w:pPr>
      <w:r>
        <w:separator/>
      </w:r>
    </w:p>
  </w:footnote>
  <w:footnote w:type="continuationSeparator" w:id="0">
    <w:p w14:paraId="7A45CF08" w14:textId="77777777" w:rsidR="001D63C1" w:rsidRDefault="001D63C1" w:rsidP="00417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DC81" w14:textId="77777777" w:rsidR="00041772" w:rsidRPr="00041772" w:rsidRDefault="00041772">
    <w:pPr>
      <w:pStyle w:val="Header"/>
      <w:rPr>
        <w:i/>
        <w:iCs/>
        <w:u w:val="single"/>
      </w:rPr>
    </w:pPr>
    <w:r>
      <w:rPr>
        <w:i/>
        <w:iCs/>
        <w:u w:val="single"/>
        <w:lang w:val="mk-MK"/>
      </w:rPr>
      <w:t>Програма за вршење на работите на одржување на јавната чистота во градот Демир Хисар</w:t>
    </w:r>
  </w:p>
  <w:p w14:paraId="6D0EFDB4" w14:textId="77777777" w:rsidR="002B4F55" w:rsidRDefault="002B4F55" w:rsidP="00E017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43C43"/>
    <w:multiLevelType w:val="hybridMultilevel"/>
    <w:tmpl w:val="4CE2D740"/>
    <w:lvl w:ilvl="0" w:tplc="0409000F">
      <w:start w:val="1"/>
      <w:numFmt w:val="decimal"/>
      <w:lvlText w:val="%1."/>
      <w:lvlJc w:val="left"/>
      <w:pPr>
        <w:ind w:left="4605" w:hanging="360"/>
      </w:pPr>
    </w:lvl>
    <w:lvl w:ilvl="1" w:tplc="04090019" w:tentative="1">
      <w:start w:val="1"/>
      <w:numFmt w:val="lowerLetter"/>
      <w:lvlText w:val="%2."/>
      <w:lvlJc w:val="left"/>
      <w:pPr>
        <w:ind w:left="5325" w:hanging="360"/>
      </w:pPr>
    </w:lvl>
    <w:lvl w:ilvl="2" w:tplc="0409001B" w:tentative="1">
      <w:start w:val="1"/>
      <w:numFmt w:val="lowerRoman"/>
      <w:lvlText w:val="%3."/>
      <w:lvlJc w:val="right"/>
      <w:pPr>
        <w:ind w:left="6045" w:hanging="180"/>
      </w:pPr>
    </w:lvl>
    <w:lvl w:ilvl="3" w:tplc="0409000F" w:tentative="1">
      <w:start w:val="1"/>
      <w:numFmt w:val="decimal"/>
      <w:lvlText w:val="%4."/>
      <w:lvlJc w:val="left"/>
      <w:pPr>
        <w:ind w:left="6765" w:hanging="360"/>
      </w:pPr>
    </w:lvl>
    <w:lvl w:ilvl="4" w:tplc="04090019" w:tentative="1">
      <w:start w:val="1"/>
      <w:numFmt w:val="lowerLetter"/>
      <w:lvlText w:val="%5."/>
      <w:lvlJc w:val="left"/>
      <w:pPr>
        <w:ind w:left="7485" w:hanging="360"/>
      </w:pPr>
    </w:lvl>
    <w:lvl w:ilvl="5" w:tplc="0409001B" w:tentative="1">
      <w:start w:val="1"/>
      <w:numFmt w:val="lowerRoman"/>
      <w:lvlText w:val="%6."/>
      <w:lvlJc w:val="right"/>
      <w:pPr>
        <w:ind w:left="8205" w:hanging="180"/>
      </w:pPr>
    </w:lvl>
    <w:lvl w:ilvl="6" w:tplc="0409000F" w:tentative="1">
      <w:start w:val="1"/>
      <w:numFmt w:val="decimal"/>
      <w:lvlText w:val="%7."/>
      <w:lvlJc w:val="left"/>
      <w:pPr>
        <w:ind w:left="8925" w:hanging="360"/>
      </w:pPr>
    </w:lvl>
    <w:lvl w:ilvl="7" w:tplc="04090019" w:tentative="1">
      <w:start w:val="1"/>
      <w:numFmt w:val="lowerLetter"/>
      <w:lvlText w:val="%8."/>
      <w:lvlJc w:val="left"/>
      <w:pPr>
        <w:ind w:left="9645" w:hanging="360"/>
      </w:pPr>
    </w:lvl>
    <w:lvl w:ilvl="8" w:tplc="0409001B" w:tentative="1">
      <w:start w:val="1"/>
      <w:numFmt w:val="lowerRoman"/>
      <w:lvlText w:val="%9."/>
      <w:lvlJc w:val="right"/>
      <w:pPr>
        <w:ind w:left="10365" w:hanging="180"/>
      </w:pPr>
    </w:lvl>
  </w:abstractNum>
  <w:abstractNum w:abstractNumId="1" w15:restartNumberingAfterBreak="0">
    <w:nsid w:val="26C1665F"/>
    <w:multiLevelType w:val="hybridMultilevel"/>
    <w:tmpl w:val="2100537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54252C8"/>
    <w:multiLevelType w:val="hybridMultilevel"/>
    <w:tmpl w:val="030E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346D"/>
    <w:rsid w:val="00010759"/>
    <w:rsid w:val="00017E65"/>
    <w:rsid w:val="00033414"/>
    <w:rsid w:val="00041772"/>
    <w:rsid w:val="00053F5B"/>
    <w:rsid w:val="00065D5F"/>
    <w:rsid w:val="00074460"/>
    <w:rsid w:val="0007711D"/>
    <w:rsid w:val="00081F5C"/>
    <w:rsid w:val="0008346D"/>
    <w:rsid w:val="0008707C"/>
    <w:rsid w:val="00097BEE"/>
    <w:rsid w:val="000A7CDE"/>
    <w:rsid w:val="000B11D0"/>
    <w:rsid w:val="000B70F3"/>
    <w:rsid w:val="000C07DA"/>
    <w:rsid w:val="000E387B"/>
    <w:rsid w:val="000E7044"/>
    <w:rsid w:val="000F2FF4"/>
    <w:rsid w:val="00100C1F"/>
    <w:rsid w:val="00102BAA"/>
    <w:rsid w:val="0011464F"/>
    <w:rsid w:val="0012622B"/>
    <w:rsid w:val="00133409"/>
    <w:rsid w:val="00133C95"/>
    <w:rsid w:val="00162F88"/>
    <w:rsid w:val="001651D8"/>
    <w:rsid w:val="00166F7D"/>
    <w:rsid w:val="00175CC0"/>
    <w:rsid w:val="001808FA"/>
    <w:rsid w:val="001A1F54"/>
    <w:rsid w:val="001A5885"/>
    <w:rsid w:val="001B7206"/>
    <w:rsid w:val="001D63C1"/>
    <w:rsid w:val="001E3EC5"/>
    <w:rsid w:val="001F2CE4"/>
    <w:rsid w:val="002003D2"/>
    <w:rsid w:val="00200AF0"/>
    <w:rsid w:val="002013F1"/>
    <w:rsid w:val="002151AC"/>
    <w:rsid w:val="00241CA7"/>
    <w:rsid w:val="00251CC7"/>
    <w:rsid w:val="00254476"/>
    <w:rsid w:val="00267443"/>
    <w:rsid w:val="00271DEF"/>
    <w:rsid w:val="00285415"/>
    <w:rsid w:val="002B160C"/>
    <w:rsid w:val="002B4F55"/>
    <w:rsid w:val="002C3236"/>
    <w:rsid w:val="002C7466"/>
    <w:rsid w:val="002D1505"/>
    <w:rsid w:val="002D256F"/>
    <w:rsid w:val="003102E4"/>
    <w:rsid w:val="00313917"/>
    <w:rsid w:val="00331318"/>
    <w:rsid w:val="00332B24"/>
    <w:rsid w:val="00341AB6"/>
    <w:rsid w:val="00361A71"/>
    <w:rsid w:val="00384584"/>
    <w:rsid w:val="00385B3F"/>
    <w:rsid w:val="00387D4B"/>
    <w:rsid w:val="00395AA0"/>
    <w:rsid w:val="003A12D0"/>
    <w:rsid w:val="003A25FD"/>
    <w:rsid w:val="003E5D2A"/>
    <w:rsid w:val="003F1A88"/>
    <w:rsid w:val="003F2AFB"/>
    <w:rsid w:val="00405B3D"/>
    <w:rsid w:val="00417F34"/>
    <w:rsid w:val="00422645"/>
    <w:rsid w:val="00423A5E"/>
    <w:rsid w:val="00424295"/>
    <w:rsid w:val="00437B75"/>
    <w:rsid w:val="00451B3D"/>
    <w:rsid w:val="0045337F"/>
    <w:rsid w:val="00456B5E"/>
    <w:rsid w:val="004661AE"/>
    <w:rsid w:val="0048015B"/>
    <w:rsid w:val="00481B11"/>
    <w:rsid w:val="004860D3"/>
    <w:rsid w:val="00486AFD"/>
    <w:rsid w:val="00487159"/>
    <w:rsid w:val="004A587E"/>
    <w:rsid w:val="004D3411"/>
    <w:rsid w:val="00525E45"/>
    <w:rsid w:val="00532C35"/>
    <w:rsid w:val="0054390E"/>
    <w:rsid w:val="005811C2"/>
    <w:rsid w:val="00587D02"/>
    <w:rsid w:val="00593D7F"/>
    <w:rsid w:val="005C1E98"/>
    <w:rsid w:val="005E0E81"/>
    <w:rsid w:val="005E5557"/>
    <w:rsid w:val="005F77C3"/>
    <w:rsid w:val="00601504"/>
    <w:rsid w:val="00611AC5"/>
    <w:rsid w:val="0063728B"/>
    <w:rsid w:val="0065117A"/>
    <w:rsid w:val="006555E9"/>
    <w:rsid w:val="00665F76"/>
    <w:rsid w:val="006746A5"/>
    <w:rsid w:val="00685B10"/>
    <w:rsid w:val="00694C6B"/>
    <w:rsid w:val="006A420D"/>
    <w:rsid w:val="006C3ECE"/>
    <w:rsid w:val="006D3CB3"/>
    <w:rsid w:val="006D7FA6"/>
    <w:rsid w:val="006E77DD"/>
    <w:rsid w:val="00716E43"/>
    <w:rsid w:val="0073134C"/>
    <w:rsid w:val="0073238F"/>
    <w:rsid w:val="0073625B"/>
    <w:rsid w:val="007411C6"/>
    <w:rsid w:val="007421BF"/>
    <w:rsid w:val="00757A25"/>
    <w:rsid w:val="00781850"/>
    <w:rsid w:val="00781F2A"/>
    <w:rsid w:val="007A1AEA"/>
    <w:rsid w:val="007A3FBB"/>
    <w:rsid w:val="007A6BC6"/>
    <w:rsid w:val="007B7766"/>
    <w:rsid w:val="007C6919"/>
    <w:rsid w:val="007D20BD"/>
    <w:rsid w:val="007F067A"/>
    <w:rsid w:val="007F1FE4"/>
    <w:rsid w:val="007F2629"/>
    <w:rsid w:val="007F3BB0"/>
    <w:rsid w:val="008164D6"/>
    <w:rsid w:val="00822039"/>
    <w:rsid w:val="00822AD7"/>
    <w:rsid w:val="0085074C"/>
    <w:rsid w:val="0085355D"/>
    <w:rsid w:val="0085401A"/>
    <w:rsid w:val="0086493C"/>
    <w:rsid w:val="008B080A"/>
    <w:rsid w:val="008C1E32"/>
    <w:rsid w:val="008C4BF3"/>
    <w:rsid w:val="008D41DF"/>
    <w:rsid w:val="008D5BC0"/>
    <w:rsid w:val="008E38A8"/>
    <w:rsid w:val="008F2687"/>
    <w:rsid w:val="00914C5F"/>
    <w:rsid w:val="00923C0F"/>
    <w:rsid w:val="0094004B"/>
    <w:rsid w:val="00940327"/>
    <w:rsid w:val="00956D02"/>
    <w:rsid w:val="0097047C"/>
    <w:rsid w:val="00974BDD"/>
    <w:rsid w:val="0099425A"/>
    <w:rsid w:val="009C2713"/>
    <w:rsid w:val="009C27FC"/>
    <w:rsid w:val="009C48B6"/>
    <w:rsid w:val="009D1E8A"/>
    <w:rsid w:val="009E2F82"/>
    <w:rsid w:val="00A033AD"/>
    <w:rsid w:val="00A24905"/>
    <w:rsid w:val="00A30C76"/>
    <w:rsid w:val="00A34395"/>
    <w:rsid w:val="00A47E82"/>
    <w:rsid w:val="00A60756"/>
    <w:rsid w:val="00A65B6E"/>
    <w:rsid w:val="00A74AF6"/>
    <w:rsid w:val="00A774C2"/>
    <w:rsid w:val="00A87142"/>
    <w:rsid w:val="00A87325"/>
    <w:rsid w:val="00A90BC8"/>
    <w:rsid w:val="00AC5396"/>
    <w:rsid w:val="00AC7B56"/>
    <w:rsid w:val="00AD66EC"/>
    <w:rsid w:val="00AD76FF"/>
    <w:rsid w:val="00AF64B7"/>
    <w:rsid w:val="00B03BE6"/>
    <w:rsid w:val="00B1783E"/>
    <w:rsid w:val="00B253F5"/>
    <w:rsid w:val="00B40300"/>
    <w:rsid w:val="00B4123F"/>
    <w:rsid w:val="00B508AA"/>
    <w:rsid w:val="00B553BB"/>
    <w:rsid w:val="00B6079E"/>
    <w:rsid w:val="00B62C98"/>
    <w:rsid w:val="00B67387"/>
    <w:rsid w:val="00B770CA"/>
    <w:rsid w:val="00B7719D"/>
    <w:rsid w:val="00B93BDA"/>
    <w:rsid w:val="00BA1F46"/>
    <w:rsid w:val="00BB5FB6"/>
    <w:rsid w:val="00BC00DF"/>
    <w:rsid w:val="00BC2451"/>
    <w:rsid w:val="00BE1B3C"/>
    <w:rsid w:val="00C212A2"/>
    <w:rsid w:val="00C416F1"/>
    <w:rsid w:val="00C42635"/>
    <w:rsid w:val="00C452E6"/>
    <w:rsid w:val="00C573B7"/>
    <w:rsid w:val="00C608B2"/>
    <w:rsid w:val="00C61FAC"/>
    <w:rsid w:val="00C70830"/>
    <w:rsid w:val="00C70AAA"/>
    <w:rsid w:val="00C918D3"/>
    <w:rsid w:val="00CA49CA"/>
    <w:rsid w:val="00CC0B5D"/>
    <w:rsid w:val="00CC10CF"/>
    <w:rsid w:val="00CD2312"/>
    <w:rsid w:val="00CD7396"/>
    <w:rsid w:val="00D0281A"/>
    <w:rsid w:val="00D22A4D"/>
    <w:rsid w:val="00D262FD"/>
    <w:rsid w:val="00D311E9"/>
    <w:rsid w:val="00D41D5E"/>
    <w:rsid w:val="00D45A7B"/>
    <w:rsid w:val="00D6193A"/>
    <w:rsid w:val="00D708F1"/>
    <w:rsid w:val="00D77D41"/>
    <w:rsid w:val="00D85B58"/>
    <w:rsid w:val="00DA5E33"/>
    <w:rsid w:val="00DB3771"/>
    <w:rsid w:val="00DB532E"/>
    <w:rsid w:val="00DD33AE"/>
    <w:rsid w:val="00DD3CE3"/>
    <w:rsid w:val="00E0177E"/>
    <w:rsid w:val="00E2555D"/>
    <w:rsid w:val="00E2771F"/>
    <w:rsid w:val="00E3233C"/>
    <w:rsid w:val="00E359A8"/>
    <w:rsid w:val="00E44E4C"/>
    <w:rsid w:val="00E727C5"/>
    <w:rsid w:val="00E75C12"/>
    <w:rsid w:val="00E8379E"/>
    <w:rsid w:val="00E85BAB"/>
    <w:rsid w:val="00E95C6D"/>
    <w:rsid w:val="00E95D6F"/>
    <w:rsid w:val="00EB1D3A"/>
    <w:rsid w:val="00EB4B83"/>
    <w:rsid w:val="00EB56D1"/>
    <w:rsid w:val="00EC67AD"/>
    <w:rsid w:val="00EC78F6"/>
    <w:rsid w:val="00ED27A6"/>
    <w:rsid w:val="00EE0FBF"/>
    <w:rsid w:val="00EE1033"/>
    <w:rsid w:val="00EF399C"/>
    <w:rsid w:val="00F03532"/>
    <w:rsid w:val="00F11FB3"/>
    <w:rsid w:val="00F246AA"/>
    <w:rsid w:val="00F5617E"/>
    <w:rsid w:val="00F6133C"/>
    <w:rsid w:val="00F67320"/>
    <w:rsid w:val="00F828EC"/>
    <w:rsid w:val="00F83838"/>
    <w:rsid w:val="00F972FC"/>
    <w:rsid w:val="00FA3352"/>
    <w:rsid w:val="00FB7D49"/>
    <w:rsid w:val="00FD5A97"/>
    <w:rsid w:val="00FE5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F9B34"/>
  <w15:docId w15:val="{D05E999E-2ED8-45A3-A37E-73B66CC3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34"/>
  </w:style>
  <w:style w:type="paragraph" w:styleId="Footer">
    <w:name w:val="footer"/>
    <w:basedOn w:val="Normal"/>
    <w:link w:val="FooterChar"/>
    <w:uiPriority w:val="99"/>
    <w:unhideWhenUsed/>
    <w:rsid w:val="0041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34"/>
  </w:style>
  <w:style w:type="paragraph" w:styleId="ListParagraph">
    <w:name w:val="List Paragraph"/>
    <w:basedOn w:val="Normal"/>
    <w:uiPriority w:val="34"/>
    <w:qFormat/>
    <w:rsid w:val="00341AB6"/>
    <w:pPr>
      <w:ind w:left="720"/>
      <w:contextualSpacing/>
    </w:pPr>
  </w:style>
  <w:style w:type="table" w:styleId="TableGrid">
    <w:name w:val="Table Grid"/>
    <w:basedOn w:val="TableNormal"/>
    <w:uiPriority w:val="59"/>
    <w:rsid w:val="001B72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6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4687-E57E-44A2-805B-4DA0C5BC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11</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Гостин</dc:creator>
  <cp:keywords/>
  <dc:description/>
  <cp:lastModifiedBy>VIOLETA</cp:lastModifiedBy>
  <cp:revision>88</cp:revision>
  <cp:lastPrinted>2025-12-24T10:29:00Z</cp:lastPrinted>
  <dcterms:created xsi:type="dcterms:W3CDTF">2021-12-14T11:21:00Z</dcterms:created>
  <dcterms:modified xsi:type="dcterms:W3CDTF">2025-12-24T10:31:00Z</dcterms:modified>
</cp:coreProperties>
</file>