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D802A" w14:textId="0AD437AE" w:rsidR="0093491D" w:rsidRPr="0093491D" w:rsidRDefault="0093491D" w:rsidP="00AD01D1">
      <w:pPr>
        <w:ind w:firstLine="720"/>
        <w:jc w:val="both"/>
        <w:rPr>
          <w:rFonts w:asciiTheme="minorHAnsi" w:hAnsiTheme="minorHAnsi" w:cstheme="minorHAnsi"/>
          <w:lang w:val="mk-MK"/>
        </w:rPr>
      </w:pPr>
      <w:r>
        <w:rPr>
          <w:rFonts w:asciiTheme="minorHAnsi" w:hAnsiTheme="minorHAnsi" w:cstheme="minorHAnsi"/>
          <w:lang w:val="mk-MK"/>
        </w:rPr>
        <w:t xml:space="preserve">Врз основа на член 22 став 1 точка 4 од Законот за Локална самоуправа („Службен весник на РМ“ бр. 5/02), член 84 од Законот за градежно земјиште („Сл. весник на РМ“ бр. 15/15, 98/15, 193/15, 226/15, 31/16, 142/16, 190/16, 275/19 и 101/21), Правилникот за степенот на уредување на градежно земјиште со објекти на комуналната инфраструктура и начинот на утврдување на висината на трошоците за уредување во зависност од степенот на уреденост („Сл. весник на РМ“ бр. 193/16, 72/18 и 16/22), член 43 став 1 точка 17 од Статутот на општина Демир Хисар („Сл. гласник на општина Демир Хисар“ бр. 3/02, 4/05, 7/09, 16/13, 18/14, 10/19 и 7/21), Советот на општина Демир Хисар на седницата која се одржа на ден </w:t>
      </w:r>
      <w:r w:rsidR="009959FA">
        <w:rPr>
          <w:rFonts w:asciiTheme="minorHAnsi" w:hAnsiTheme="minorHAnsi" w:cstheme="minorHAnsi"/>
        </w:rPr>
        <w:t xml:space="preserve">23.12.2025 </w:t>
      </w:r>
      <w:r>
        <w:rPr>
          <w:rFonts w:asciiTheme="minorHAnsi" w:hAnsiTheme="minorHAnsi" w:cstheme="minorHAnsi"/>
          <w:lang w:val="mk-MK"/>
        </w:rPr>
        <w:t>година донесе</w:t>
      </w:r>
    </w:p>
    <w:p w14:paraId="37AA906B" w14:textId="77777777" w:rsidR="00AD01D1" w:rsidRPr="00190D9A" w:rsidRDefault="00AD01D1" w:rsidP="00AD01D1">
      <w:pPr>
        <w:rPr>
          <w:sz w:val="22"/>
          <w:lang w:val="mk-MK"/>
        </w:rPr>
      </w:pPr>
    </w:p>
    <w:p w14:paraId="25732573" w14:textId="77777777" w:rsidR="00AD01D1" w:rsidRDefault="00AD01D1" w:rsidP="00AD01D1">
      <w:pPr>
        <w:jc w:val="center"/>
        <w:rPr>
          <w:rFonts w:ascii="Calibri" w:hAnsi="Calibri" w:cs="Calibri"/>
          <w:b/>
          <w:lang w:val="mk-MK"/>
        </w:rPr>
      </w:pPr>
    </w:p>
    <w:p w14:paraId="4D7078AE" w14:textId="77777777" w:rsidR="00AD01D1" w:rsidRDefault="00AD01D1" w:rsidP="00AD01D1">
      <w:pPr>
        <w:jc w:val="center"/>
        <w:rPr>
          <w:rFonts w:ascii="Calibri" w:hAnsi="Calibri" w:cs="Calibri"/>
          <w:b/>
          <w:lang w:val="mk-MK"/>
        </w:rPr>
      </w:pPr>
      <w:r>
        <w:rPr>
          <w:rFonts w:ascii="Calibri" w:hAnsi="Calibri" w:cs="Calibri"/>
          <w:b/>
          <w:lang w:val="mk-MK"/>
        </w:rPr>
        <w:t xml:space="preserve">ПРОГРАМА </w:t>
      </w:r>
    </w:p>
    <w:p w14:paraId="6ED2851F" w14:textId="77777777" w:rsidR="00AD01D1" w:rsidRDefault="00AD01D1" w:rsidP="00AD01D1">
      <w:pPr>
        <w:jc w:val="center"/>
        <w:rPr>
          <w:rFonts w:ascii="Calibri" w:hAnsi="Calibri" w:cs="Calibri"/>
          <w:b/>
          <w:lang w:val="mk-MK"/>
        </w:rPr>
      </w:pPr>
      <w:r>
        <w:rPr>
          <w:rFonts w:ascii="Calibri" w:hAnsi="Calibri" w:cs="Calibri"/>
          <w:b/>
          <w:lang w:val="mk-MK"/>
        </w:rPr>
        <w:t>за уредување на земјиштето н</w:t>
      </w:r>
      <w:r w:rsidR="00407D63">
        <w:rPr>
          <w:rFonts w:ascii="Calibri" w:hAnsi="Calibri" w:cs="Calibri"/>
          <w:b/>
          <w:lang w:val="mk-MK"/>
        </w:rPr>
        <w:t>а општина Демир Х</w:t>
      </w:r>
      <w:r>
        <w:rPr>
          <w:rFonts w:ascii="Calibri" w:hAnsi="Calibri" w:cs="Calibri"/>
          <w:b/>
          <w:lang w:val="mk-MK"/>
        </w:rPr>
        <w:t>исар</w:t>
      </w:r>
    </w:p>
    <w:p w14:paraId="1D49F545" w14:textId="77777777" w:rsidR="00AD01D1" w:rsidRPr="006C4301" w:rsidRDefault="00025810" w:rsidP="00AD01D1">
      <w:pPr>
        <w:jc w:val="center"/>
        <w:rPr>
          <w:rFonts w:ascii="Calibri" w:hAnsi="Calibri" w:cs="Calibri"/>
          <w:b/>
          <w:lang w:val="mk-MK"/>
        </w:rPr>
      </w:pPr>
      <w:r>
        <w:rPr>
          <w:rFonts w:ascii="Calibri" w:hAnsi="Calibri" w:cs="Calibri"/>
          <w:b/>
          <w:lang w:val="mk-MK"/>
        </w:rPr>
        <w:t>за 202</w:t>
      </w:r>
      <w:r w:rsidR="008E0D65">
        <w:rPr>
          <w:rFonts w:ascii="Calibri" w:hAnsi="Calibri" w:cs="Calibri"/>
          <w:b/>
        </w:rPr>
        <w:t>6</w:t>
      </w:r>
      <w:r w:rsidR="00AD01D1">
        <w:rPr>
          <w:rFonts w:ascii="Calibri" w:hAnsi="Calibri" w:cs="Calibri"/>
          <w:b/>
          <w:lang w:val="mk-MK"/>
        </w:rPr>
        <w:t>год</w:t>
      </w:r>
    </w:p>
    <w:p w14:paraId="3953070C" w14:textId="77777777" w:rsidR="00AD01D1" w:rsidRDefault="00AD01D1" w:rsidP="00AD01D1">
      <w:pPr>
        <w:jc w:val="center"/>
        <w:rPr>
          <w:rFonts w:ascii="M_Swiss" w:hAnsi="M_Swiss"/>
          <w:b/>
          <w:sz w:val="22"/>
          <w:lang w:val="pt-BR"/>
        </w:rPr>
      </w:pPr>
    </w:p>
    <w:p w14:paraId="41422CED" w14:textId="77777777" w:rsidR="00AD01D1" w:rsidRDefault="00AD01D1" w:rsidP="00AD01D1">
      <w:pPr>
        <w:jc w:val="both"/>
        <w:rPr>
          <w:lang w:val="mk-MK"/>
        </w:rPr>
      </w:pPr>
    </w:p>
    <w:p w14:paraId="22C26A93" w14:textId="77777777" w:rsidR="00AD01D1" w:rsidRPr="00074CC1" w:rsidRDefault="00AD01D1" w:rsidP="00AD01D1">
      <w:pPr>
        <w:ind w:firstLine="720"/>
        <w:jc w:val="both"/>
        <w:rPr>
          <w:rFonts w:ascii="Calibri" w:hAnsi="Calibri" w:cs="Calibri"/>
          <w:lang w:val="ru-RU"/>
        </w:rPr>
      </w:pPr>
      <w:r w:rsidRPr="006C4301">
        <w:rPr>
          <w:rFonts w:ascii="Calibri" w:hAnsi="Calibri" w:cs="Calibri"/>
          <w:lang w:val="mk-MK"/>
        </w:rPr>
        <w:t>Уредување на градежно земјиште во смисла на овој Закон е изградба на објекти на комунална инфраструктура, заради обезбедување на непречен пристап до градежната парцела од јавен пат, поставување на водоводна, фекална и атмосферска канализација и друга инсталација до градежната парцела.</w:t>
      </w:r>
    </w:p>
    <w:p w14:paraId="177F4127" w14:textId="77777777" w:rsidR="00AD01D1" w:rsidRPr="006C4301" w:rsidRDefault="00AD01D1" w:rsidP="00AD01D1">
      <w:pPr>
        <w:ind w:firstLine="720"/>
        <w:jc w:val="both"/>
        <w:rPr>
          <w:rFonts w:ascii="Calibri" w:hAnsi="Calibri" w:cs="Calibri"/>
          <w:lang w:val="mk-MK"/>
        </w:rPr>
      </w:pPr>
      <w:r w:rsidRPr="006C4301">
        <w:rPr>
          <w:rFonts w:ascii="Calibri" w:hAnsi="Calibri" w:cs="Calibri"/>
          <w:lang w:val="mk-MK"/>
        </w:rPr>
        <w:t xml:space="preserve">Планирањето, проектирањето и изведувањето на инфраструктурата се врши според урбанистички планови, урбанистичка планска документација или </w:t>
      </w:r>
      <w:r w:rsidR="004923CB">
        <w:rPr>
          <w:rFonts w:ascii="Calibri" w:hAnsi="Calibri" w:cs="Calibri"/>
          <w:lang w:val="mk-MK"/>
        </w:rPr>
        <w:t xml:space="preserve">Урбаниостички проекти за </w:t>
      </w:r>
      <w:r w:rsidRPr="006C4301">
        <w:rPr>
          <w:rFonts w:ascii="Calibri" w:hAnsi="Calibri" w:cs="Calibri"/>
          <w:lang w:val="mk-MK"/>
        </w:rPr>
        <w:t xml:space="preserve"> инфраструктура</w:t>
      </w:r>
      <w:r w:rsidR="004923CB">
        <w:rPr>
          <w:rFonts w:ascii="Calibri" w:hAnsi="Calibri" w:cs="Calibri"/>
          <w:lang w:val="mk-MK"/>
        </w:rPr>
        <w:t>.</w:t>
      </w:r>
    </w:p>
    <w:p w14:paraId="07F32E0B" w14:textId="77777777" w:rsidR="00AD01D1" w:rsidRPr="006C4301" w:rsidRDefault="00AD01D1" w:rsidP="00AD01D1">
      <w:pPr>
        <w:ind w:firstLine="720"/>
        <w:jc w:val="both"/>
        <w:rPr>
          <w:rFonts w:ascii="Calibri" w:hAnsi="Calibri" w:cs="Calibri"/>
          <w:lang w:val="mk-MK"/>
        </w:rPr>
      </w:pPr>
      <w:r w:rsidRPr="006C4301">
        <w:rPr>
          <w:rFonts w:ascii="Calibri" w:hAnsi="Calibri" w:cs="Calibri"/>
          <w:lang w:val="mk-MK"/>
        </w:rPr>
        <w:t>Уредувањето на градежното земјиште може да биде целосно или делумно, а го вршат општините врз основа на Програма за уредување на градежно земјиште. Ова уредување општината го врши преку јавно претпријатие, трговски друштво или друго лице кое има овластување за вршење комунална или јавна услуга согласно Закон.</w:t>
      </w:r>
    </w:p>
    <w:p w14:paraId="173A0A4E" w14:textId="77777777" w:rsidR="00AD01D1" w:rsidRPr="006C4301" w:rsidRDefault="00AD01D1" w:rsidP="00AD01D1">
      <w:pPr>
        <w:ind w:firstLine="720"/>
        <w:jc w:val="both"/>
        <w:rPr>
          <w:rFonts w:ascii="Calibri" w:hAnsi="Calibri" w:cs="Calibri"/>
          <w:lang w:val="mk-MK"/>
        </w:rPr>
      </w:pPr>
      <w:r w:rsidRPr="006C4301">
        <w:rPr>
          <w:rFonts w:ascii="Calibri" w:hAnsi="Calibri" w:cs="Calibri"/>
          <w:lang w:val="mk-MK"/>
        </w:rPr>
        <w:t xml:space="preserve"> Како можност при уредување на градежното земјиште не е исклучено и јавното приватно партнерство, почитувајки ги при тоа принципите на транспарентност, јавност и еднаквост на учесниците. Кога уредувањето на земјиштето се врши преку учество на приватен партнер истиот има право на враќање на вложеното на начин на кој ке го договори со општината. Во вакви случаи опремата, објектите и инсталациите преминуваат во сопственост на општината или јавното претпријатие кои склучуваат договор со приватниот инвеститор за условите и начинот на враќање на инвестицијата, пред да започне изградбата на инвестицијата. </w:t>
      </w:r>
    </w:p>
    <w:p w14:paraId="28AA0F8E" w14:textId="77777777" w:rsidR="00AD01D1" w:rsidRDefault="00AD01D1" w:rsidP="00AD01D1">
      <w:pPr>
        <w:ind w:firstLine="720"/>
        <w:jc w:val="both"/>
        <w:rPr>
          <w:rFonts w:ascii="Calibri" w:hAnsi="Calibri" w:cs="Calibri"/>
          <w:lang w:val="mk-MK"/>
        </w:rPr>
      </w:pPr>
      <w:r w:rsidRPr="006C4301">
        <w:rPr>
          <w:rFonts w:ascii="Calibri" w:hAnsi="Calibri" w:cs="Calibri"/>
          <w:lang w:val="mk-MK"/>
        </w:rPr>
        <w:t>Општините при уредување на градежното земјиште, согласно чл.84, точка 5 од Законот за уредување на градежно земјиште, со Решение воспоставуваат односи на присилна комунална службеност заради поставување на инфраструктурен објект.</w:t>
      </w:r>
    </w:p>
    <w:p w14:paraId="1F237D6D" w14:textId="77777777" w:rsidR="00417B3C" w:rsidRDefault="00417B3C" w:rsidP="00AD01D1">
      <w:pPr>
        <w:ind w:firstLine="720"/>
        <w:jc w:val="both"/>
        <w:rPr>
          <w:rFonts w:ascii="Calibri" w:hAnsi="Calibri" w:cs="Calibri"/>
          <w:lang w:val="mk-MK"/>
        </w:rPr>
      </w:pPr>
    </w:p>
    <w:p w14:paraId="2F8F72F9" w14:textId="77777777" w:rsidR="00417B3C" w:rsidRDefault="00417B3C" w:rsidP="00417B3C">
      <w:pPr>
        <w:jc w:val="both"/>
        <w:rPr>
          <w:rFonts w:ascii="Calibri" w:hAnsi="Calibri" w:cs="Calibri"/>
          <w:b/>
          <w:lang w:val="ru-RU"/>
        </w:rPr>
      </w:pPr>
      <w:r>
        <w:rPr>
          <w:rFonts w:ascii="Calibri" w:hAnsi="Calibri" w:cs="Calibri"/>
          <w:b/>
          <w:lang w:val="ru-RU"/>
        </w:rPr>
        <w:t>Содржина на програмата за уредување на градежното земјиште:</w:t>
      </w:r>
    </w:p>
    <w:p w14:paraId="2D3A9306" w14:textId="77777777" w:rsidR="00417B3C" w:rsidRDefault="00417B3C" w:rsidP="00417B3C">
      <w:pPr>
        <w:jc w:val="both"/>
        <w:rPr>
          <w:rFonts w:ascii="Calibri" w:hAnsi="Calibri" w:cs="Calibri"/>
          <w:b/>
          <w:lang w:val="ru-RU"/>
        </w:rPr>
      </w:pPr>
    </w:p>
    <w:p w14:paraId="3B271B7B" w14:textId="77777777" w:rsidR="00417B3C" w:rsidRDefault="00417B3C" w:rsidP="00417B3C">
      <w:pPr>
        <w:jc w:val="both"/>
        <w:rPr>
          <w:rFonts w:ascii="Calibri" w:hAnsi="Calibri" w:cs="Calibri"/>
          <w:lang w:val="ru-RU"/>
        </w:rPr>
      </w:pPr>
      <w:r>
        <w:rPr>
          <w:rFonts w:ascii="Calibri" w:hAnsi="Calibri" w:cs="Calibri"/>
          <w:lang w:val="ru-RU"/>
        </w:rPr>
        <w:t>1. Простор кој е предмет на уредувањето</w:t>
      </w:r>
    </w:p>
    <w:p w14:paraId="66561067" w14:textId="77777777" w:rsidR="00417B3C" w:rsidRDefault="00417B3C" w:rsidP="00417B3C">
      <w:pPr>
        <w:jc w:val="both"/>
        <w:rPr>
          <w:rFonts w:ascii="Calibri" w:hAnsi="Calibri" w:cs="Calibri"/>
          <w:lang w:val="ru-RU"/>
        </w:rPr>
      </w:pPr>
      <w:r>
        <w:rPr>
          <w:rFonts w:ascii="Calibri" w:hAnsi="Calibri" w:cs="Calibri"/>
          <w:lang w:val="ru-RU"/>
        </w:rPr>
        <w:t>2. Обем на работите за подготвување и расчистување на градежното земјиште</w:t>
      </w:r>
    </w:p>
    <w:p w14:paraId="0EC02DA4" w14:textId="77777777" w:rsidR="00417B3C" w:rsidRDefault="00417B3C" w:rsidP="00417B3C">
      <w:pPr>
        <w:jc w:val="both"/>
        <w:rPr>
          <w:rFonts w:ascii="Calibri" w:hAnsi="Calibri" w:cs="Calibri"/>
          <w:lang w:val="ru-RU"/>
        </w:rPr>
      </w:pPr>
      <w:r>
        <w:rPr>
          <w:rFonts w:ascii="Calibri" w:hAnsi="Calibri" w:cs="Calibri"/>
          <w:lang w:val="ru-RU"/>
        </w:rPr>
        <w:t>3. Обемот и степенот на опремување на градежното земјиште со објекти на основната и секундарната инфраструктура</w:t>
      </w:r>
    </w:p>
    <w:p w14:paraId="7DA3A778" w14:textId="77777777" w:rsidR="00417B3C" w:rsidRDefault="00417B3C" w:rsidP="00417B3C">
      <w:pPr>
        <w:jc w:val="both"/>
        <w:rPr>
          <w:rFonts w:ascii="Calibri" w:hAnsi="Calibri" w:cs="Calibri"/>
          <w:lang w:val="ru-RU"/>
        </w:rPr>
      </w:pPr>
      <w:r>
        <w:rPr>
          <w:rFonts w:ascii="Calibri" w:hAnsi="Calibri" w:cs="Calibri"/>
          <w:lang w:val="ru-RU"/>
        </w:rPr>
        <w:t>4. Извори на финансирање на програмата</w:t>
      </w:r>
    </w:p>
    <w:p w14:paraId="0A5C9DF5" w14:textId="77777777" w:rsidR="00417B3C" w:rsidRDefault="00417B3C" w:rsidP="00417B3C">
      <w:pPr>
        <w:jc w:val="both"/>
        <w:rPr>
          <w:rFonts w:ascii="Calibri" w:hAnsi="Calibri" w:cs="Calibri"/>
          <w:lang w:val="ru-RU"/>
        </w:rPr>
      </w:pPr>
      <w:r>
        <w:rPr>
          <w:rFonts w:ascii="Calibri" w:hAnsi="Calibri" w:cs="Calibri"/>
          <w:lang w:val="ru-RU"/>
        </w:rPr>
        <w:lastRenderedPageBreak/>
        <w:t>5. Пресметување на трошоците за уредување на градежното земјиште</w:t>
      </w:r>
    </w:p>
    <w:p w14:paraId="1E24811E" w14:textId="77777777" w:rsidR="00417B3C" w:rsidRDefault="00417B3C" w:rsidP="00417B3C">
      <w:pPr>
        <w:jc w:val="both"/>
        <w:rPr>
          <w:rFonts w:ascii="Calibri" w:hAnsi="Calibri" w:cs="Calibri"/>
          <w:lang w:val="ru-RU"/>
        </w:rPr>
      </w:pPr>
      <w:r>
        <w:rPr>
          <w:rFonts w:ascii="Calibri" w:hAnsi="Calibri" w:cs="Calibri"/>
          <w:lang w:val="ru-RU"/>
        </w:rPr>
        <w:t>6. Висина на надоместокот за уредување на градежното земјиште и негова распределба</w:t>
      </w:r>
    </w:p>
    <w:p w14:paraId="797A2FD1" w14:textId="77777777" w:rsidR="00417B3C" w:rsidRDefault="00417B3C" w:rsidP="00417B3C">
      <w:pPr>
        <w:jc w:val="both"/>
        <w:rPr>
          <w:rFonts w:ascii="Calibri" w:hAnsi="Calibri" w:cs="Calibri"/>
          <w:lang w:val="ru-RU"/>
        </w:rPr>
      </w:pPr>
      <w:r>
        <w:rPr>
          <w:rFonts w:ascii="Calibri" w:hAnsi="Calibri" w:cs="Calibri"/>
          <w:lang w:val="ru-RU"/>
        </w:rPr>
        <w:t>7. Начин на распределба на средствата за финансирање за изградба и одржување на инфраструктурата</w:t>
      </w:r>
    </w:p>
    <w:p w14:paraId="5F894F8C" w14:textId="77777777" w:rsidR="00417B3C" w:rsidRDefault="00417B3C" w:rsidP="00417B3C">
      <w:pPr>
        <w:jc w:val="both"/>
        <w:rPr>
          <w:rFonts w:ascii="Calibri" w:hAnsi="Calibri" w:cs="Calibri"/>
          <w:lang w:val="ru-RU"/>
        </w:rPr>
      </w:pPr>
      <w:r>
        <w:rPr>
          <w:rFonts w:ascii="Calibri" w:hAnsi="Calibri" w:cs="Calibri"/>
          <w:lang w:val="ru-RU"/>
        </w:rPr>
        <w:t>8. Средства наменети за изработка на урбанистички планови и средства за изработка на техничка документација за градење на инфраструктурни објекти</w:t>
      </w:r>
    </w:p>
    <w:p w14:paraId="31BD99FB" w14:textId="77777777" w:rsidR="00417B3C" w:rsidRDefault="00417B3C" w:rsidP="00417B3C">
      <w:pPr>
        <w:jc w:val="both"/>
        <w:rPr>
          <w:rFonts w:ascii="Calibri" w:hAnsi="Calibri" w:cs="Calibri"/>
          <w:lang w:val="ru-RU"/>
        </w:rPr>
      </w:pPr>
      <w:r>
        <w:rPr>
          <w:rFonts w:ascii="Calibri" w:hAnsi="Calibri" w:cs="Calibri"/>
          <w:lang w:val="ru-RU"/>
        </w:rPr>
        <w:t>9. Динамика на извршување на програмата</w:t>
      </w:r>
    </w:p>
    <w:p w14:paraId="51C91025" w14:textId="77777777" w:rsidR="00417B3C" w:rsidRDefault="00417B3C" w:rsidP="00417B3C">
      <w:pPr>
        <w:jc w:val="both"/>
        <w:rPr>
          <w:rFonts w:ascii="Calibri" w:hAnsi="Calibri" w:cs="Calibri"/>
          <w:lang w:val="ru-RU"/>
        </w:rPr>
      </w:pPr>
      <w:r>
        <w:rPr>
          <w:rFonts w:ascii="Calibri" w:hAnsi="Calibri" w:cs="Calibri"/>
          <w:lang w:val="ru-RU"/>
        </w:rPr>
        <w:t>10. Објекти на инфраструктура од јавен интерес на РСМ и оцена за нивното влијание врз животната средина и природата согласно со Закон, што ги финансира РСМ, односно инвеститорот на кого земјиштето му го оттуѓила РСМ</w:t>
      </w:r>
    </w:p>
    <w:p w14:paraId="297D2CBE" w14:textId="77777777" w:rsidR="00AD01D1" w:rsidRDefault="00417B3C" w:rsidP="00AD01D1">
      <w:pPr>
        <w:jc w:val="both"/>
        <w:rPr>
          <w:rFonts w:ascii="Calibri" w:hAnsi="Calibri" w:cs="Calibri"/>
          <w:lang w:val="ru-RU"/>
        </w:rPr>
      </w:pPr>
      <w:r>
        <w:rPr>
          <w:rFonts w:ascii="Calibri" w:hAnsi="Calibri" w:cs="Calibri"/>
          <w:lang w:val="ru-RU"/>
        </w:rPr>
        <w:t>11. Преодни и завршни одредби</w:t>
      </w:r>
    </w:p>
    <w:p w14:paraId="422A2B92" w14:textId="77777777" w:rsidR="00CB35B9" w:rsidRDefault="00CB35B9" w:rsidP="00AD01D1">
      <w:pPr>
        <w:jc w:val="both"/>
        <w:rPr>
          <w:rFonts w:ascii="Calibri" w:hAnsi="Calibri" w:cs="Calibri"/>
          <w:lang w:val="ru-RU"/>
        </w:rPr>
      </w:pPr>
    </w:p>
    <w:p w14:paraId="66D662DE" w14:textId="77777777" w:rsidR="00CB35B9" w:rsidRPr="00CB35B9" w:rsidRDefault="00CB35B9" w:rsidP="00CB35B9">
      <w:pPr>
        <w:pStyle w:val="ListParagraph"/>
        <w:numPr>
          <w:ilvl w:val="0"/>
          <w:numId w:val="11"/>
        </w:numPr>
        <w:jc w:val="both"/>
        <w:rPr>
          <w:rFonts w:ascii="Calibri" w:hAnsi="Calibri" w:cs="Calibri"/>
          <w:b/>
          <w:sz w:val="22"/>
          <w:szCs w:val="22"/>
          <w:lang w:val="ru-RU"/>
        </w:rPr>
      </w:pPr>
      <w:r w:rsidRPr="00CB35B9">
        <w:rPr>
          <w:rFonts w:ascii="Calibri" w:hAnsi="Calibri" w:cs="Calibri"/>
          <w:b/>
          <w:sz w:val="22"/>
          <w:szCs w:val="22"/>
          <w:lang w:val="ru-RU"/>
        </w:rPr>
        <w:t>ПРОСТОР КОЈ Е ПРЕДМЕТ НА УРЕДУВАЊЕТО</w:t>
      </w:r>
    </w:p>
    <w:p w14:paraId="499BCEE4" w14:textId="77777777" w:rsidR="00CB35B9" w:rsidRDefault="00CB35B9" w:rsidP="00CB35B9">
      <w:pPr>
        <w:jc w:val="both"/>
        <w:rPr>
          <w:rFonts w:ascii="Calibri" w:hAnsi="Calibri" w:cs="Calibri"/>
          <w:lang w:val="ru-RU"/>
        </w:rPr>
      </w:pPr>
    </w:p>
    <w:p w14:paraId="795CDE69" w14:textId="77777777" w:rsidR="00CB35B9" w:rsidRDefault="00CB35B9" w:rsidP="00CB35B9">
      <w:pPr>
        <w:ind w:firstLine="360"/>
        <w:jc w:val="both"/>
        <w:rPr>
          <w:rFonts w:ascii="Calibri" w:hAnsi="Calibri" w:cs="Calibri"/>
          <w:lang w:val="ru-RU"/>
        </w:rPr>
      </w:pPr>
      <w:r>
        <w:rPr>
          <w:rFonts w:ascii="Calibri" w:hAnsi="Calibri" w:cs="Calibri"/>
          <w:lang w:val="ru-RU"/>
        </w:rPr>
        <w:t>Како простор кој е предмет на уредувањето се смета, изграденото и неизграденото земјиште на подрачјето на Општината Демир Хисар, утврдено со Генерален урбанистички план, Детален урбанистички план, Урбанистички план за село, Урбанистички план за вон населено место, Локална урбанистичка документација, проект за инфраструктура и општите акти со кои се уредува изградбата во селата кои немаат урбанистичка документација.</w:t>
      </w:r>
    </w:p>
    <w:p w14:paraId="7ACD5D53" w14:textId="77777777" w:rsidR="00CB35B9" w:rsidRDefault="00CB35B9" w:rsidP="00CB35B9">
      <w:pPr>
        <w:ind w:firstLine="360"/>
        <w:jc w:val="both"/>
        <w:rPr>
          <w:rFonts w:ascii="Calibri" w:hAnsi="Calibri" w:cs="Calibri"/>
          <w:lang w:val="ru-RU"/>
        </w:rPr>
      </w:pPr>
    </w:p>
    <w:p w14:paraId="33822AAB" w14:textId="77777777" w:rsidR="00CB35B9" w:rsidRDefault="00CB35B9" w:rsidP="00CB35B9">
      <w:pPr>
        <w:pStyle w:val="ListParagraph"/>
        <w:numPr>
          <w:ilvl w:val="0"/>
          <w:numId w:val="11"/>
        </w:numPr>
        <w:jc w:val="both"/>
        <w:rPr>
          <w:rFonts w:ascii="Calibri" w:hAnsi="Calibri" w:cs="Calibri"/>
          <w:b/>
          <w:sz w:val="22"/>
          <w:szCs w:val="22"/>
          <w:lang w:val="ru-RU"/>
        </w:rPr>
      </w:pPr>
      <w:r w:rsidRPr="00CB35B9">
        <w:rPr>
          <w:rFonts w:ascii="Calibri" w:hAnsi="Calibri" w:cs="Calibri"/>
          <w:b/>
          <w:sz w:val="22"/>
          <w:szCs w:val="22"/>
          <w:lang w:val="ru-RU"/>
        </w:rPr>
        <w:t>ОБЕМ НА РАБОТИТЕ ЗА ПОДГОТВУВАЊЕ И РАСЧИСТУВАЊЕ НА ГРАДЕЖНОТО ЗЕМИЈИШТЕ</w:t>
      </w:r>
    </w:p>
    <w:p w14:paraId="23ABC328" w14:textId="77777777" w:rsidR="00CB35B9" w:rsidRDefault="00CB35B9" w:rsidP="00CB35B9">
      <w:pPr>
        <w:jc w:val="both"/>
        <w:rPr>
          <w:rFonts w:ascii="Calibri" w:hAnsi="Calibri" w:cs="Calibri"/>
          <w:b/>
          <w:sz w:val="22"/>
          <w:szCs w:val="22"/>
          <w:lang w:val="ru-RU"/>
        </w:rPr>
      </w:pPr>
    </w:p>
    <w:p w14:paraId="0F6A91A1" w14:textId="77777777" w:rsidR="00AD01D1" w:rsidRDefault="00CB35B9" w:rsidP="00CB35B9">
      <w:pPr>
        <w:spacing w:after="240"/>
        <w:ind w:firstLine="360"/>
        <w:jc w:val="both"/>
        <w:rPr>
          <w:rFonts w:ascii="Calibri" w:hAnsi="Calibri" w:cs="Calibri"/>
          <w:lang w:val="ru-RU"/>
        </w:rPr>
      </w:pPr>
      <w:r>
        <w:rPr>
          <w:rFonts w:ascii="Calibri" w:hAnsi="Calibri" w:cs="Calibri"/>
          <w:lang w:val="ru-RU"/>
        </w:rPr>
        <w:t>Со овој дел се утврдуваат работите што го сочинуваат обемот на работите за подготвување и расчистување на градежното земјиште.</w:t>
      </w:r>
    </w:p>
    <w:p w14:paraId="06617488" w14:textId="77777777" w:rsidR="00CB35B9" w:rsidRDefault="00CB35B9" w:rsidP="00CB35B9">
      <w:pPr>
        <w:spacing w:after="120"/>
        <w:ind w:firstLine="360"/>
        <w:jc w:val="both"/>
        <w:rPr>
          <w:rFonts w:ascii="Calibri" w:hAnsi="Calibri" w:cs="Calibri"/>
          <w:lang w:val="ru-RU"/>
        </w:rPr>
      </w:pPr>
      <w:r>
        <w:rPr>
          <w:rFonts w:ascii="Calibri" w:hAnsi="Calibri" w:cs="Calibri"/>
          <w:lang w:val="ru-RU"/>
        </w:rPr>
        <w:t>Подготвување и расчистување на градежното земјиште опфаќа:</w:t>
      </w:r>
    </w:p>
    <w:p w14:paraId="63C02ADE" w14:textId="77777777" w:rsidR="00CB35B9" w:rsidRDefault="00CB35B9" w:rsidP="00CB35B9">
      <w:pPr>
        <w:jc w:val="both"/>
        <w:rPr>
          <w:rFonts w:ascii="Calibri" w:hAnsi="Calibri" w:cs="Calibri"/>
          <w:lang w:val="ru-RU"/>
        </w:rPr>
      </w:pPr>
      <w:r>
        <w:rPr>
          <w:rFonts w:ascii="Calibri" w:hAnsi="Calibri" w:cs="Calibri"/>
          <w:lang w:val="ru-RU"/>
        </w:rPr>
        <w:t>- Изработување на Урбанистички планови и Проекти за изградба на комунална инфраструктура</w:t>
      </w:r>
    </w:p>
    <w:p w14:paraId="5E397FF5" w14:textId="77777777" w:rsidR="00CB35B9" w:rsidRDefault="00CB35B9" w:rsidP="00CB35B9">
      <w:pPr>
        <w:jc w:val="both"/>
        <w:rPr>
          <w:rFonts w:ascii="Calibri" w:hAnsi="Calibri" w:cs="Calibri"/>
          <w:lang w:val="ru-RU"/>
        </w:rPr>
      </w:pPr>
      <w:r>
        <w:rPr>
          <w:rFonts w:ascii="Calibri" w:hAnsi="Calibri" w:cs="Calibri"/>
          <w:lang w:val="ru-RU"/>
        </w:rPr>
        <w:t>- Обезбедување на геодетска документација, подлоги и елаборати</w:t>
      </w:r>
    </w:p>
    <w:p w14:paraId="5EEEB6C3" w14:textId="77777777" w:rsidR="006F3E76" w:rsidRDefault="006F3E76" w:rsidP="006F3E76">
      <w:pPr>
        <w:jc w:val="both"/>
        <w:rPr>
          <w:rFonts w:ascii="Calibri" w:hAnsi="Calibri" w:cs="Calibri"/>
          <w:lang w:val="ru-RU"/>
        </w:rPr>
      </w:pPr>
      <w:r>
        <w:rPr>
          <w:rFonts w:ascii="Calibri" w:hAnsi="Calibri" w:cs="Calibri"/>
          <w:lang w:val="ru-RU"/>
        </w:rPr>
        <w:t>-Изработка на елаборати за експропријација за изградба на објекти од комунална инфраструктура</w:t>
      </w:r>
    </w:p>
    <w:p w14:paraId="06E6521A" w14:textId="77777777" w:rsidR="00CB35B9" w:rsidRDefault="00CB35B9" w:rsidP="00CB35B9">
      <w:pPr>
        <w:jc w:val="both"/>
        <w:rPr>
          <w:rFonts w:ascii="Calibri" w:hAnsi="Calibri" w:cs="Calibri"/>
          <w:lang w:val="ru-RU"/>
        </w:rPr>
      </w:pPr>
      <w:r>
        <w:rPr>
          <w:rFonts w:ascii="Calibri" w:hAnsi="Calibri" w:cs="Calibri"/>
          <w:lang w:val="ru-RU"/>
        </w:rPr>
        <w:t>- Регулирање на имотно правните односи со сопственици на имотите</w:t>
      </w:r>
    </w:p>
    <w:p w14:paraId="4CE85B34" w14:textId="77777777" w:rsidR="00CB35B9" w:rsidRDefault="00CB35B9" w:rsidP="00CB35B9">
      <w:pPr>
        <w:jc w:val="both"/>
        <w:rPr>
          <w:rFonts w:ascii="Calibri" w:hAnsi="Calibri" w:cs="Calibri"/>
          <w:lang w:val="ru-RU"/>
        </w:rPr>
      </w:pPr>
      <w:r>
        <w:rPr>
          <w:rFonts w:ascii="Calibri" w:hAnsi="Calibri" w:cs="Calibri"/>
          <w:lang w:val="ru-RU"/>
        </w:rPr>
        <w:t>- Програмирање на уредувањето</w:t>
      </w:r>
    </w:p>
    <w:p w14:paraId="08FFB6BB" w14:textId="77777777" w:rsidR="006F3E76" w:rsidRDefault="006F3E76" w:rsidP="00CB35B9">
      <w:pPr>
        <w:jc w:val="both"/>
        <w:rPr>
          <w:rFonts w:ascii="Calibri" w:hAnsi="Calibri" w:cs="Calibri"/>
          <w:sz w:val="22"/>
          <w:szCs w:val="22"/>
          <w:lang w:val="ru-RU"/>
        </w:rPr>
      </w:pPr>
    </w:p>
    <w:p w14:paraId="5511D96E" w14:textId="77777777" w:rsidR="006F3E76" w:rsidRDefault="006F3E76" w:rsidP="006F3E76">
      <w:pPr>
        <w:pStyle w:val="ListParagraph"/>
        <w:numPr>
          <w:ilvl w:val="0"/>
          <w:numId w:val="11"/>
        </w:numPr>
        <w:jc w:val="both"/>
        <w:rPr>
          <w:rFonts w:ascii="Calibri" w:hAnsi="Calibri" w:cs="Calibri"/>
          <w:b/>
          <w:sz w:val="22"/>
          <w:szCs w:val="22"/>
          <w:lang w:val="ru-RU"/>
        </w:rPr>
      </w:pPr>
      <w:r w:rsidRPr="006F3E76">
        <w:rPr>
          <w:rFonts w:ascii="Calibri" w:hAnsi="Calibri" w:cs="Calibri"/>
          <w:b/>
          <w:sz w:val="22"/>
          <w:szCs w:val="22"/>
          <w:lang w:val="ru-RU"/>
        </w:rPr>
        <w:t>ОБЕМОТ И СТЕПЕНОТ НА ОПРЕМУВАЊЕ НА ГРАДЕЖНОТО ЗЕМЈИШТЕ</w:t>
      </w:r>
      <w:r>
        <w:rPr>
          <w:rFonts w:ascii="Calibri" w:hAnsi="Calibri" w:cs="Calibri"/>
          <w:b/>
          <w:sz w:val="22"/>
          <w:szCs w:val="22"/>
          <w:lang w:val="ru-RU"/>
        </w:rPr>
        <w:t xml:space="preserve"> СО ОБЈЕКТИ НА ОСНОВНАТА И СЕКУНДАРНАТА ИНФРАСТРУКТУРА</w:t>
      </w:r>
    </w:p>
    <w:p w14:paraId="28CF4554" w14:textId="77777777" w:rsidR="006F3E76" w:rsidRDefault="006F3E76" w:rsidP="006F3E76">
      <w:pPr>
        <w:jc w:val="both"/>
        <w:rPr>
          <w:rFonts w:ascii="Calibri" w:hAnsi="Calibri" w:cs="Calibri"/>
          <w:lang w:val="ru-RU"/>
        </w:rPr>
      </w:pPr>
    </w:p>
    <w:p w14:paraId="32A35E5D" w14:textId="77777777" w:rsidR="006F3E76" w:rsidRDefault="006F3E76" w:rsidP="006F3E76">
      <w:pPr>
        <w:ind w:left="360"/>
        <w:jc w:val="both"/>
        <w:rPr>
          <w:rFonts w:ascii="Calibri" w:hAnsi="Calibri" w:cs="Calibri"/>
          <w:lang w:val="ru-RU"/>
        </w:rPr>
      </w:pPr>
      <w:r>
        <w:rPr>
          <w:rFonts w:ascii="Calibri" w:hAnsi="Calibri" w:cs="Calibri"/>
          <w:lang w:val="ru-RU"/>
        </w:rPr>
        <w:t>Опремувањето на градежното земјиште со комунални објекти и инсталации опфаќа две подгрупи:</w:t>
      </w:r>
    </w:p>
    <w:p w14:paraId="4067EE20" w14:textId="77777777" w:rsidR="006F3E76" w:rsidRDefault="006F3E76" w:rsidP="006F3E76">
      <w:pPr>
        <w:jc w:val="both"/>
        <w:rPr>
          <w:rFonts w:ascii="Calibri" w:hAnsi="Calibri" w:cs="Calibri"/>
          <w:lang w:val="ru-RU"/>
        </w:rPr>
      </w:pPr>
    </w:p>
    <w:p w14:paraId="6E272162" w14:textId="77777777" w:rsidR="006F3E76" w:rsidRDefault="006F3E76" w:rsidP="006F3E76">
      <w:pPr>
        <w:pStyle w:val="ListParagraph"/>
        <w:numPr>
          <w:ilvl w:val="0"/>
          <w:numId w:val="14"/>
        </w:numPr>
        <w:jc w:val="both"/>
        <w:rPr>
          <w:rFonts w:ascii="Calibri" w:hAnsi="Calibri" w:cs="Calibri"/>
          <w:lang w:val="ru-RU"/>
        </w:rPr>
      </w:pPr>
      <w:r w:rsidRPr="006F3E76">
        <w:rPr>
          <w:rFonts w:ascii="Calibri" w:hAnsi="Calibri" w:cs="Calibri"/>
          <w:lang w:val="ru-RU"/>
        </w:rPr>
        <w:t>Опремување на земјиштето со објекти од</w:t>
      </w:r>
      <w:r>
        <w:rPr>
          <w:rFonts w:ascii="Calibri" w:hAnsi="Calibri" w:cs="Calibri"/>
          <w:lang w:val="ru-RU"/>
        </w:rPr>
        <w:t xml:space="preserve"> основна инфраструктура, предви</w:t>
      </w:r>
      <w:r w:rsidRPr="006F3E76">
        <w:rPr>
          <w:rFonts w:ascii="Calibri" w:hAnsi="Calibri" w:cs="Calibri"/>
          <w:lang w:val="ru-RU"/>
        </w:rPr>
        <w:t>дени со УП од заедничко користење од локално значење.</w:t>
      </w:r>
    </w:p>
    <w:p w14:paraId="6E388BAF" w14:textId="77777777" w:rsidR="006F3E76" w:rsidRDefault="006F3E76" w:rsidP="006F3E76">
      <w:pPr>
        <w:jc w:val="both"/>
        <w:rPr>
          <w:rFonts w:ascii="Calibri" w:hAnsi="Calibri" w:cs="Calibri"/>
          <w:lang w:val="ru-RU"/>
        </w:rPr>
      </w:pPr>
    </w:p>
    <w:p w14:paraId="0A53A5C0" w14:textId="77777777" w:rsidR="006F3E76" w:rsidRDefault="006F3E76" w:rsidP="005170ED">
      <w:pPr>
        <w:spacing w:after="120"/>
        <w:ind w:left="1134"/>
        <w:jc w:val="both"/>
        <w:rPr>
          <w:rFonts w:ascii="Calibri" w:hAnsi="Calibri" w:cs="Calibri"/>
          <w:lang w:val="ru-RU"/>
        </w:rPr>
      </w:pPr>
      <w:r>
        <w:rPr>
          <w:rFonts w:ascii="Calibri" w:hAnsi="Calibri" w:cs="Calibri"/>
          <w:lang w:val="ru-RU"/>
        </w:rPr>
        <w:t>Опремување на земјиштето со објекти од заедничко користење опфаќа:</w:t>
      </w:r>
    </w:p>
    <w:p w14:paraId="460A5CE3" w14:textId="77777777" w:rsidR="006F3E76" w:rsidRDefault="006F3E76" w:rsidP="006F3E76">
      <w:pPr>
        <w:pStyle w:val="ListParagraph"/>
        <w:numPr>
          <w:ilvl w:val="0"/>
          <w:numId w:val="16"/>
        </w:numPr>
        <w:jc w:val="both"/>
        <w:rPr>
          <w:rFonts w:ascii="Calibri" w:hAnsi="Calibri" w:cs="Calibri"/>
          <w:lang w:val="ru-RU"/>
        </w:rPr>
      </w:pPr>
      <w:r w:rsidRPr="006F3E76">
        <w:rPr>
          <w:rFonts w:ascii="Calibri" w:hAnsi="Calibri" w:cs="Calibri"/>
          <w:lang w:val="ru-RU"/>
        </w:rPr>
        <w:t>Основни</w:t>
      </w:r>
      <w:r>
        <w:rPr>
          <w:rFonts w:ascii="Calibri" w:hAnsi="Calibri" w:cs="Calibri"/>
          <w:lang w:val="ru-RU"/>
        </w:rPr>
        <w:t xml:space="preserve"> градски сообраќајници (магистрални и собирни, тротоари и пешачки површини и зеленило).</w:t>
      </w:r>
    </w:p>
    <w:p w14:paraId="169A5BC4" w14:textId="77777777" w:rsidR="006F3E76" w:rsidRDefault="006F3E76" w:rsidP="006F3E76">
      <w:pPr>
        <w:pStyle w:val="ListParagraph"/>
        <w:numPr>
          <w:ilvl w:val="0"/>
          <w:numId w:val="16"/>
        </w:numPr>
        <w:jc w:val="both"/>
        <w:rPr>
          <w:rFonts w:ascii="Calibri" w:hAnsi="Calibri" w:cs="Calibri"/>
          <w:lang w:val="ru-RU"/>
        </w:rPr>
      </w:pPr>
      <w:r>
        <w:rPr>
          <w:rFonts w:ascii="Calibri" w:hAnsi="Calibri" w:cs="Calibri"/>
          <w:lang w:val="ru-RU"/>
        </w:rPr>
        <w:lastRenderedPageBreak/>
        <w:t>Генерални водови за довод на вода до населбите, филтерски станици и груги водоснабдителни објекти</w:t>
      </w:r>
    </w:p>
    <w:p w14:paraId="3ABF25E0" w14:textId="77777777" w:rsidR="006F3E76" w:rsidRDefault="006F3E76" w:rsidP="006F3E76">
      <w:pPr>
        <w:pStyle w:val="ListParagraph"/>
        <w:numPr>
          <w:ilvl w:val="0"/>
          <w:numId w:val="16"/>
        </w:numPr>
        <w:jc w:val="both"/>
        <w:rPr>
          <w:rFonts w:ascii="Calibri" w:hAnsi="Calibri" w:cs="Calibri"/>
          <w:lang w:val="ru-RU"/>
        </w:rPr>
      </w:pPr>
      <w:r>
        <w:rPr>
          <w:rFonts w:ascii="Calibri" w:hAnsi="Calibri" w:cs="Calibri"/>
          <w:lang w:val="ru-RU"/>
        </w:rPr>
        <w:t>Генерални водови за одвод на отпадни и атмосферски води, пречистителни станици и други хидротехнички објекти</w:t>
      </w:r>
    </w:p>
    <w:p w14:paraId="521CDAA4" w14:textId="77777777" w:rsidR="006F3E76" w:rsidRDefault="006F3E76" w:rsidP="006F3E76">
      <w:pPr>
        <w:pStyle w:val="ListParagraph"/>
        <w:numPr>
          <w:ilvl w:val="0"/>
          <w:numId w:val="16"/>
        </w:numPr>
        <w:jc w:val="both"/>
        <w:rPr>
          <w:rFonts w:ascii="Calibri" w:hAnsi="Calibri" w:cs="Calibri"/>
          <w:lang w:val="ru-RU"/>
        </w:rPr>
      </w:pPr>
      <w:r>
        <w:rPr>
          <w:rFonts w:ascii="Calibri" w:hAnsi="Calibri" w:cs="Calibri"/>
          <w:lang w:val="ru-RU"/>
        </w:rPr>
        <w:t>Електрична мрежа и трафостаници до 10кв</w:t>
      </w:r>
    </w:p>
    <w:p w14:paraId="37FC9E5E" w14:textId="77777777" w:rsidR="006F3E76" w:rsidRDefault="006F3E76" w:rsidP="006F3E76">
      <w:pPr>
        <w:pStyle w:val="ListParagraph"/>
        <w:numPr>
          <w:ilvl w:val="0"/>
          <w:numId w:val="16"/>
        </w:numPr>
        <w:jc w:val="both"/>
        <w:rPr>
          <w:rFonts w:ascii="Calibri" w:hAnsi="Calibri" w:cs="Calibri"/>
          <w:lang w:val="ru-RU"/>
        </w:rPr>
      </w:pPr>
      <w:r>
        <w:rPr>
          <w:rFonts w:ascii="Calibri" w:hAnsi="Calibri" w:cs="Calibri"/>
          <w:lang w:val="ru-RU"/>
        </w:rPr>
        <w:t>ТФ мрежа</w:t>
      </w:r>
    </w:p>
    <w:p w14:paraId="71545F5A" w14:textId="77777777" w:rsidR="006F3E76" w:rsidRDefault="006F3E76" w:rsidP="006F3E76">
      <w:pPr>
        <w:jc w:val="both"/>
        <w:rPr>
          <w:rFonts w:ascii="Calibri" w:hAnsi="Calibri" w:cs="Calibri"/>
          <w:lang w:val="ru-RU"/>
        </w:rPr>
      </w:pPr>
    </w:p>
    <w:p w14:paraId="4CDAEC6A" w14:textId="77777777" w:rsidR="006F3E76" w:rsidRDefault="006F3E76" w:rsidP="006F3E76">
      <w:pPr>
        <w:pStyle w:val="ListParagraph"/>
        <w:numPr>
          <w:ilvl w:val="0"/>
          <w:numId w:val="14"/>
        </w:numPr>
        <w:jc w:val="both"/>
        <w:rPr>
          <w:rFonts w:ascii="Calibri" w:hAnsi="Calibri" w:cs="Calibri"/>
          <w:lang w:val="ru-RU"/>
        </w:rPr>
      </w:pPr>
      <w:r>
        <w:rPr>
          <w:rFonts w:ascii="Calibri" w:hAnsi="Calibri" w:cs="Calibri"/>
          <w:lang w:val="ru-RU"/>
        </w:rPr>
        <w:t>Опремување на земјиштето со објекти од секундарна инфраструктура, опфатени со ДУП, УПС и УПВНС од индивидуално користење на објектите од локално значење</w:t>
      </w:r>
    </w:p>
    <w:p w14:paraId="05AC8DEE" w14:textId="77777777" w:rsidR="005170ED" w:rsidRDefault="005170ED" w:rsidP="005170ED">
      <w:pPr>
        <w:jc w:val="both"/>
        <w:rPr>
          <w:rFonts w:ascii="Calibri" w:hAnsi="Calibri" w:cs="Calibri"/>
          <w:lang w:val="ru-RU"/>
        </w:rPr>
      </w:pPr>
    </w:p>
    <w:p w14:paraId="47CD9AC2" w14:textId="77777777" w:rsidR="005170ED" w:rsidRDefault="005170ED" w:rsidP="005170ED">
      <w:pPr>
        <w:spacing w:after="120"/>
        <w:ind w:left="1080"/>
        <w:jc w:val="both"/>
        <w:rPr>
          <w:rFonts w:ascii="Calibri" w:hAnsi="Calibri" w:cs="Calibri"/>
          <w:lang w:val="ru-RU"/>
        </w:rPr>
      </w:pPr>
      <w:r>
        <w:rPr>
          <w:rFonts w:ascii="Calibri" w:hAnsi="Calibri" w:cs="Calibri"/>
          <w:lang w:val="ru-RU"/>
        </w:rPr>
        <w:t>Опремување на земјиштето со објекти од индивидуално користење опфаќа:</w:t>
      </w:r>
    </w:p>
    <w:p w14:paraId="35B6E044" w14:textId="77777777" w:rsidR="005170ED" w:rsidRDefault="005170ED" w:rsidP="005170ED">
      <w:pPr>
        <w:pStyle w:val="ListParagraph"/>
        <w:numPr>
          <w:ilvl w:val="0"/>
          <w:numId w:val="17"/>
        </w:numPr>
        <w:jc w:val="both"/>
        <w:rPr>
          <w:rFonts w:ascii="Calibri" w:hAnsi="Calibri" w:cs="Calibri"/>
          <w:lang w:val="ru-RU"/>
        </w:rPr>
      </w:pPr>
      <w:r>
        <w:rPr>
          <w:rFonts w:ascii="Calibri" w:hAnsi="Calibri" w:cs="Calibri"/>
          <w:lang w:val="ru-RU"/>
        </w:rPr>
        <w:t>Сообраќајници (сервисни, станбени и индустриски улици, како и некатегоризираните сообраќајни површини: пристапни улици, пешачки улици и патеки и јавни паркиралишта)</w:t>
      </w:r>
    </w:p>
    <w:p w14:paraId="43C657BC" w14:textId="77777777" w:rsidR="005170ED" w:rsidRDefault="005170ED" w:rsidP="005170ED">
      <w:pPr>
        <w:pStyle w:val="ListParagraph"/>
        <w:numPr>
          <w:ilvl w:val="0"/>
          <w:numId w:val="17"/>
        </w:numPr>
        <w:jc w:val="both"/>
        <w:rPr>
          <w:rFonts w:ascii="Calibri" w:hAnsi="Calibri" w:cs="Calibri"/>
          <w:lang w:val="ru-RU"/>
        </w:rPr>
      </w:pPr>
      <w:r>
        <w:rPr>
          <w:rFonts w:ascii="Calibri" w:hAnsi="Calibri" w:cs="Calibri"/>
          <w:lang w:val="ru-RU"/>
        </w:rPr>
        <w:t>Атмосферска и фекална канализација</w:t>
      </w:r>
    </w:p>
    <w:p w14:paraId="2B20A8A1" w14:textId="77777777" w:rsidR="005170ED" w:rsidRDefault="005170ED" w:rsidP="005170ED">
      <w:pPr>
        <w:pStyle w:val="ListParagraph"/>
        <w:numPr>
          <w:ilvl w:val="0"/>
          <w:numId w:val="17"/>
        </w:numPr>
        <w:jc w:val="both"/>
        <w:rPr>
          <w:rFonts w:ascii="Calibri" w:hAnsi="Calibri" w:cs="Calibri"/>
          <w:lang w:val="ru-RU"/>
        </w:rPr>
      </w:pPr>
      <w:r>
        <w:rPr>
          <w:rFonts w:ascii="Calibri" w:hAnsi="Calibri" w:cs="Calibri"/>
          <w:lang w:val="ru-RU"/>
        </w:rPr>
        <w:t>Водоводна мрежа</w:t>
      </w:r>
    </w:p>
    <w:p w14:paraId="1EF20075" w14:textId="77777777" w:rsidR="005170ED" w:rsidRDefault="005170ED" w:rsidP="005170ED">
      <w:pPr>
        <w:pStyle w:val="ListParagraph"/>
        <w:numPr>
          <w:ilvl w:val="0"/>
          <w:numId w:val="17"/>
        </w:numPr>
        <w:jc w:val="both"/>
        <w:rPr>
          <w:rFonts w:ascii="Calibri" w:hAnsi="Calibri" w:cs="Calibri"/>
          <w:lang w:val="ru-RU"/>
        </w:rPr>
      </w:pPr>
      <w:r>
        <w:rPr>
          <w:rFonts w:ascii="Calibri" w:hAnsi="Calibri" w:cs="Calibri"/>
          <w:lang w:val="ru-RU"/>
        </w:rPr>
        <w:t>Електрична нисконапонска мрежа и улично осветлување</w:t>
      </w:r>
    </w:p>
    <w:p w14:paraId="4508456C" w14:textId="77777777" w:rsidR="005170ED" w:rsidRDefault="005170ED" w:rsidP="005170ED">
      <w:pPr>
        <w:jc w:val="both"/>
        <w:rPr>
          <w:rFonts w:ascii="Calibri" w:hAnsi="Calibri" w:cs="Calibri"/>
          <w:lang w:val="ru-RU"/>
        </w:rPr>
      </w:pPr>
    </w:p>
    <w:p w14:paraId="695C0D8F" w14:textId="77777777" w:rsidR="00AD01D1" w:rsidRDefault="005170ED" w:rsidP="005170ED">
      <w:pPr>
        <w:spacing w:after="120"/>
        <w:ind w:firstLine="360"/>
        <w:jc w:val="both"/>
        <w:rPr>
          <w:rFonts w:ascii="Calibri" w:hAnsi="Calibri" w:cs="Calibri"/>
          <w:lang w:val="ru-RU"/>
        </w:rPr>
      </w:pPr>
      <w:r>
        <w:rPr>
          <w:rFonts w:ascii="Calibri" w:hAnsi="Calibri" w:cs="Calibri"/>
          <w:lang w:val="ru-RU"/>
        </w:rPr>
        <w:t>Средствата за проектирање и изградба на објектите од точка 3.1 и 3.2 се обезбедуваат од сопствени извори, од трансфери од централна власт, домашни и странски донации, самопридонеси и други извори на средства.</w:t>
      </w:r>
    </w:p>
    <w:p w14:paraId="0B81122D" w14:textId="77777777" w:rsidR="005170ED" w:rsidRDefault="005170ED" w:rsidP="00412E34">
      <w:pPr>
        <w:spacing w:after="120"/>
        <w:jc w:val="both"/>
        <w:rPr>
          <w:rFonts w:ascii="Calibri" w:hAnsi="Calibri" w:cs="Calibri"/>
          <w:lang w:val="ru-RU"/>
        </w:rPr>
      </w:pPr>
      <w:r>
        <w:rPr>
          <w:rFonts w:ascii="Calibri" w:hAnsi="Calibri" w:cs="Calibri"/>
          <w:lang w:val="ru-RU"/>
        </w:rPr>
        <w:t>*уредување на локацијата спрема изготвениот проект, пристапите во објектот од улица до влезовите во објектот, партерно уредување, приклучоците на објектот до приклучните места на секундарната мрежа: водовод, канализација, ел.мрежа, паѓаат на товар на градителот затоа што истите се составен дел на инсталациите на објектот и остануваат во негова сопственост.</w:t>
      </w:r>
    </w:p>
    <w:p w14:paraId="71A2F90C" w14:textId="77777777" w:rsidR="00412E34" w:rsidRDefault="005170ED" w:rsidP="00412E34">
      <w:pPr>
        <w:spacing w:after="120"/>
        <w:jc w:val="both"/>
        <w:rPr>
          <w:rFonts w:ascii="Calibri" w:hAnsi="Calibri" w:cs="Calibri"/>
          <w:lang w:val="ru-RU"/>
        </w:rPr>
      </w:pPr>
      <w:r>
        <w:rPr>
          <w:rFonts w:ascii="Calibri" w:hAnsi="Calibri" w:cs="Calibri"/>
          <w:lang w:val="ru-RU"/>
        </w:rPr>
        <w:tab/>
        <w:t>Доколку има претходно изградени инсталации во склоп на градежната парцела</w:t>
      </w:r>
      <w:r w:rsidR="00412E34">
        <w:rPr>
          <w:rFonts w:ascii="Calibri" w:hAnsi="Calibri" w:cs="Calibri"/>
          <w:lang w:val="ru-RU"/>
        </w:rPr>
        <w:t xml:space="preserve"> на која е изградена градбата и е потребно нивно изместување или нивна заштита, трошоците што ќе се направат паѓаат на товар на градителот.</w:t>
      </w:r>
    </w:p>
    <w:p w14:paraId="1439441D" w14:textId="77777777" w:rsidR="00412E34" w:rsidRDefault="00412E34" w:rsidP="005170ED">
      <w:pPr>
        <w:jc w:val="both"/>
        <w:rPr>
          <w:rFonts w:ascii="Calibri" w:hAnsi="Calibri" w:cs="Calibri"/>
          <w:lang w:val="ru-RU"/>
        </w:rPr>
      </w:pPr>
      <w:r>
        <w:rPr>
          <w:rFonts w:ascii="Calibri" w:hAnsi="Calibri" w:cs="Calibri"/>
          <w:lang w:val="ru-RU"/>
        </w:rPr>
        <w:tab/>
        <w:t>За новоформираните парцели трошоците за изместување на инсталациите паѓаат на товар на носителот на правото за уредување на градежното земјиште.</w:t>
      </w:r>
    </w:p>
    <w:p w14:paraId="73F6BEA9" w14:textId="77777777" w:rsidR="00412E34" w:rsidRDefault="00412E34" w:rsidP="005170ED">
      <w:pPr>
        <w:jc w:val="both"/>
        <w:rPr>
          <w:rFonts w:ascii="Calibri" w:hAnsi="Calibri" w:cs="Calibri"/>
          <w:lang w:val="ru-RU"/>
        </w:rPr>
      </w:pPr>
    </w:p>
    <w:p w14:paraId="5BFD4717" w14:textId="77777777" w:rsidR="00412E34" w:rsidRDefault="00412E34" w:rsidP="00412E34">
      <w:pPr>
        <w:pStyle w:val="ListParagraph"/>
        <w:numPr>
          <w:ilvl w:val="0"/>
          <w:numId w:val="11"/>
        </w:numPr>
        <w:jc w:val="both"/>
        <w:rPr>
          <w:rFonts w:ascii="Calibri" w:hAnsi="Calibri" w:cs="Calibri"/>
          <w:b/>
          <w:sz w:val="22"/>
          <w:szCs w:val="22"/>
          <w:lang w:val="ru-RU"/>
        </w:rPr>
      </w:pPr>
      <w:r>
        <w:rPr>
          <w:rFonts w:ascii="Calibri" w:hAnsi="Calibri" w:cs="Calibri"/>
          <w:b/>
          <w:sz w:val="22"/>
          <w:szCs w:val="22"/>
          <w:lang w:val="ru-RU"/>
        </w:rPr>
        <w:t>ИЗВОРИ ЗА ФИНАНСИРАЊЕ НА ПРОГРАМАТА</w:t>
      </w:r>
    </w:p>
    <w:p w14:paraId="1E9D1433" w14:textId="77777777" w:rsidR="00412E34" w:rsidRDefault="00412E34" w:rsidP="00412E34">
      <w:pPr>
        <w:jc w:val="both"/>
        <w:rPr>
          <w:rFonts w:ascii="Calibri" w:hAnsi="Calibri" w:cs="Calibri"/>
          <w:b/>
          <w:sz w:val="22"/>
          <w:szCs w:val="22"/>
          <w:lang w:val="ru-RU"/>
        </w:rPr>
      </w:pPr>
    </w:p>
    <w:p w14:paraId="0B1CB003" w14:textId="77777777" w:rsidR="00412E34" w:rsidRDefault="00412E34" w:rsidP="00412E34">
      <w:pPr>
        <w:ind w:firstLine="709"/>
        <w:jc w:val="both"/>
        <w:rPr>
          <w:rFonts w:ascii="Calibri" w:hAnsi="Calibri" w:cs="Calibri"/>
          <w:lang w:val="ru-RU"/>
        </w:rPr>
      </w:pPr>
      <w:r>
        <w:rPr>
          <w:rFonts w:ascii="Calibri" w:hAnsi="Calibri" w:cs="Calibri"/>
          <w:lang w:val="ru-RU"/>
        </w:rPr>
        <w:t>Уредувањето на градежното земјиште се финансира од средства остварени од надоместоците за уредување и од други средства.</w:t>
      </w:r>
    </w:p>
    <w:p w14:paraId="66992181" w14:textId="77777777" w:rsidR="00412E34" w:rsidRDefault="00412E34" w:rsidP="00412E34">
      <w:pPr>
        <w:ind w:firstLine="709"/>
        <w:jc w:val="both"/>
        <w:rPr>
          <w:rFonts w:ascii="Calibri" w:hAnsi="Calibri" w:cs="Calibri"/>
          <w:lang w:val="ru-RU"/>
        </w:rPr>
      </w:pPr>
      <w:r>
        <w:rPr>
          <w:rFonts w:ascii="Calibri" w:hAnsi="Calibri" w:cs="Calibri"/>
          <w:lang w:val="ru-RU"/>
        </w:rPr>
        <w:t>Надоместокот за уредување на градежното земјиште претставува износ кој што корисникот на земјиштето, односно градителот го плаќа пред да добие</w:t>
      </w:r>
      <w:r w:rsidR="00451562">
        <w:rPr>
          <w:rFonts w:ascii="Calibri" w:hAnsi="Calibri" w:cs="Calibri"/>
          <w:lang w:val="ru-RU"/>
        </w:rPr>
        <w:t xml:space="preserve"> одобрние за градење.</w:t>
      </w:r>
    </w:p>
    <w:p w14:paraId="1BA73778" w14:textId="77777777" w:rsidR="00451562" w:rsidRDefault="00451562" w:rsidP="00412E34">
      <w:pPr>
        <w:ind w:firstLine="709"/>
        <w:jc w:val="both"/>
        <w:rPr>
          <w:rFonts w:ascii="Calibri" w:hAnsi="Calibri" w:cs="Calibri"/>
          <w:lang w:val="ru-RU"/>
        </w:rPr>
      </w:pPr>
      <w:r>
        <w:rPr>
          <w:rFonts w:ascii="Calibri" w:hAnsi="Calibri" w:cs="Calibri"/>
          <w:lang w:val="ru-RU"/>
        </w:rPr>
        <w:t>Од средствата остварени од надоместокот за уредување на градежното земјиште и од други средства утврдени со Програмата за уредување на градежното земјиште се финансираат подготвителни работи, расчистување и опремување на градежното земјиште, а во согласност со Програмата за уредување на градежното земјиште.</w:t>
      </w:r>
    </w:p>
    <w:p w14:paraId="7907B5C1" w14:textId="77777777" w:rsidR="00451562" w:rsidRDefault="00451562" w:rsidP="001D693D">
      <w:pPr>
        <w:jc w:val="both"/>
        <w:rPr>
          <w:rFonts w:ascii="Calibri" w:hAnsi="Calibri" w:cs="Calibri"/>
          <w:lang w:val="ru-RU"/>
        </w:rPr>
      </w:pPr>
    </w:p>
    <w:p w14:paraId="37D4B209" w14:textId="77777777" w:rsidR="001D693D" w:rsidRDefault="001D693D" w:rsidP="001D693D">
      <w:pPr>
        <w:jc w:val="both"/>
        <w:rPr>
          <w:rFonts w:ascii="Calibri" w:hAnsi="Calibri" w:cs="Calibri"/>
          <w:lang w:val="ru-RU"/>
        </w:rPr>
      </w:pPr>
    </w:p>
    <w:p w14:paraId="75BEE619" w14:textId="77777777" w:rsidR="001D693D" w:rsidRDefault="001D693D" w:rsidP="00451562">
      <w:pPr>
        <w:ind w:firstLine="709"/>
        <w:jc w:val="both"/>
        <w:rPr>
          <w:rFonts w:ascii="Calibri" w:hAnsi="Calibri" w:cs="Calibri"/>
          <w:lang w:val="ru-RU"/>
        </w:rPr>
      </w:pPr>
    </w:p>
    <w:p w14:paraId="378E3D53" w14:textId="77777777" w:rsidR="001D693D" w:rsidRDefault="001D693D" w:rsidP="00451562">
      <w:pPr>
        <w:ind w:firstLine="709"/>
        <w:jc w:val="both"/>
        <w:rPr>
          <w:rFonts w:ascii="Calibri" w:hAnsi="Calibri" w:cs="Calibri"/>
          <w:lang w:val="ru-RU"/>
        </w:rPr>
      </w:pPr>
    </w:p>
    <w:p w14:paraId="66D376E3" w14:textId="77777777" w:rsidR="00AD01D1" w:rsidRPr="00451562" w:rsidRDefault="00451562" w:rsidP="00451562">
      <w:pPr>
        <w:ind w:firstLine="709"/>
        <w:jc w:val="both"/>
        <w:rPr>
          <w:rFonts w:ascii="Calibri" w:hAnsi="Calibri" w:cs="Calibri"/>
          <w:lang w:val="ru-RU"/>
        </w:rPr>
      </w:pPr>
      <w:r>
        <w:rPr>
          <w:rFonts w:ascii="Calibri" w:hAnsi="Calibri" w:cs="Calibri"/>
          <w:lang w:val="ru-RU"/>
        </w:rPr>
        <w:t>Програмата за уредувањ</w:t>
      </w:r>
      <w:r w:rsidR="001E684C">
        <w:rPr>
          <w:rFonts w:ascii="Calibri" w:hAnsi="Calibri" w:cs="Calibri"/>
          <w:lang w:val="ru-RU"/>
        </w:rPr>
        <w:t>е на градежното земјиште за 2026</w:t>
      </w:r>
      <w:r>
        <w:rPr>
          <w:rFonts w:ascii="Calibri" w:hAnsi="Calibri" w:cs="Calibri"/>
          <w:lang w:val="ru-RU"/>
        </w:rPr>
        <w:t xml:space="preserve"> година се финансира преку следните извори на средства:</w:t>
      </w:r>
    </w:p>
    <w:p w14:paraId="5984C538" w14:textId="77777777" w:rsidR="00AD01D1" w:rsidRDefault="00AD01D1" w:rsidP="00AD01D1"/>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6426"/>
        <w:gridCol w:w="1800"/>
      </w:tblGrid>
      <w:tr w:rsidR="00AD01D1" w:rsidRPr="005B229A" w14:paraId="32F9894A" w14:textId="77777777" w:rsidTr="004923CB">
        <w:tc>
          <w:tcPr>
            <w:tcW w:w="522" w:type="dxa"/>
          </w:tcPr>
          <w:p w14:paraId="558EDE9E" w14:textId="77777777" w:rsidR="00AD01D1" w:rsidRPr="00FE3DEB" w:rsidRDefault="00AD01D1" w:rsidP="004923CB">
            <w:pPr>
              <w:jc w:val="right"/>
              <w:rPr>
                <w:rFonts w:ascii="M_Swiss" w:hAnsi="M_Swiss" w:cs="M_Swiss"/>
                <w:lang w:val="pt-BR"/>
              </w:rPr>
            </w:pPr>
            <w:r w:rsidRPr="00FE3DEB">
              <w:rPr>
                <w:rFonts w:ascii="M_Swiss" w:hAnsi="M_Swiss" w:cs="M_Swiss"/>
                <w:lang w:val="pt-BR"/>
              </w:rPr>
              <w:t>1.</w:t>
            </w:r>
          </w:p>
        </w:tc>
        <w:tc>
          <w:tcPr>
            <w:tcW w:w="6426" w:type="dxa"/>
          </w:tcPr>
          <w:p w14:paraId="64FF351A" w14:textId="77777777" w:rsidR="00AD01D1" w:rsidRPr="00451562" w:rsidRDefault="00451562" w:rsidP="004923CB">
            <w:pPr>
              <w:rPr>
                <w:rFonts w:asciiTheme="minorHAnsi" w:hAnsiTheme="minorHAnsi" w:cstheme="minorHAnsi"/>
                <w:lang w:val="mk-MK"/>
              </w:rPr>
            </w:pPr>
            <w:r>
              <w:rPr>
                <w:rFonts w:asciiTheme="minorHAnsi" w:hAnsiTheme="minorHAnsi" w:cstheme="minorHAnsi"/>
                <w:lang w:val="mk-MK"/>
              </w:rPr>
              <w:t>Средства од надоместок за уредување на градежно земјиште од корисници на земјиште за изградба на станбени, јавни, деловни, производни објекти и вклопување на бесправно изградени објекти</w:t>
            </w:r>
          </w:p>
        </w:tc>
        <w:tc>
          <w:tcPr>
            <w:tcW w:w="1800" w:type="dxa"/>
            <w:vAlign w:val="center"/>
          </w:tcPr>
          <w:p w14:paraId="2DA52141" w14:textId="77777777" w:rsidR="00AD01D1" w:rsidRPr="00406E66" w:rsidRDefault="00406E66" w:rsidP="004923CB">
            <w:pPr>
              <w:jc w:val="right"/>
              <w:rPr>
                <w:rFonts w:ascii="Calibri" w:hAnsi="Calibri" w:cs="Calibri"/>
                <w:b/>
                <w:bCs/>
                <w:lang w:val="mk-MK"/>
              </w:rPr>
            </w:pPr>
            <w:r>
              <w:rPr>
                <w:rFonts w:ascii="Calibri" w:hAnsi="Calibri" w:cs="Calibri"/>
                <w:b/>
                <w:bCs/>
                <w:lang w:val="mk-MK"/>
              </w:rPr>
              <w:t>500.000,00</w:t>
            </w:r>
          </w:p>
        </w:tc>
      </w:tr>
      <w:tr w:rsidR="00AD01D1" w:rsidRPr="005B229A" w14:paraId="75B3D37E" w14:textId="77777777" w:rsidTr="004923CB">
        <w:tc>
          <w:tcPr>
            <w:tcW w:w="522" w:type="dxa"/>
          </w:tcPr>
          <w:p w14:paraId="2A14AB15" w14:textId="77777777" w:rsidR="00AD01D1" w:rsidRPr="00FE3DEB" w:rsidRDefault="00AD01D1" w:rsidP="004923CB">
            <w:pPr>
              <w:jc w:val="right"/>
              <w:rPr>
                <w:rFonts w:ascii="M_Swiss" w:hAnsi="M_Swiss" w:cs="M_Swiss"/>
                <w:lang w:val="pt-BR"/>
              </w:rPr>
            </w:pPr>
            <w:r w:rsidRPr="00FE3DEB">
              <w:rPr>
                <w:rFonts w:ascii="M_Swiss" w:hAnsi="M_Swiss" w:cs="M_Swiss"/>
                <w:lang w:val="pt-BR"/>
              </w:rPr>
              <w:t>2.</w:t>
            </w:r>
          </w:p>
        </w:tc>
        <w:tc>
          <w:tcPr>
            <w:tcW w:w="6426" w:type="dxa"/>
          </w:tcPr>
          <w:p w14:paraId="75F41E3D" w14:textId="77777777" w:rsidR="00AD01D1" w:rsidRPr="00451562" w:rsidRDefault="00451562" w:rsidP="004923CB">
            <w:pPr>
              <w:rPr>
                <w:rFonts w:asciiTheme="minorHAnsi" w:hAnsiTheme="minorHAnsi" w:cs="M_Swiss"/>
                <w:lang w:val="mk-MK"/>
              </w:rPr>
            </w:pPr>
            <w:r>
              <w:rPr>
                <w:rFonts w:asciiTheme="minorHAnsi" w:hAnsiTheme="minorHAnsi" w:cs="M_Swiss"/>
                <w:lang w:val="mk-MK"/>
              </w:rPr>
              <w:t>Комунална такса за јавно осветлување</w:t>
            </w:r>
            <w:r w:rsidR="00CB6A14">
              <w:rPr>
                <w:rFonts w:asciiTheme="minorHAnsi" w:hAnsiTheme="minorHAnsi" w:cs="M_Swiss"/>
                <w:lang w:val="mk-MK"/>
              </w:rPr>
              <w:t xml:space="preserve"> (дел)</w:t>
            </w:r>
          </w:p>
        </w:tc>
        <w:tc>
          <w:tcPr>
            <w:tcW w:w="1800" w:type="dxa"/>
            <w:vAlign w:val="center"/>
          </w:tcPr>
          <w:p w14:paraId="313913A8" w14:textId="77777777" w:rsidR="00AD01D1" w:rsidRPr="00406E66" w:rsidRDefault="00406E66" w:rsidP="004923CB">
            <w:pPr>
              <w:jc w:val="right"/>
              <w:rPr>
                <w:rFonts w:ascii="Calibri" w:hAnsi="Calibri" w:cs="Calibri"/>
                <w:b/>
                <w:bCs/>
                <w:lang w:val="mk-MK"/>
              </w:rPr>
            </w:pPr>
            <w:r>
              <w:rPr>
                <w:rFonts w:ascii="Calibri" w:hAnsi="Calibri" w:cs="Calibri"/>
                <w:b/>
                <w:bCs/>
                <w:lang w:val="mk-MK"/>
              </w:rPr>
              <w:t>5.046.000,00</w:t>
            </w:r>
          </w:p>
        </w:tc>
      </w:tr>
      <w:tr w:rsidR="00AD01D1" w:rsidRPr="005B229A" w14:paraId="6FB2ECA6" w14:textId="77777777" w:rsidTr="004923CB">
        <w:tc>
          <w:tcPr>
            <w:tcW w:w="522" w:type="dxa"/>
          </w:tcPr>
          <w:p w14:paraId="0EC58336" w14:textId="77777777" w:rsidR="00AD01D1" w:rsidRPr="00FE3DEB" w:rsidRDefault="00AD01D1" w:rsidP="004923CB">
            <w:pPr>
              <w:jc w:val="right"/>
              <w:rPr>
                <w:rFonts w:ascii="M_Swiss" w:hAnsi="M_Swiss" w:cs="M_Swiss"/>
                <w:lang w:val="pt-BR"/>
              </w:rPr>
            </w:pPr>
            <w:r w:rsidRPr="00FE3DEB">
              <w:rPr>
                <w:rFonts w:ascii="M_Swiss" w:hAnsi="M_Swiss" w:cs="M_Swiss"/>
                <w:lang w:val="pt-BR"/>
              </w:rPr>
              <w:t>3.</w:t>
            </w:r>
          </w:p>
        </w:tc>
        <w:tc>
          <w:tcPr>
            <w:tcW w:w="6426" w:type="dxa"/>
          </w:tcPr>
          <w:p w14:paraId="4A475A9A" w14:textId="77777777" w:rsidR="00AD01D1" w:rsidRPr="00FE3DEB" w:rsidRDefault="00451562" w:rsidP="00451562">
            <w:pPr>
              <w:rPr>
                <w:rFonts w:ascii="M_Swiss" w:hAnsi="M_Swiss" w:cs="M_Swiss"/>
                <w:lang w:val="pt-BR"/>
              </w:rPr>
            </w:pPr>
            <w:r>
              <w:rPr>
                <w:rFonts w:asciiTheme="minorHAnsi" w:hAnsiTheme="minorHAnsi" w:cs="M_Swiss"/>
                <w:lang w:val="mk-MK"/>
              </w:rPr>
              <w:t>Комунална такса за користење на улици при регистрација на возила</w:t>
            </w:r>
          </w:p>
        </w:tc>
        <w:tc>
          <w:tcPr>
            <w:tcW w:w="1800" w:type="dxa"/>
            <w:vAlign w:val="center"/>
          </w:tcPr>
          <w:p w14:paraId="2E6B9153" w14:textId="77777777" w:rsidR="00AD01D1" w:rsidRPr="00406E66" w:rsidRDefault="00406E66" w:rsidP="004923CB">
            <w:pPr>
              <w:jc w:val="center"/>
              <w:rPr>
                <w:rFonts w:ascii="Calibri" w:hAnsi="Calibri" w:cs="Calibri"/>
                <w:b/>
                <w:bCs/>
                <w:lang w:val="mk-MK"/>
              </w:rPr>
            </w:pPr>
            <w:r>
              <w:rPr>
                <w:rFonts w:ascii="Calibri" w:hAnsi="Calibri" w:cs="Calibri"/>
                <w:b/>
                <w:bCs/>
                <w:lang w:val="mk-MK"/>
              </w:rPr>
              <w:t xml:space="preserve">     1.100.000,00</w:t>
            </w:r>
          </w:p>
        </w:tc>
      </w:tr>
      <w:tr w:rsidR="00AD01D1" w:rsidRPr="005B229A" w14:paraId="6EDC0D4A" w14:textId="77777777" w:rsidTr="004923CB">
        <w:tc>
          <w:tcPr>
            <w:tcW w:w="522" w:type="dxa"/>
          </w:tcPr>
          <w:p w14:paraId="3E2D91CB" w14:textId="77777777" w:rsidR="00AD01D1" w:rsidRPr="00FE3DEB" w:rsidRDefault="00AD01D1" w:rsidP="004923CB">
            <w:pPr>
              <w:jc w:val="right"/>
              <w:rPr>
                <w:rFonts w:ascii="M_Swiss" w:hAnsi="M_Swiss" w:cs="M_Swiss"/>
                <w:lang w:val="pt-BR"/>
              </w:rPr>
            </w:pPr>
            <w:r w:rsidRPr="00FE3DEB">
              <w:rPr>
                <w:rFonts w:ascii="M_Swiss" w:hAnsi="M_Swiss" w:cs="M_Swiss"/>
                <w:lang w:val="pt-BR"/>
              </w:rPr>
              <w:t>4.</w:t>
            </w:r>
          </w:p>
        </w:tc>
        <w:tc>
          <w:tcPr>
            <w:tcW w:w="6426" w:type="dxa"/>
          </w:tcPr>
          <w:p w14:paraId="753EEB64" w14:textId="77777777" w:rsidR="00AD01D1" w:rsidRPr="00FE3DEB" w:rsidRDefault="00DE1998" w:rsidP="00DE1998">
            <w:pPr>
              <w:rPr>
                <w:rFonts w:ascii="M_Swiss" w:hAnsi="M_Swiss" w:cs="M_Swiss"/>
                <w:lang w:val="pt-BR"/>
              </w:rPr>
            </w:pPr>
            <w:r>
              <w:rPr>
                <w:rFonts w:asciiTheme="minorHAnsi" w:hAnsiTheme="minorHAnsi" w:cs="M_Swiss"/>
                <w:lang w:val="mk-MK"/>
              </w:rPr>
              <w:t>Трансфер од буџет на фондови</w:t>
            </w:r>
          </w:p>
        </w:tc>
        <w:tc>
          <w:tcPr>
            <w:tcW w:w="1800" w:type="dxa"/>
            <w:vAlign w:val="center"/>
          </w:tcPr>
          <w:p w14:paraId="09D94295" w14:textId="77777777" w:rsidR="00AD01D1" w:rsidRPr="00406E66" w:rsidRDefault="00406E66" w:rsidP="004923CB">
            <w:pPr>
              <w:jc w:val="right"/>
              <w:rPr>
                <w:rFonts w:ascii="Calibri" w:hAnsi="Calibri" w:cs="Calibri"/>
                <w:b/>
                <w:bCs/>
                <w:lang w:val="mk-MK"/>
              </w:rPr>
            </w:pPr>
            <w:r>
              <w:rPr>
                <w:rFonts w:ascii="Calibri" w:hAnsi="Calibri" w:cs="Calibri"/>
                <w:b/>
                <w:bCs/>
                <w:lang w:val="mk-MK"/>
              </w:rPr>
              <w:t>3.400.000,00</w:t>
            </w:r>
          </w:p>
        </w:tc>
      </w:tr>
      <w:tr w:rsidR="00AD01D1" w:rsidRPr="005B229A" w14:paraId="16070C97" w14:textId="77777777" w:rsidTr="004923CB">
        <w:trPr>
          <w:trHeight w:val="132"/>
        </w:trPr>
        <w:tc>
          <w:tcPr>
            <w:tcW w:w="522" w:type="dxa"/>
          </w:tcPr>
          <w:p w14:paraId="0AF6D4CF" w14:textId="77777777" w:rsidR="00AD01D1" w:rsidRPr="00FE3DEB" w:rsidRDefault="00406E66" w:rsidP="004923CB">
            <w:pPr>
              <w:jc w:val="center"/>
              <w:rPr>
                <w:rFonts w:ascii="Calibri" w:hAnsi="Calibri" w:cs="M_Swiss"/>
              </w:rPr>
            </w:pPr>
            <w:r>
              <w:rPr>
                <w:rFonts w:ascii="Calibri" w:hAnsi="Calibri" w:cs="M_Swiss"/>
                <w:lang w:val="mk-MK"/>
              </w:rPr>
              <w:t>5</w:t>
            </w:r>
            <w:r w:rsidR="00AD01D1" w:rsidRPr="00FE3DEB">
              <w:rPr>
                <w:rFonts w:ascii="Calibri" w:hAnsi="Calibri" w:cs="M_Swiss"/>
              </w:rPr>
              <w:t>.</w:t>
            </w:r>
          </w:p>
        </w:tc>
        <w:tc>
          <w:tcPr>
            <w:tcW w:w="6426" w:type="dxa"/>
          </w:tcPr>
          <w:p w14:paraId="3A4EC5AB" w14:textId="77777777" w:rsidR="00AD01D1" w:rsidRPr="00FE3DEB" w:rsidRDefault="00DE1998" w:rsidP="00DE1998">
            <w:pPr>
              <w:rPr>
                <w:rFonts w:ascii="Arial" w:hAnsi="Arial" w:cs="Arial"/>
              </w:rPr>
            </w:pPr>
            <w:r>
              <w:rPr>
                <w:rFonts w:asciiTheme="minorHAnsi" w:hAnsiTheme="minorHAnsi" w:cstheme="minorHAnsi"/>
                <w:lang w:val="mk-MK"/>
              </w:rPr>
              <w:t>Надомест за утврдување на правен статус на бес</w:t>
            </w:r>
            <w:r w:rsidR="005C07D7">
              <w:rPr>
                <w:rFonts w:asciiTheme="minorHAnsi" w:hAnsiTheme="minorHAnsi" w:cstheme="minorHAnsi"/>
                <w:lang w:val="mk-MK"/>
              </w:rPr>
              <w:t>п</w:t>
            </w:r>
            <w:r>
              <w:rPr>
                <w:rFonts w:asciiTheme="minorHAnsi" w:hAnsiTheme="minorHAnsi" w:cstheme="minorHAnsi"/>
                <w:lang w:val="mk-MK"/>
              </w:rPr>
              <w:t>равно изградени објекти</w:t>
            </w:r>
          </w:p>
        </w:tc>
        <w:tc>
          <w:tcPr>
            <w:tcW w:w="1800" w:type="dxa"/>
            <w:vAlign w:val="center"/>
          </w:tcPr>
          <w:p w14:paraId="7B01FAFF" w14:textId="77777777" w:rsidR="00AD01D1" w:rsidRPr="001669D0" w:rsidRDefault="00406E66" w:rsidP="004923CB">
            <w:pPr>
              <w:jc w:val="right"/>
              <w:rPr>
                <w:rFonts w:ascii="Calibri" w:hAnsi="Calibri" w:cs="Calibri"/>
                <w:b/>
                <w:bCs/>
                <w:lang w:val="mk-MK"/>
              </w:rPr>
            </w:pPr>
            <w:r>
              <w:rPr>
                <w:rFonts w:ascii="Calibri" w:hAnsi="Calibri" w:cs="Calibri"/>
                <w:b/>
                <w:bCs/>
                <w:lang w:val="mk-MK"/>
              </w:rPr>
              <w:t>800.000,00</w:t>
            </w:r>
          </w:p>
        </w:tc>
      </w:tr>
      <w:tr w:rsidR="00AD01D1" w:rsidRPr="005B229A" w14:paraId="6DB767E0" w14:textId="77777777" w:rsidTr="004923CB">
        <w:tc>
          <w:tcPr>
            <w:tcW w:w="522" w:type="dxa"/>
          </w:tcPr>
          <w:p w14:paraId="277AAB63" w14:textId="77777777" w:rsidR="00AD01D1" w:rsidRPr="00406E66" w:rsidRDefault="00406E66" w:rsidP="004923CB">
            <w:pPr>
              <w:jc w:val="right"/>
              <w:rPr>
                <w:rFonts w:ascii="Calibri" w:hAnsi="Calibri" w:cs="M_Swiss"/>
                <w:lang w:val="mk-MK"/>
              </w:rPr>
            </w:pPr>
            <w:r>
              <w:rPr>
                <w:rFonts w:ascii="Calibri" w:hAnsi="Calibri" w:cs="M_Swiss"/>
                <w:lang w:val="mk-MK"/>
              </w:rPr>
              <w:t>6.</w:t>
            </w:r>
          </w:p>
        </w:tc>
        <w:tc>
          <w:tcPr>
            <w:tcW w:w="6426" w:type="dxa"/>
          </w:tcPr>
          <w:p w14:paraId="280DC717" w14:textId="77777777" w:rsidR="00AD01D1" w:rsidRPr="00DE1998" w:rsidRDefault="00DE1998" w:rsidP="004923CB">
            <w:pPr>
              <w:rPr>
                <w:rFonts w:asciiTheme="minorHAnsi" w:hAnsiTheme="minorHAnsi" w:cstheme="minorHAnsi"/>
                <w:lang w:val="mk-MK"/>
              </w:rPr>
            </w:pPr>
            <w:r>
              <w:rPr>
                <w:rFonts w:asciiTheme="minorHAnsi" w:hAnsiTheme="minorHAnsi" w:cstheme="minorHAnsi"/>
                <w:lang w:val="mk-MK"/>
              </w:rPr>
              <w:t>Надомест за концесии</w:t>
            </w:r>
          </w:p>
        </w:tc>
        <w:tc>
          <w:tcPr>
            <w:tcW w:w="1800" w:type="dxa"/>
          </w:tcPr>
          <w:p w14:paraId="339B73D4" w14:textId="77777777" w:rsidR="00AD01D1" w:rsidRPr="00406E66" w:rsidRDefault="00406E66" w:rsidP="009219ED">
            <w:pPr>
              <w:jc w:val="right"/>
              <w:rPr>
                <w:rFonts w:ascii="Calibri" w:hAnsi="Calibri" w:cs="Calibri"/>
                <w:b/>
                <w:bCs/>
                <w:lang w:val="mk-MK"/>
              </w:rPr>
            </w:pPr>
            <w:r>
              <w:rPr>
                <w:rFonts w:ascii="Calibri" w:hAnsi="Calibri" w:cs="Calibri"/>
                <w:b/>
                <w:bCs/>
                <w:lang w:val="mk-MK"/>
              </w:rPr>
              <w:t>5.800.000,00</w:t>
            </w:r>
          </w:p>
        </w:tc>
      </w:tr>
      <w:tr w:rsidR="00AD01D1" w:rsidRPr="005B229A" w14:paraId="4F26B458" w14:textId="77777777" w:rsidTr="004923CB">
        <w:tc>
          <w:tcPr>
            <w:tcW w:w="522" w:type="dxa"/>
          </w:tcPr>
          <w:p w14:paraId="3018F0BD" w14:textId="77777777" w:rsidR="00AD01D1" w:rsidRPr="00FE3DEB" w:rsidRDefault="00406E66" w:rsidP="00406E66">
            <w:pPr>
              <w:jc w:val="center"/>
              <w:rPr>
                <w:rFonts w:ascii="Calibri" w:hAnsi="Calibri" w:cs="M_Swiss"/>
              </w:rPr>
            </w:pPr>
            <w:r>
              <w:rPr>
                <w:rFonts w:ascii="Calibri" w:hAnsi="Calibri" w:cs="M_Swiss"/>
                <w:lang w:val="mk-MK"/>
              </w:rPr>
              <w:t>7.</w:t>
            </w:r>
          </w:p>
        </w:tc>
        <w:tc>
          <w:tcPr>
            <w:tcW w:w="6426" w:type="dxa"/>
          </w:tcPr>
          <w:p w14:paraId="47D85FF2" w14:textId="77777777" w:rsidR="00AD01D1" w:rsidRPr="009219ED" w:rsidRDefault="009219ED" w:rsidP="004923CB">
            <w:pPr>
              <w:rPr>
                <w:rFonts w:asciiTheme="minorHAnsi" w:hAnsiTheme="minorHAnsi" w:cstheme="minorHAnsi"/>
                <w:lang w:val="mk-MK"/>
              </w:rPr>
            </w:pPr>
            <w:r>
              <w:rPr>
                <w:rFonts w:asciiTheme="minorHAnsi" w:hAnsiTheme="minorHAnsi" w:cstheme="minorHAnsi"/>
                <w:lang w:val="mk-MK"/>
              </w:rPr>
              <w:t>Надомест за одржување јавна чистота</w:t>
            </w:r>
          </w:p>
        </w:tc>
        <w:tc>
          <w:tcPr>
            <w:tcW w:w="1800" w:type="dxa"/>
          </w:tcPr>
          <w:p w14:paraId="52E5A639" w14:textId="77777777" w:rsidR="00AD01D1" w:rsidRPr="00406E66" w:rsidRDefault="00406E66" w:rsidP="009219ED">
            <w:pPr>
              <w:jc w:val="right"/>
              <w:rPr>
                <w:rFonts w:ascii="Calibri" w:hAnsi="Calibri" w:cs="Calibri"/>
                <w:b/>
                <w:bCs/>
                <w:lang w:val="mk-MK"/>
              </w:rPr>
            </w:pPr>
            <w:r>
              <w:rPr>
                <w:rFonts w:ascii="Calibri" w:hAnsi="Calibri" w:cs="Calibri"/>
                <w:b/>
                <w:bCs/>
                <w:lang w:val="mk-MK"/>
              </w:rPr>
              <w:t>954.000,00</w:t>
            </w:r>
          </w:p>
        </w:tc>
      </w:tr>
      <w:tr w:rsidR="00AD01D1" w:rsidRPr="00FE3DEB" w14:paraId="275697DA" w14:textId="77777777" w:rsidTr="004923CB">
        <w:tc>
          <w:tcPr>
            <w:tcW w:w="522" w:type="dxa"/>
          </w:tcPr>
          <w:p w14:paraId="1AE1736E" w14:textId="77777777" w:rsidR="00AD01D1" w:rsidRPr="005B229A" w:rsidRDefault="00AD01D1" w:rsidP="004923CB">
            <w:pPr>
              <w:jc w:val="right"/>
              <w:rPr>
                <w:color w:val="FF0000"/>
              </w:rPr>
            </w:pPr>
          </w:p>
        </w:tc>
        <w:tc>
          <w:tcPr>
            <w:tcW w:w="6426" w:type="dxa"/>
          </w:tcPr>
          <w:p w14:paraId="5616062C" w14:textId="77777777" w:rsidR="00AD01D1" w:rsidRPr="00DE1998" w:rsidRDefault="00AD01D1" w:rsidP="004923CB">
            <w:pPr>
              <w:rPr>
                <w:rFonts w:asciiTheme="minorHAnsi" w:hAnsiTheme="minorHAnsi" w:cstheme="minorHAnsi"/>
                <w:lang w:val="mk-MK"/>
              </w:rPr>
            </w:pPr>
            <w:proofErr w:type="spellStart"/>
            <w:r w:rsidRPr="00DE1998">
              <w:rPr>
                <w:rFonts w:asciiTheme="minorHAnsi" w:hAnsiTheme="minorHAnsi" w:cstheme="minorHAnsi"/>
                <w:bCs/>
              </w:rPr>
              <w:t>Вкупно</w:t>
            </w:r>
            <w:proofErr w:type="spellEnd"/>
            <w:r w:rsidRPr="00DE1998">
              <w:rPr>
                <w:rFonts w:asciiTheme="minorHAnsi" w:hAnsiTheme="minorHAnsi" w:cstheme="minorHAnsi"/>
                <w:bCs/>
                <w:lang w:val="mk-MK"/>
              </w:rPr>
              <w:t xml:space="preserve"> приходи:</w:t>
            </w:r>
          </w:p>
        </w:tc>
        <w:tc>
          <w:tcPr>
            <w:tcW w:w="1800" w:type="dxa"/>
            <w:vAlign w:val="center"/>
          </w:tcPr>
          <w:p w14:paraId="25F79D34" w14:textId="77777777" w:rsidR="00AD01D1" w:rsidRPr="00406E66" w:rsidRDefault="00406E66" w:rsidP="00953490">
            <w:pPr>
              <w:jc w:val="right"/>
              <w:rPr>
                <w:rFonts w:ascii="Calibri" w:hAnsi="Calibri" w:cs="Calibri"/>
                <w:b/>
                <w:bCs/>
                <w:lang w:val="mk-MK"/>
              </w:rPr>
            </w:pPr>
            <w:r w:rsidRPr="00406E66">
              <w:rPr>
                <w:rFonts w:ascii="Calibri" w:hAnsi="Calibri" w:cs="Calibri"/>
                <w:b/>
                <w:bCs/>
                <w:lang w:val="mk-MK"/>
              </w:rPr>
              <w:t>17.600.000,00</w:t>
            </w:r>
          </w:p>
        </w:tc>
      </w:tr>
    </w:tbl>
    <w:p w14:paraId="400C565E" w14:textId="77777777" w:rsidR="00AD01D1" w:rsidRDefault="00AD01D1" w:rsidP="00AD01D1"/>
    <w:p w14:paraId="345A3BA0" w14:textId="77777777" w:rsidR="00AD01D1" w:rsidRPr="00DE1998" w:rsidRDefault="00DE1998" w:rsidP="00DE1998">
      <w:pPr>
        <w:pStyle w:val="ListParagraph"/>
        <w:numPr>
          <w:ilvl w:val="0"/>
          <w:numId w:val="11"/>
        </w:numPr>
        <w:jc w:val="both"/>
        <w:rPr>
          <w:rFonts w:asciiTheme="minorHAnsi" w:hAnsiTheme="minorHAnsi" w:cstheme="minorHAnsi"/>
          <w:b/>
          <w:lang w:val="mk-MK"/>
        </w:rPr>
      </w:pPr>
      <w:r>
        <w:rPr>
          <w:rFonts w:asciiTheme="minorHAnsi" w:hAnsiTheme="minorHAnsi" w:cstheme="minorHAnsi"/>
          <w:b/>
          <w:sz w:val="22"/>
          <w:szCs w:val="22"/>
          <w:lang w:val="mk-MK"/>
        </w:rPr>
        <w:t>ПРЕСМЕТУВАЊЕ НА ТРОШОЦИТЕ ЗА УРЕДУВАЊЕ НА ГРАДЕЖНОТО ЗЕМЈИШТЕ</w:t>
      </w:r>
    </w:p>
    <w:p w14:paraId="04AE3D0C" w14:textId="77777777" w:rsidR="00DE1998" w:rsidRDefault="00DE1998" w:rsidP="00DE1998">
      <w:pPr>
        <w:ind w:firstLine="709"/>
        <w:jc w:val="both"/>
        <w:rPr>
          <w:rFonts w:asciiTheme="minorHAnsi" w:hAnsiTheme="minorHAnsi" w:cstheme="minorHAnsi"/>
          <w:lang w:val="mk-MK"/>
        </w:rPr>
      </w:pPr>
    </w:p>
    <w:p w14:paraId="2B68B99F" w14:textId="77777777" w:rsidR="00DE1998" w:rsidRDefault="00595210" w:rsidP="006907FF">
      <w:pPr>
        <w:spacing w:after="120"/>
        <w:ind w:firstLine="709"/>
        <w:jc w:val="both"/>
        <w:rPr>
          <w:rFonts w:asciiTheme="minorHAnsi" w:hAnsiTheme="minorHAnsi" w:cstheme="minorHAnsi"/>
          <w:lang w:val="mk-MK"/>
        </w:rPr>
      </w:pPr>
      <w:r>
        <w:rPr>
          <w:rFonts w:asciiTheme="minorHAnsi" w:hAnsiTheme="minorHAnsi" w:cstheme="minorHAnsi"/>
          <w:lang w:val="mk-MK"/>
        </w:rPr>
        <w:t>Во 2026</w:t>
      </w:r>
      <w:r w:rsidR="00DE1998">
        <w:rPr>
          <w:rFonts w:asciiTheme="minorHAnsi" w:hAnsiTheme="minorHAnsi" w:cstheme="minorHAnsi"/>
          <w:lang w:val="mk-MK"/>
        </w:rPr>
        <w:t xml:space="preserve"> година со оваа програма ќе бидат опфатени повеќе локалитети во градот и тоа:</w:t>
      </w:r>
    </w:p>
    <w:p w14:paraId="6BA5CE71" w14:textId="77777777" w:rsidR="00DE1998" w:rsidRDefault="00DE1998" w:rsidP="00DE1998">
      <w:pPr>
        <w:jc w:val="both"/>
        <w:rPr>
          <w:rFonts w:asciiTheme="minorHAnsi" w:hAnsiTheme="minorHAnsi" w:cstheme="minorHAnsi"/>
          <w:lang w:val="mk-MK"/>
        </w:rPr>
      </w:pPr>
      <w:r>
        <w:rPr>
          <w:rFonts w:asciiTheme="minorHAnsi" w:hAnsiTheme="minorHAnsi" w:cstheme="minorHAnsi"/>
          <w:lang w:val="mk-MK"/>
        </w:rPr>
        <w:t>-</w:t>
      </w:r>
      <w:r w:rsidRPr="00DE1998">
        <w:rPr>
          <w:rFonts w:asciiTheme="minorHAnsi" w:hAnsiTheme="minorHAnsi" w:cstheme="minorHAnsi"/>
          <w:lang w:val="mk-MK"/>
        </w:rPr>
        <w:t>Локалитети на кои ќе се регулираат обврските од претходните години</w:t>
      </w:r>
    </w:p>
    <w:p w14:paraId="52EDC268" w14:textId="77777777" w:rsidR="00DE1998" w:rsidRDefault="00DE1998" w:rsidP="00DE1998">
      <w:pPr>
        <w:jc w:val="both"/>
        <w:rPr>
          <w:rFonts w:asciiTheme="minorHAnsi" w:hAnsiTheme="minorHAnsi" w:cstheme="minorHAnsi"/>
          <w:lang w:val="mk-MK"/>
        </w:rPr>
      </w:pPr>
      <w:r>
        <w:rPr>
          <w:rFonts w:asciiTheme="minorHAnsi" w:hAnsiTheme="minorHAnsi" w:cstheme="minorHAnsi"/>
          <w:lang w:val="mk-MK"/>
        </w:rPr>
        <w:t>-локалитети на ко</w:t>
      </w:r>
      <w:r w:rsidR="00595210">
        <w:rPr>
          <w:rFonts w:asciiTheme="minorHAnsi" w:hAnsiTheme="minorHAnsi" w:cstheme="minorHAnsi"/>
          <w:lang w:val="mk-MK"/>
        </w:rPr>
        <w:t>и се отпочнало со градба во 2025</w:t>
      </w:r>
      <w:r>
        <w:rPr>
          <w:rFonts w:asciiTheme="minorHAnsi" w:hAnsiTheme="minorHAnsi" w:cstheme="minorHAnsi"/>
          <w:lang w:val="mk-MK"/>
        </w:rPr>
        <w:t xml:space="preserve"> година</w:t>
      </w:r>
    </w:p>
    <w:p w14:paraId="0647E547" w14:textId="77777777" w:rsidR="00DE1998" w:rsidRDefault="00DE1998" w:rsidP="00DE1998">
      <w:pPr>
        <w:jc w:val="both"/>
        <w:rPr>
          <w:rFonts w:asciiTheme="minorHAnsi" w:hAnsiTheme="minorHAnsi" w:cstheme="minorHAnsi"/>
          <w:lang w:val="mk-MK"/>
        </w:rPr>
      </w:pPr>
      <w:r>
        <w:rPr>
          <w:rFonts w:asciiTheme="minorHAnsi" w:hAnsiTheme="minorHAnsi" w:cstheme="minorHAnsi"/>
          <w:lang w:val="mk-MK"/>
        </w:rPr>
        <w:t>-локалитети на кои ќе се вршат припремни работи за објекти кои ќе се градат во наредните години</w:t>
      </w:r>
    </w:p>
    <w:p w14:paraId="0F3391F0" w14:textId="77777777" w:rsidR="006907FF" w:rsidRDefault="006907FF" w:rsidP="00DE1998">
      <w:pPr>
        <w:jc w:val="both"/>
        <w:rPr>
          <w:rFonts w:asciiTheme="minorHAnsi" w:hAnsiTheme="minorHAnsi" w:cstheme="minorHAnsi"/>
          <w:lang w:val="mk-MK"/>
        </w:rPr>
      </w:pPr>
    </w:p>
    <w:p w14:paraId="4872600E" w14:textId="77777777" w:rsidR="006907FF" w:rsidRDefault="006907FF" w:rsidP="006907FF">
      <w:pPr>
        <w:spacing w:after="120"/>
        <w:ind w:firstLine="709"/>
        <w:jc w:val="both"/>
        <w:rPr>
          <w:rFonts w:asciiTheme="minorHAnsi" w:hAnsiTheme="minorHAnsi" w:cstheme="minorHAnsi"/>
          <w:lang w:val="mk-MK"/>
        </w:rPr>
      </w:pPr>
      <w:r>
        <w:rPr>
          <w:rFonts w:asciiTheme="minorHAnsi" w:hAnsiTheme="minorHAnsi" w:cstheme="minorHAnsi"/>
          <w:lang w:val="mk-MK"/>
        </w:rPr>
        <w:t>Уредувањето на градежното земјиште ќе се врши во зависност од динамиката на приливот на средствата, во обем и степен предвиден со оваа програма преку следните подпрограми:</w:t>
      </w:r>
    </w:p>
    <w:p w14:paraId="66DBD7F1" w14:textId="77777777" w:rsidR="00DE1998" w:rsidRDefault="006907FF" w:rsidP="006907FF">
      <w:pPr>
        <w:jc w:val="both"/>
        <w:rPr>
          <w:rFonts w:asciiTheme="minorHAnsi" w:hAnsiTheme="minorHAnsi" w:cstheme="minorHAnsi"/>
          <w:lang w:val="mk-MK"/>
        </w:rPr>
      </w:pPr>
      <w:r>
        <w:rPr>
          <w:rFonts w:asciiTheme="minorHAnsi" w:hAnsiTheme="minorHAnsi" w:cstheme="minorHAnsi"/>
          <w:lang w:val="mk-MK"/>
        </w:rPr>
        <w:t>Ј2 - Одржување и чистење на канали за отпадни води и речни корита</w:t>
      </w:r>
    </w:p>
    <w:p w14:paraId="1AF8371B" w14:textId="77777777" w:rsidR="006907FF" w:rsidRDefault="006907FF" w:rsidP="006907FF">
      <w:pPr>
        <w:jc w:val="both"/>
        <w:rPr>
          <w:rFonts w:asciiTheme="minorHAnsi" w:hAnsiTheme="minorHAnsi" w:cstheme="minorHAnsi"/>
          <w:lang w:val="mk-MK"/>
        </w:rPr>
      </w:pPr>
      <w:r>
        <w:rPr>
          <w:rFonts w:asciiTheme="minorHAnsi" w:hAnsiTheme="minorHAnsi" w:cstheme="minorHAnsi"/>
          <w:lang w:val="mk-MK"/>
        </w:rPr>
        <w:t>Ј3 - Јавно осветлување</w:t>
      </w:r>
    </w:p>
    <w:p w14:paraId="3F66D8A1" w14:textId="77777777" w:rsidR="00F21BB0" w:rsidRDefault="00F21BB0" w:rsidP="006907FF">
      <w:pPr>
        <w:jc w:val="both"/>
        <w:rPr>
          <w:rFonts w:asciiTheme="minorHAnsi" w:hAnsiTheme="minorHAnsi" w:cstheme="minorHAnsi"/>
          <w:lang w:val="mk-MK"/>
        </w:rPr>
      </w:pPr>
      <w:r>
        <w:rPr>
          <w:rFonts w:asciiTheme="minorHAnsi" w:hAnsiTheme="minorHAnsi" w:cstheme="minorHAnsi"/>
          <w:lang w:val="mk-MK"/>
        </w:rPr>
        <w:t>Ј4 - Јавна чистота</w:t>
      </w:r>
    </w:p>
    <w:p w14:paraId="67917FD0" w14:textId="77777777" w:rsidR="006907FF" w:rsidRDefault="006907FF" w:rsidP="006907FF">
      <w:pPr>
        <w:jc w:val="both"/>
        <w:rPr>
          <w:rFonts w:asciiTheme="minorHAnsi" w:hAnsiTheme="minorHAnsi" w:cstheme="minorHAnsi"/>
          <w:lang w:val="mk-MK"/>
        </w:rPr>
      </w:pPr>
      <w:r>
        <w:rPr>
          <w:rFonts w:asciiTheme="minorHAnsi" w:hAnsiTheme="minorHAnsi" w:cstheme="minorHAnsi"/>
          <w:lang w:val="mk-MK"/>
        </w:rPr>
        <w:t>Ј6 - Одржување и заштита на локални патишта и улици</w:t>
      </w:r>
    </w:p>
    <w:p w14:paraId="53E13AE8" w14:textId="77777777" w:rsidR="006907FF" w:rsidRDefault="006907FF" w:rsidP="006907FF">
      <w:pPr>
        <w:jc w:val="both"/>
        <w:rPr>
          <w:rFonts w:asciiTheme="minorHAnsi" w:hAnsiTheme="minorHAnsi" w:cstheme="minorHAnsi"/>
          <w:lang w:val="mk-MK"/>
        </w:rPr>
      </w:pPr>
      <w:r>
        <w:rPr>
          <w:rFonts w:asciiTheme="minorHAnsi" w:hAnsiTheme="minorHAnsi" w:cstheme="minorHAnsi"/>
          <w:lang w:val="mk-MK"/>
        </w:rPr>
        <w:t>Ј8 - Други комунални услуги</w:t>
      </w:r>
    </w:p>
    <w:p w14:paraId="029DC927" w14:textId="77777777" w:rsidR="006907FF" w:rsidRDefault="006907FF" w:rsidP="006907FF">
      <w:pPr>
        <w:jc w:val="both"/>
        <w:rPr>
          <w:rFonts w:asciiTheme="minorHAnsi" w:hAnsiTheme="minorHAnsi" w:cstheme="minorHAnsi"/>
        </w:rPr>
      </w:pPr>
      <w:r>
        <w:rPr>
          <w:rFonts w:asciiTheme="minorHAnsi" w:hAnsiTheme="minorHAnsi" w:cstheme="minorHAnsi"/>
          <w:lang w:val="mk-MK"/>
        </w:rPr>
        <w:t>ЈД - Изградба и реконструкција на локални патишта и улици</w:t>
      </w:r>
    </w:p>
    <w:p w14:paraId="7A3A7BBC" w14:textId="77777777" w:rsidR="006907FF" w:rsidRDefault="006907FF" w:rsidP="006907FF">
      <w:pPr>
        <w:jc w:val="both"/>
        <w:rPr>
          <w:rFonts w:asciiTheme="minorHAnsi" w:hAnsiTheme="minorHAnsi" w:cstheme="minorHAnsi"/>
          <w:lang w:val="mk-MK"/>
        </w:rPr>
      </w:pPr>
      <w:r>
        <w:rPr>
          <w:rFonts w:asciiTheme="minorHAnsi" w:hAnsiTheme="minorHAnsi" w:cstheme="minorHAnsi"/>
          <w:lang w:val="mk-MK"/>
        </w:rPr>
        <w:t>ЈГ - Изградба, реконструкција и доизградба на системи за водоснабдување</w:t>
      </w:r>
    </w:p>
    <w:p w14:paraId="30A9DFB3" w14:textId="77777777" w:rsidR="006907FF" w:rsidRDefault="006907FF" w:rsidP="006907FF">
      <w:pPr>
        <w:jc w:val="both"/>
        <w:rPr>
          <w:rFonts w:asciiTheme="minorHAnsi" w:hAnsiTheme="minorHAnsi" w:cstheme="minorHAnsi"/>
          <w:lang w:val="mk-MK"/>
        </w:rPr>
      </w:pPr>
      <w:r>
        <w:rPr>
          <w:rFonts w:asciiTheme="minorHAnsi" w:hAnsiTheme="minorHAnsi" w:cstheme="minorHAnsi"/>
          <w:lang w:val="mk-MK"/>
        </w:rPr>
        <w:t>ЈИ - Изградба на системи за одведување и пречистување на отпадни води</w:t>
      </w:r>
    </w:p>
    <w:p w14:paraId="7FF79EEE" w14:textId="77777777" w:rsidR="006907FF" w:rsidRDefault="006907FF" w:rsidP="006907FF">
      <w:pPr>
        <w:jc w:val="both"/>
        <w:rPr>
          <w:rFonts w:asciiTheme="minorHAnsi" w:hAnsiTheme="minorHAnsi" w:cstheme="minorHAnsi"/>
          <w:lang w:val="mk-MK"/>
        </w:rPr>
      </w:pPr>
      <w:r>
        <w:rPr>
          <w:rFonts w:asciiTheme="minorHAnsi" w:hAnsiTheme="minorHAnsi" w:cstheme="minorHAnsi"/>
          <w:lang w:val="mk-MK"/>
        </w:rPr>
        <w:t xml:space="preserve">ЈФ </w:t>
      </w:r>
      <w:r w:rsidR="005064C7">
        <w:rPr>
          <w:rFonts w:asciiTheme="minorHAnsi" w:hAnsiTheme="minorHAnsi" w:cstheme="minorHAnsi"/>
          <w:lang w:val="mk-MK"/>
        </w:rPr>
        <w:t>-</w:t>
      </w:r>
      <w:r>
        <w:rPr>
          <w:rFonts w:asciiTheme="minorHAnsi" w:hAnsiTheme="minorHAnsi" w:cstheme="minorHAnsi"/>
          <w:lang w:val="mk-MK"/>
        </w:rPr>
        <w:t xml:space="preserve"> Изградба на сообраќајна сигнализација</w:t>
      </w:r>
    </w:p>
    <w:p w14:paraId="5999068C" w14:textId="77777777" w:rsidR="006907FF" w:rsidRDefault="006907FF" w:rsidP="006907FF">
      <w:pPr>
        <w:jc w:val="both"/>
        <w:rPr>
          <w:rFonts w:asciiTheme="minorHAnsi" w:hAnsiTheme="minorHAnsi" w:cstheme="minorHAnsi"/>
          <w:lang w:val="mk-MK"/>
        </w:rPr>
      </w:pPr>
      <w:r>
        <w:rPr>
          <w:rFonts w:asciiTheme="minorHAnsi" w:hAnsiTheme="minorHAnsi" w:cstheme="minorHAnsi"/>
          <w:lang w:val="mk-MK"/>
        </w:rPr>
        <w:t xml:space="preserve">ЈН </w:t>
      </w:r>
      <w:r w:rsidR="005064C7">
        <w:rPr>
          <w:rFonts w:asciiTheme="minorHAnsi" w:hAnsiTheme="minorHAnsi" w:cstheme="minorHAnsi"/>
          <w:lang w:val="mk-MK"/>
        </w:rPr>
        <w:t>-</w:t>
      </w:r>
      <w:r>
        <w:rPr>
          <w:rFonts w:asciiTheme="minorHAnsi" w:hAnsiTheme="minorHAnsi" w:cstheme="minorHAnsi"/>
          <w:lang w:val="mk-MK"/>
        </w:rPr>
        <w:t xml:space="preserve"> Урбана опрема</w:t>
      </w:r>
    </w:p>
    <w:p w14:paraId="5E9D0CE3" w14:textId="77777777" w:rsidR="006907FF" w:rsidRDefault="006907FF" w:rsidP="006907FF">
      <w:pPr>
        <w:jc w:val="both"/>
        <w:rPr>
          <w:rFonts w:asciiTheme="minorHAnsi" w:hAnsiTheme="minorHAnsi" w:cstheme="minorHAnsi"/>
          <w:lang w:val="mk-MK"/>
        </w:rPr>
      </w:pPr>
      <w:r>
        <w:rPr>
          <w:rFonts w:asciiTheme="minorHAnsi" w:hAnsiTheme="minorHAnsi" w:cstheme="minorHAnsi"/>
          <w:lang w:val="mk-MK"/>
        </w:rPr>
        <w:t xml:space="preserve">ЛА </w:t>
      </w:r>
      <w:r w:rsidR="005064C7">
        <w:rPr>
          <w:rFonts w:asciiTheme="minorHAnsi" w:hAnsiTheme="minorHAnsi" w:cstheme="minorHAnsi"/>
          <w:lang w:val="mk-MK"/>
        </w:rPr>
        <w:t>-</w:t>
      </w:r>
      <w:r>
        <w:rPr>
          <w:rFonts w:asciiTheme="minorHAnsi" w:hAnsiTheme="minorHAnsi" w:cstheme="minorHAnsi"/>
          <w:lang w:val="mk-MK"/>
        </w:rPr>
        <w:t xml:space="preserve"> Спорт и рекреација</w:t>
      </w:r>
    </w:p>
    <w:p w14:paraId="4A044D1C" w14:textId="77777777" w:rsidR="006907FF" w:rsidRDefault="006907FF" w:rsidP="006907FF">
      <w:pPr>
        <w:jc w:val="both"/>
        <w:rPr>
          <w:rFonts w:asciiTheme="minorHAnsi" w:hAnsiTheme="minorHAnsi" w:cstheme="minorHAnsi"/>
          <w:lang w:val="mk-MK"/>
        </w:rPr>
      </w:pPr>
      <w:r>
        <w:rPr>
          <w:rFonts w:asciiTheme="minorHAnsi" w:hAnsiTheme="minorHAnsi" w:cstheme="minorHAnsi"/>
          <w:lang w:val="mk-MK"/>
        </w:rPr>
        <w:t xml:space="preserve">Ф1 </w:t>
      </w:r>
      <w:r w:rsidR="005064C7">
        <w:rPr>
          <w:rFonts w:asciiTheme="minorHAnsi" w:hAnsiTheme="minorHAnsi" w:cstheme="minorHAnsi"/>
          <w:lang w:val="mk-MK"/>
        </w:rPr>
        <w:t>-</w:t>
      </w:r>
      <w:r>
        <w:rPr>
          <w:rFonts w:asciiTheme="minorHAnsi" w:hAnsiTheme="minorHAnsi" w:cstheme="minorHAnsi"/>
          <w:lang w:val="mk-MK"/>
        </w:rPr>
        <w:t xml:space="preserve"> Урбанистичко планирање</w:t>
      </w:r>
    </w:p>
    <w:p w14:paraId="220F138D" w14:textId="77777777" w:rsidR="00AB0F1D" w:rsidRPr="00AB0F1D" w:rsidRDefault="00AB0F1D" w:rsidP="00AB0F1D">
      <w:pPr>
        <w:pStyle w:val="Heading3"/>
        <w:tabs>
          <w:tab w:val="clear" w:pos="180"/>
        </w:tabs>
        <w:rPr>
          <w:rFonts w:ascii="Calibri" w:hAnsi="Calibri" w:cs="Calibri"/>
          <w:b w:val="0"/>
          <w:bCs/>
          <w:smallCaps/>
          <w:sz w:val="24"/>
        </w:rPr>
      </w:pPr>
      <w:r w:rsidRPr="00AB0F1D">
        <w:rPr>
          <w:rFonts w:ascii="Calibri" w:hAnsi="Calibri" w:cs="Calibri"/>
          <w:b w:val="0"/>
          <w:bCs/>
          <w:smallCaps/>
          <w:sz w:val="24"/>
          <w:lang w:val="mk-MK"/>
        </w:rPr>
        <w:t>РА – Заштита на животна средина</w:t>
      </w:r>
    </w:p>
    <w:p w14:paraId="376DBCAC" w14:textId="77777777" w:rsidR="001D693D" w:rsidRDefault="006907FF" w:rsidP="00AD01D1">
      <w:pPr>
        <w:jc w:val="both"/>
        <w:rPr>
          <w:rFonts w:asciiTheme="minorHAnsi" w:hAnsiTheme="minorHAnsi" w:cstheme="minorHAnsi"/>
          <w:lang w:val="mk-MK"/>
        </w:rPr>
      </w:pPr>
      <w:r>
        <w:rPr>
          <w:rFonts w:asciiTheme="minorHAnsi" w:hAnsiTheme="minorHAnsi" w:cstheme="minorHAnsi"/>
          <w:lang w:val="mk-MK"/>
        </w:rPr>
        <w:t xml:space="preserve">ЕА </w:t>
      </w:r>
      <w:r w:rsidR="005064C7">
        <w:rPr>
          <w:rFonts w:asciiTheme="minorHAnsi" w:hAnsiTheme="minorHAnsi" w:cstheme="minorHAnsi"/>
          <w:lang w:val="mk-MK"/>
        </w:rPr>
        <w:t>-</w:t>
      </w:r>
      <w:r>
        <w:rPr>
          <w:rFonts w:asciiTheme="minorHAnsi" w:hAnsiTheme="minorHAnsi" w:cstheme="minorHAnsi"/>
          <w:lang w:val="mk-MK"/>
        </w:rPr>
        <w:t xml:space="preserve"> Капитални трошоци на општината  </w:t>
      </w:r>
    </w:p>
    <w:p w14:paraId="07EBF206" w14:textId="77777777" w:rsidR="00D80059" w:rsidRDefault="00D80059" w:rsidP="00AD01D1">
      <w:pPr>
        <w:jc w:val="both"/>
        <w:rPr>
          <w:rFonts w:asciiTheme="minorHAnsi" w:hAnsiTheme="minorHAnsi" w:cstheme="minorHAnsi"/>
          <w:lang w:val="mk-MK"/>
        </w:rPr>
      </w:pPr>
    </w:p>
    <w:p w14:paraId="01B07400" w14:textId="77777777" w:rsidR="00377529" w:rsidRPr="001D693D" w:rsidRDefault="00377529" w:rsidP="00AD01D1">
      <w:pPr>
        <w:jc w:val="both"/>
        <w:rPr>
          <w:rFonts w:asciiTheme="minorHAnsi" w:hAnsiTheme="minorHAnsi" w:cstheme="minorHAnsi"/>
          <w:lang w:val="mk-MK"/>
        </w:rPr>
      </w:pPr>
    </w:p>
    <w:p w14:paraId="695ED0BB" w14:textId="77777777" w:rsidR="00AD01D1" w:rsidRPr="005064C7" w:rsidRDefault="00AD01D1" w:rsidP="00AD01D1">
      <w:pPr>
        <w:jc w:val="both"/>
        <w:rPr>
          <w:rFonts w:asciiTheme="minorHAnsi" w:hAnsiTheme="minorHAnsi" w:cstheme="minorHAnsi"/>
          <w:b/>
          <w:smallCaps/>
          <w:lang w:val="mk-MK"/>
        </w:rPr>
      </w:pPr>
      <w:r w:rsidRPr="005064C7">
        <w:rPr>
          <w:rFonts w:asciiTheme="minorHAnsi" w:hAnsiTheme="minorHAnsi" w:cstheme="minorHAnsi"/>
          <w:b/>
          <w:smallCaps/>
          <w:lang w:val="mk-MK"/>
        </w:rPr>
        <w:lastRenderedPageBreak/>
        <w:t>Ј2-Одржување и чистење на канали за отпадни води и речни корита</w:t>
      </w:r>
    </w:p>
    <w:p w14:paraId="757A80A2" w14:textId="77777777" w:rsidR="00AD01D1" w:rsidRPr="005064C7" w:rsidRDefault="00AD01D1" w:rsidP="00AD01D1">
      <w:pPr>
        <w:jc w:val="both"/>
        <w:rPr>
          <w:rFonts w:asciiTheme="minorHAnsi" w:hAnsiTheme="minorHAnsi" w:cstheme="minorHAnsi"/>
          <w:b/>
          <w:smallCaps/>
          <w:lang w:val="mk-MK"/>
        </w:rPr>
      </w:pPr>
      <w:r w:rsidRPr="005064C7">
        <w:rPr>
          <w:rFonts w:asciiTheme="minorHAnsi" w:hAnsiTheme="minorHAnsi" w:cstheme="minorHAnsi"/>
          <w:b/>
          <w:smallCaps/>
          <w:lang w:val="mk-MK"/>
        </w:rPr>
        <w:tab/>
      </w:r>
      <w:r w:rsidRPr="005064C7">
        <w:rPr>
          <w:rFonts w:asciiTheme="minorHAnsi" w:hAnsiTheme="minorHAnsi" w:cstheme="minorHAnsi"/>
          <w:b/>
          <w:smallCaps/>
          <w:lang w:val="mk-MK"/>
        </w:rPr>
        <w:tab/>
      </w:r>
      <w:r w:rsidRPr="005064C7">
        <w:rPr>
          <w:rFonts w:asciiTheme="minorHAnsi" w:hAnsiTheme="minorHAnsi" w:cstheme="minorHAnsi"/>
          <w:b/>
          <w:smallCaps/>
          <w:lang w:val="mk-MK"/>
        </w:rPr>
        <w:tab/>
      </w:r>
      <w:r w:rsidRPr="005064C7">
        <w:rPr>
          <w:rFonts w:asciiTheme="minorHAnsi" w:hAnsiTheme="minorHAnsi" w:cstheme="minorHAnsi"/>
          <w:b/>
          <w:smallCaps/>
          <w:lang w:val="mk-MK"/>
        </w:rPr>
        <w:tab/>
      </w:r>
      <w:r w:rsidRPr="005064C7">
        <w:rPr>
          <w:rFonts w:asciiTheme="minorHAnsi" w:hAnsiTheme="minorHAnsi" w:cstheme="minorHAnsi"/>
          <w:b/>
          <w:smallCaps/>
          <w:lang w:val="mk-MK"/>
        </w:rPr>
        <w:tab/>
        <w:t xml:space="preserve">                                        вкупно:  </w:t>
      </w:r>
      <w:r w:rsidR="00545390">
        <w:rPr>
          <w:rFonts w:asciiTheme="minorHAnsi" w:hAnsiTheme="minorHAnsi" w:cstheme="minorHAnsi"/>
          <w:b/>
          <w:smallCaps/>
          <w:lang w:val="mk-MK"/>
        </w:rPr>
        <w:t>3</w:t>
      </w:r>
      <w:r w:rsidRPr="005064C7">
        <w:rPr>
          <w:rFonts w:asciiTheme="minorHAnsi" w:hAnsiTheme="minorHAnsi" w:cstheme="minorHAnsi"/>
          <w:b/>
          <w:smallCaps/>
          <w:lang w:val="mk-MK"/>
        </w:rPr>
        <w:t>00.000,00</w:t>
      </w:r>
    </w:p>
    <w:p w14:paraId="77A5AA81" w14:textId="77777777" w:rsidR="00AD01D1" w:rsidRPr="00094F62" w:rsidRDefault="00AD01D1" w:rsidP="00AD01D1">
      <w:pPr>
        <w:jc w:val="both"/>
        <w:rPr>
          <w:rFonts w:ascii="M_Swiss" w:hAnsi="M_Swiss"/>
          <w:sz w:val="22"/>
          <w:lang w:val="pt-BR"/>
        </w:rPr>
      </w:pPr>
      <w:r w:rsidRPr="00094F62">
        <w:rPr>
          <w:rFonts w:ascii="M_Swiss" w:hAnsi="M_Swiss"/>
          <w:b/>
          <w:smallCaps/>
          <w:sz w:val="22"/>
          <w:lang w:val="pt-BR"/>
        </w:rPr>
        <w:t xml:space="preserve">J3 </w:t>
      </w:r>
      <w:r w:rsidRPr="00094F62">
        <w:rPr>
          <w:rFonts w:ascii="Arial" w:hAnsi="Arial" w:cs="Arial"/>
          <w:b/>
          <w:smallCaps/>
          <w:sz w:val="22"/>
          <w:lang w:val="pt-BR"/>
        </w:rPr>
        <w:t>–</w:t>
      </w:r>
      <w:r w:rsidRPr="00094F62">
        <w:rPr>
          <w:rFonts w:ascii="Calibri" w:hAnsi="Calibri" w:cs="Calibri"/>
          <w:b/>
          <w:smallCaps/>
          <w:lang w:val="mk-MK"/>
        </w:rPr>
        <w:t>Јавно осветлување</w:t>
      </w:r>
      <w:r w:rsidRPr="00094F62">
        <w:rPr>
          <w:rFonts w:ascii="M_Swiss" w:hAnsi="M_Swiss"/>
          <w:b/>
          <w:smallCaps/>
          <w:sz w:val="22"/>
          <w:lang w:val="pt-BR"/>
        </w:rPr>
        <w:tab/>
      </w:r>
      <w:r w:rsidRPr="00094F62">
        <w:rPr>
          <w:rFonts w:ascii="M_Swiss" w:hAnsi="M_Swiss"/>
          <w:b/>
          <w:smallCaps/>
          <w:sz w:val="22"/>
          <w:lang w:val="pt-BR"/>
        </w:rPr>
        <w:tab/>
      </w:r>
      <w:r w:rsidRPr="00094F62">
        <w:rPr>
          <w:rFonts w:ascii="M_Swiss" w:hAnsi="M_Swiss"/>
          <w:b/>
          <w:smallCaps/>
          <w:sz w:val="22"/>
          <w:lang w:val="pt-BR"/>
        </w:rPr>
        <w:tab/>
      </w:r>
      <w:r w:rsidRPr="00094F62">
        <w:rPr>
          <w:rFonts w:ascii="M_Swiss" w:hAnsi="M_Swiss"/>
          <w:b/>
          <w:smallCaps/>
          <w:sz w:val="22"/>
          <w:lang w:val="pt-BR"/>
        </w:rPr>
        <w:tab/>
      </w:r>
      <w:r w:rsidRPr="00094F62">
        <w:rPr>
          <w:rFonts w:ascii="M_Swiss" w:hAnsi="M_Swiss"/>
          <w:b/>
          <w:smallCaps/>
          <w:sz w:val="22"/>
          <w:lang w:val="pt-BR"/>
        </w:rPr>
        <w:tab/>
      </w:r>
      <w:r w:rsidRPr="00094F62">
        <w:rPr>
          <w:rFonts w:ascii="M_Swiss" w:hAnsi="M_Swiss"/>
          <w:b/>
          <w:smallCaps/>
          <w:sz w:val="22"/>
          <w:lang w:val="pt-BR"/>
        </w:rPr>
        <w:tab/>
      </w:r>
      <w:r w:rsidRPr="00094F62">
        <w:rPr>
          <w:rFonts w:ascii="M_Swiss" w:hAnsi="M_Swiss"/>
          <w:b/>
          <w:smallCaps/>
          <w:sz w:val="22"/>
          <w:lang w:val="pt-B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AD01D1" w:rsidRPr="00094F62" w14:paraId="5200F5D6" w14:textId="77777777" w:rsidTr="004923CB">
        <w:tc>
          <w:tcPr>
            <w:tcW w:w="648" w:type="dxa"/>
          </w:tcPr>
          <w:p w14:paraId="298B072F" w14:textId="77777777" w:rsidR="00AD01D1" w:rsidRPr="00094F62" w:rsidRDefault="00AD01D1" w:rsidP="004923CB">
            <w:pPr>
              <w:jc w:val="both"/>
              <w:rPr>
                <w:rFonts w:ascii="Calibri" w:hAnsi="Calibri" w:cs="Calibri"/>
                <w:lang w:val="pt-BR"/>
              </w:rPr>
            </w:pPr>
            <w:r w:rsidRPr="00094F62">
              <w:rPr>
                <w:rFonts w:ascii="Calibri" w:hAnsi="Calibri" w:cs="Calibri"/>
                <w:sz w:val="22"/>
                <w:szCs w:val="22"/>
                <w:lang w:val="pt-BR"/>
              </w:rPr>
              <w:t>1.</w:t>
            </w:r>
          </w:p>
        </w:tc>
        <w:tc>
          <w:tcPr>
            <w:tcW w:w="5256" w:type="dxa"/>
          </w:tcPr>
          <w:p w14:paraId="559F5457" w14:textId="77777777" w:rsidR="00AD01D1" w:rsidRPr="00094F62" w:rsidRDefault="00AD01D1" w:rsidP="004923CB">
            <w:pPr>
              <w:jc w:val="both"/>
              <w:rPr>
                <w:rFonts w:ascii="Calibri" w:hAnsi="Calibri" w:cs="Calibri"/>
                <w:lang w:val="pt-BR"/>
              </w:rPr>
            </w:pPr>
            <w:r w:rsidRPr="00094F62">
              <w:rPr>
                <w:rFonts w:ascii="Calibri" w:hAnsi="Calibri" w:cs="Calibri"/>
                <w:sz w:val="22"/>
                <w:szCs w:val="22"/>
                <w:lang w:val="mk-MK"/>
              </w:rPr>
              <w:t xml:space="preserve">Материјали за улично осветлување, одржување, работна рака и изградба </w:t>
            </w:r>
          </w:p>
        </w:tc>
        <w:tc>
          <w:tcPr>
            <w:tcW w:w="1764" w:type="dxa"/>
          </w:tcPr>
          <w:p w14:paraId="5C736545" w14:textId="77777777" w:rsidR="00AD01D1" w:rsidRPr="00FD711D" w:rsidRDefault="006A7722" w:rsidP="005064C7">
            <w:pPr>
              <w:jc w:val="center"/>
              <w:rPr>
                <w:rFonts w:ascii="Calibri" w:hAnsi="Calibri" w:cs="Calibri"/>
                <w:lang w:val="pt-BR"/>
              </w:rPr>
            </w:pPr>
            <w:r>
              <w:rPr>
                <w:rFonts w:ascii="Calibri" w:hAnsi="Calibri" w:cs="Calibri"/>
                <w:lang w:val="mk-MK"/>
              </w:rPr>
              <w:t>4</w:t>
            </w:r>
            <w:r w:rsidR="0036018D" w:rsidRPr="00FD711D">
              <w:rPr>
                <w:rFonts w:ascii="Calibri" w:hAnsi="Calibri" w:cs="Calibri"/>
                <w:lang w:val="mk-MK"/>
              </w:rPr>
              <w:t>0</w:t>
            </w:r>
            <w:r w:rsidR="00AD01D1" w:rsidRPr="00FD711D">
              <w:rPr>
                <w:rFonts w:ascii="Calibri" w:hAnsi="Calibri" w:cs="Calibri"/>
                <w:lang w:val="pt-BR"/>
              </w:rPr>
              <w:t>0.000,00</w:t>
            </w:r>
          </w:p>
        </w:tc>
      </w:tr>
      <w:tr w:rsidR="00AD01D1" w:rsidRPr="00094F62" w14:paraId="1C04FDE7" w14:textId="77777777" w:rsidTr="004923CB">
        <w:tc>
          <w:tcPr>
            <w:tcW w:w="648" w:type="dxa"/>
          </w:tcPr>
          <w:p w14:paraId="09E3F08E" w14:textId="77777777" w:rsidR="00AD01D1" w:rsidRPr="00094F62" w:rsidRDefault="00AD01D1" w:rsidP="004923CB">
            <w:pPr>
              <w:jc w:val="both"/>
              <w:rPr>
                <w:rFonts w:ascii="Calibri" w:hAnsi="Calibri" w:cs="Calibri"/>
                <w:lang w:val="mk-MK"/>
              </w:rPr>
            </w:pPr>
            <w:r w:rsidRPr="00094F62">
              <w:rPr>
                <w:rFonts w:ascii="Calibri" w:hAnsi="Calibri" w:cs="Calibri"/>
                <w:sz w:val="22"/>
                <w:szCs w:val="22"/>
                <w:lang w:val="mk-MK"/>
              </w:rPr>
              <w:t xml:space="preserve">2. </w:t>
            </w:r>
          </w:p>
        </w:tc>
        <w:tc>
          <w:tcPr>
            <w:tcW w:w="5256" w:type="dxa"/>
          </w:tcPr>
          <w:p w14:paraId="08903AF3" w14:textId="77777777" w:rsidR="00AD01D1" w:rsidRPr="00094F62" w:rsidRDefault="00AD01D1" w:rsidP="004923CB">
            <w:pPr>
              <w:jc w:val="both"/>
              <w:rPr>
                <w:rFonts w:ascii="Calibri" w:hAnsi="Calibri" w:cs="Calibri"/>
                <w:lang w:val="mk-MK"/>
              </w:rPr>
            </w:pPr>
            <w:r w:rsidRPr="00094F62">
              <w:rPr>
                <w:rFonts w:ascii="Calibri" w:hAnsi="Calibri" w:cs="Calibri"/>
                <w:sz w:val="22"/>
                <w:szCs w:val="22"/>
                <w:lang w:val="mk-MK"/>
              </w:rPr>
              <w:t>Електрична енергија</w:t>
            </w:r>
          </w:p>
          <w:p w14:paraId="20323B12" w14:textId="77777777" w:rsidR="00AD01D1" w:rsidRPr="00094F62" w:rsidRDefault="00AD01D1" w:rsidP="004923CB">
            <w:pPr>
              <w:jc w:val="both"/>
              <w:rPr>
                <w:rFonts w:ascii="Calibri" w:hAnsi="Calibri" w:cs="Calibri"/>
                <w:lang w:val="mk-MK"/>
              </w:rPr>
            </w:pPr>
          </w:p>
        </w:tc>
        <w:tc>
          <w:tcPr>
            <w:tcW w:w="1764" w:type="dxa"/>
          </w:tcPr>
          <w:p w14:paraId="4210DD42" w14:textId="77777777" w:rsidR="00AD01D1" w:rsidRPr="00FD711D" w:rsidRDefault="008E0D65" w:rsidP="005064C7">
            <w:pPr>
              <w:jc w:val="center"/>
              <w:rPr>
                <w:rFonts w:ascii="Calibri" w:hAnsi="Calibri" w:cs="Calibri"/>
                <w:lang w:val="mk-MK"/>
              </w:rPr>
            </w:pPr>
            <w:r>
              <w:rPr>
                <w:rFonts w:ascii="Calibri" w:hAnsi="Calibri" w:cs="Calibri"/>
              </w:rPr>
              <w:t>2</w:t>
            </w:r>
            <w:r w:rsidR="00041BE0" w:rsidRPr="00FD711D">
              <w:rPr>
                <w:rFonts w:ascii="Calibri" w:hAnsi="Calibri" w:cs="Calibri"/>
                <w:lang w:val="mk-MK"/>
              </w:rPr>
              <w:t>.</w:t>
            </w:r>
            <w:r>
              <w:rPr>
                <w:rFonts w:ascii="Calibri" w:hAnsi="Calibri" w:cs="Calibri"/>
              </w:rPr>
              <w:t>8</w:t>
            </w:r>
            <w:r w:rsidR="0036018D" w:rsidRPr="00FD711D">
              <w:rPr>
                <w:rFonts w:ascii="Calibri" w:hAnsi="Calibri" w:cs="Calibri"/>
                <w:lang w:val="mk-MK"/>
              </w:rPr>
              <w:t>0</w:t>
            </w:r>
            <w:r w:rsidR="00AD01D1" w:rsidRPr="00FD711D">
              <w:rPr>
                <w:rFonts w:ascii="Calibri" w:hAnsi="Calibri" w:cs="Calibri"/>
                <w:lang w:val="mk-MK"/>
              </w:rPr>
              <w:t>0.000,00</w:t>
            </w:r>
          </w:p>
        </w:tc>
      </w:tr>
      <w:tr w:rsidR="00AD01D1" w:rsidRPr="00094F62" w14:paraId="4C08D97E" w14:textId="77777777" w:rsidTr="004923CB">
        <w:tc>
          <w:tcPr>
            <w:tcW w:w="648" w:type="dxa"/>
          </w:tcPr>
          <w:p w14:paraId="068D40FE" w14:textId="77777777" w:rsidR="00AD01D1" w:rsidRPr="00094F62" w:rsidRDefault="00AD01D1" w:rsidP="004923CB">
            <w:pPr>
              <w:jc w:val="both"/>
              <w:rPr>
                <w:rFonts w:ascii="Calibri" w:hAnsi="Calibri" w:cs="Calibri"/>
                <w:lang w:val="pt-BR"/>
              </w:rPr>
            </w:pPr>
          </w:p>
        </w:tc>
        <w:tc>
          <w:tcPr>
            <w:tcW w:w="5256" w:type="dxa"/>
          </w:tcPr>
          <w:p w14:paraId="7402FAFB" w14:textId="77777777" w:rsidR="00AD01D1" w:rsidRDefault="00AD01D1" w:rsidP="005064C7">
            <w:pPr>
              <w:jc w:val="right"/>
              <w:rPr>
                <w:rFonts w:ascii="Calibri" w:hAnsi="Calibri" w:cs="Calibri"/>
                <w:lang w:val="mk-MK"/>
              </w:rPr>
            </w:pPr>
            <w:r>
              <w:rPr>
                <w:rFonts w:ascii="Calibri" w:hAnsi="Calibri" w:cs="Calibri"/>
                <w:sz w:val="22"/>
                <w:szCs w:val="22"/>
                <w:lang w:val="mk-MK"/>
              </w:rPr>
              <w:t>Вк</w:t>
            </w:r>
            <w:r w:rsidR="005064C7">
              <w:rPr>
                <w:rFonts w:ascii="Calibri" w:hAnsi="Calibri" w:cs="Calibri"/>
                <w:sz w:val="22"/>
                <w:szCs w:val="22"/>
                <w:lang w:val="mk-MK"/>
              </w:rPr>
              <w:t>упно</w:t>
            </w:r>
          </w:p>
        </w:tc>
        <w:tc>
          <w:tcPr>
            <w:tcW w:w="1764" w:type="dxa"/>
          </w:tcPr>
          <w:p w14:paraId="31635D8E" w14:textId="77777777" w:rsidR="00AD01D1" w:rsidRPr="00170BAB" w:rsidRDefault="006A7722" w:rsidP="005064C7">
            <w:pPr>
              <w:jc w:val="center"/>
              <w:rPr>
                <w:rFonts w:ascii="Calibri" w:hAnsi="Calibri" w:cs="Calibri"/>
                <w:b/>
                <w:lang w:val="mk-MK"/>
              </w:rPr>
            </w:pPr>
            <w:r>
              <w:rPr>
                <w:rFonts w:ascii="Calibri" w:hAnsi="Calibri" w:cs="Calibri"/>
                <w:b/>
                <w:lang w:val="mk-MK"/>
              </w:rPr>
              <w:t>3</w:t>
            </w:r>
            <w:r w:rsidR="00041BE0">
              <w:rPr>
                <w:rFonts w:ascii="Calibri" w:hAnsi="Calibri" w:cs="Calibri"/>
                <w:b/>
                <w:lang w:val="mk-MK"/>
              </w:rPr>
              <w:t>.</w:t>
            </w:r>
            <w:r w:rsidR="008E0D65">
              <w:rPr>
                <w:rFonts w:ascii="Calibri" w:hAnsi="Calibri" w:cs="Calibri"/>
                <w:b/>
              </w:rPr>
              <w:t>2</w:t>
            </w:r>
            <w:r w:rsidR="00041BE0">
              <w:rPr>
                <w:rFonts w:ascii="Calibri" w:hAnsi="Calibri" w:cs="Calibri"/>
                <w:b/>
              </w:rPr>
              <w:t>0</w:t>
            </w:r>
            <w:r w:rsidR="00AD01D1" w:rsidRPr="00170BAB">
              <w:rPr>
                <w:rFonts w:ascii="Calibri" w:hAnsi="Calibri" w:cs="Calibri"/>
                <w:b/>
                <w:lang w:val="mk-MK"/>
              </w:rPr>
              <w:t>0.000,00</w:t>
            </w:r>
          </w:p>
        </w:tc>
      </w:tr>
    </w:tbl>
    <w:p w14:paraId="0A8C8680" w14:textId="77777777" w:rsidR="00AD01D1" w:rsidRPr="00094F62" w:rsidRDefault="00AD01D1" w:rsidP="00AD01D1">
      <w:pPr>
        <w:jc w:val="both"/>
        <w:rPr>
          <w:rFonts w:ascii="Calibri" w:hAnsi="Calibri" w:cs="Calibri"/>
          <w:b/>
          <w:sz w:val="22"/>
          <w:szCs w:val="22"/>
          <w:lang w:val="mk-MK"/>
        </w:rPr>
      </w:pPr>
    </w:p>
    <w:p w14:paraId="4C109A2A" w14:textId="77777777" w:rsidR="00AD01D1" w:rsidRPr="004C2993" w:rsidRDefault="00AD01D1" w:rsidP="00AD01D1">
      <w:pPr>
        <w:jc w:val="both"/>
        <w:rPr>
          <w:rFonts w:ascii="Calibri" w:hAnsi="Calibri" w:cs="Calibri"/>
          <w:b/>
          <w:lang w:val="ru-RU"/>
        </w:rPr>
      </w:pPr>
      <w:r w:rsidRPr="00094F62">
        <w:rPr>
          <w:rFonts w:ascii="Calibri" w:hAnsi="Calibri" w:cs="Calibri"/>
          <w:b/>
          <w:lang w:val="mk-MK"/>
        </w:rPr>
        <w:t>Ј4-Јавна чистота</w:t>
      </w:r>
      <w:r w:rsidR="005064C7">
        <w:rPr>
          <w:rFonts w:ascii="Calibri" w:hAnsi="Calibri" w:cs="Calibri"/>
          <w:b/>
          <w:sz w:val="22"/>
          <w:szCs w:val="22"/>
        </w:rPr>
        <w:t>_______________________________________</w:t>
      </w:r>
      <w:r w:rsidR="008E0D65" w:rsidRPr="008E0D65">
        <w:rPr>
          <w:b/>
          <w:sz w:val="22"/>
          <w:szCs w:val="22"/>
        </w:rPr>
        <w:t>1.300</w:t>
      </w:r>
      <w:r w:rsidRPr="005064C7">
        <w:rPr>
          <w:rFonts w:ascii="Calibri" w:hAnsi="Calibri" w:cs="Calibri"/>
          <w:b/>
          <w:lang w:val="mk-MK"/>
        </w:rPr>
        <w:t>.000,00</w:t>
      </w:r>
    </w:p>
    <w:p w14:paraId="33F729E8" w14:textId="77777777" w:rsidR="00AD01D1" w:rsidRPr="00386449" w:rsidRDefault="00AD01D1" w:rsidP="00AD01D1">
      <w:pPr>
        <w:jc w:val="both"/>
        <w:rPr>
          <w:rFonts w:ascii="Calibri" w:hAnsi="Calibri" w:cs="Calibri"/>
          <w:b/>
          <w:sz w:val="22"/>
          <w:szCs w:val="22"/>
          <w:lang w:val="mk-MK"/>
        </w:rPr>
      </w:pPr>
      <w:r w:rsidRPr="00094F62">
        <w:rPr>
          <w:rFonts w:ascii="Calibri" w:hAnsi="Calibri" w:cs="Calibri"/>
          <w:b/>
          <w:lang w:val="mk-MK"/>
        </w:rPr>
        <w:tab/>
      </w:r>
      <w:r w:rsidRPr="00094F62">
        <w:rPr>
          <w:rFonts w:ascii="Calibri" w:hAnsi="Calibri" w:cs="Calibri"/>
          <w:b/>
          <w:lang w:val="mk-MK"/>
        </w:rPr>
        <w:tab/>
      </w:r>
    </w:p>
    <w:p w14:paraId="2C0F6B4B" w14:textId="77777777" w:rsidR="00AD01D1" w:rsidRPr="00094F62" w:rsidRDefault="00AD01D1" w:rsidP="00AD01D1">
      <w:pPr>
        <w:jc w:val="both"/>
        <w:rPr>
          <w:rFonts w:ascii="Calibri" w:hAnsi="Calibri" w:cs="Calibri"/>
          <w:b/>
          <w:lang w:val="mk-MK"/>
        </w:rPr>
      </w:pPr>
      <w:r w:rsidRPr="00094F62">
        <w:rPr>
          <w:rFonts w:ascii="Calibri" w:hAnsi="Calibri" w:cs="Calibri"/>
          <w:b/>
          <w:lang w:val="mk-MK"/>
        </w:rPr>
        <w:t xml:space="preserve">Ј6 </w:t>
      </w:r>
      <w:r w:rsidR="005064C7">
        <w:rPr>
          <w:rFonts w:ascii="Calibri" w:hAnsi="Calibri" w:cs="Calibri"/>
          <w:b/>
        </w:rPr>
        <w:t xml:space="preserve">- </w:t>
      </w:r>
      <w:r w:rsidRPr="00094F62">
        <w:rPr>
          <w:rFonts w:ascii="Calibri" w:hAnsi="Calibri" w:cs="Calibri"/>
          <w:b/>
          <w:lang w:val="mk-MK"/>
        </w:rPr>
        <w:t>Одржување и заштита на локални патишта и улици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220"/>
        <w:gridCol w:w="1803"/>
      </w:tblGrid>
      <w:tr w:rsidR="00AD01D1" w:rsidRPr="00094F62" w14:paraId="1B0E0075" w14:textId="77777777" w:rsidTr="005064C7">
        <w:trPr>
          <w:trHeight w:val="270"/>
        </w:trPr>
        <w:tc>
          <w:tcPr>
            <w:tcW w:w="645" w:type="dxa"/>
          </w:tcPr>
          <w:p w14:paraId="6693F70F" w14:textId="77777777" w:rsidR="00AD01D1" w:rsidRPr="00094F62" w:rsidRDefault="00AD01D1" w:rsidP="005064C7">
            <w:pPr>
              <w:jc w:val="both"/>
              <w:rPr>
                <w:rFonts w:ascii="Calibri" w:hAnsi="Calibri" w:cs="Calibri"/>
                <w:lang w:val="mk-MK"/>
              </w:rPr>
            </w:pPr>
            <w:r w:rsidRPr="00094F62">
              <w:rPr>
                <w:rFonts w:ascii="Calibri" w:hAnsi="Calibri" w:cs="Calibri"/>
                <w:sz w:val="22"/>
                <w:szCs w:val="22"/>
                <w:lang w:val="mk-MK"/>
              </w:rPr>
              <w:t>1.</w:t>
            </w:r>
          </w:p>
        </w:tc>
        <w:tc>
          <w:tcPr>
            <w:tcW w:w="5220" w:type="dxa"/>
          </w:tcPr>
          <w:p w14:paraId="5579D9FB" w14:textId="77777777" w:rsidR="00AD01D1" w:rsidRPr="00094F62" w:rsidRDefault="00AD01D1" w:rsidP="005064C7">
            <w:pPr>
              <w:jc w:val="both"/>
              <w:rPr>
                <w:rFonts w:ascii="Calibri" w:hAnsi="Calibri" w:cs="Calibri"/>
                <w:lang w:val="mk-MK"/>
              </w:rPr>
            </w:pPr>
            <w:r w:rsidRPr="00094F62">
              <w:rPr>
                <w:rFonts w:ascii="Calibri" w:hAnsi="Calibri" w:cs="Calibri"/>
                <w:sz w:val="22"/>
                <w:szCs w:val="22"/>
                <w:lang w:val="mk-MK"/>
              </w:rPr>
              <w:t>Одржување на локални патишта и улици</w:t>
            </w:r>
          </w:p>
          <w:p w14:paraId="3EAC62BA" w14:textId="77777777" w:rsidR="00AD01D1" w:rsidRPr="00094F62" w:rsidRDefault="00AD01D1" w:rsidP="005064C7">
            <w:pPr>
              <w:jc w:val="both"/>
              <w:rPr>
                <w:rFonts w:ascii="Calibri" w:hAnsi="Calibri" w:cs="Calibri"/>
                <w:lang w:val="mk-MK"/>
              </w:rPr>
            </w:pPr>
            <w:r w:rsidRPr="00094F62">
              <w:rPr>
                <w:rFonts w:ascii="Calibri" w:hAnsi="Calibri" w:cs="Calibri"/>
                <w:sz w:val="22"/>
                <w:szCs w:val="22"/>
                <w:lang w:val="mk-MK"/>
              </w:rPr>
              <w:t>(зимско и друго)</w:t>
            </w:r>
          </w:p>
        </w:tc>
        <w:tc>
          <w:tcPr>
            <w:tcW w:w="1803" w:type="dxa"/>
          </w:tcPr>
          <w:p w14:paraId="76544CAA" w14:textId="77777777" w:rsidR="00AD01D1" w:rsidRPr="00A021FD" w:rsidRDefault="00545390" w:rsidP="00545390">
            <w:pPr>
              <w:rPr>
                <w:rFonts w:ascii="Calibri" w:hAnsi="Calibri" w:cs="Calibri"/>
                <w:color w:val="000000" w:themeColor="text1"/>
              </w:rPr>
            </w:pPr>
            <w:r>
              <w:rPr>
                <w:rFonts w:ascii="Calibri" w:hAnsi="Calibri" w:cs="Calibri"/>
                <w:color w:val="000000" w:themeColor="text1"/>
                <w:lang w:val="mk-MK"/>
              </w:rPr>
              <w:t>1.49</w:t>
            </w:r>
            <w:r w:rsidR="00A021FD">
              <w:rPr>
                <w:rFonts w:ascii="Calibri" w:hAnsi="Calibri" w:cs="Calibri"/>
                <w:color w:val="000000" w:themeColor="text1"/>
              </w:rPr>
              <w:t>0.000,00</w:t>
            </w:r>
          </w:p>
        </w:tc>
      </w:tr>
      <w:tr w:rsidR="00AD01D1" w:rsidRPr="00094F62" w14:paraId="7D880BE1" w14:textId="77777777" w:rsidTr="005064C7">
        <w:trPr>
          <w:trHeight w:val="240"/>
        </w:trPr>
        <w:tc>
          <w:tcPr>
            <w:tcW w:w="645" w:type="dxa"/>
          </w:tcPr>
          <w:p w14:paraId="03345529" w14:textId="77777777" w:rsidR="00AD01D1" w:rsidRPr="00094F62" w:rsidRDefault="00953825" w:rsidP="005064C7">
            <w:pPr>
              <w:jc w:val="both"/>
              <w:rPr>
                <w:rFonts w:ascii="Calibri" w:hAnsi="Calibri" w:cs="Calibri"/>
                <w:lang w:val="mk-MK"/>
              </w:rPr>
            </w:pPr>
            <w:r>
              <w:rPr>
                <w:rFonts w:ascii="Calibri" w:hAnsi="Calibri" w:cs="Calibri"/>
                <w:sz w:val="22"/>
                <w:szCs w:val="22"/>
              </w:rPr>
              <w:t>2</w:t>
            </w:r>
            <w:r w:rsidR="00AD01D1" w:rsidRPr="00094F62">
              <w:rPr>
                <w:rFonts w:ascii="Calibri" w:hAnsi="Calibri" w:cs="Calibri"/>
                <w:sz w:val="22"/>
                <w:szCs w:val="22"/>
                <w:lang w:val="mk-MK"/>
              </w:rPr>
              <w:t>.</w:t>
            </w:r>
          </w:p>
        </w:tc>
        <w:tc>
          <w:tcPr>
            <w:tcW w:w="5220" w:type="dxa"/>
          </w:tcPr>
          <w:p w14:paraId="09B3B268" w14:textId="77777777" w:rsidR="00AD01D1" w:rsidRPr="00094F62" w:rsidRDefault="00AD01D1" w:rsidP="005064C7">
            <w:pPr>
              <w:jc w:val="both"/>
              <w:rPr>
                <w:rFonts w:ascii="Calibri" w:hAnsi="Calibri" w:cs="Calibri"/>
                <w:lang w:val="mk-MK"/>
              </w:rPr>
            </w:pPr>
            <w:r w:rsidRPr="00094F62">
              <w:rPr>
                <w:rFonts w:ascii="Calibri" w:hAnsi="Calibri" w:cs="Calibri"/>
                <w:sz w:val="22"/>
                <w:szCs w:val="22"/>
                <w:lang w:val="mk-MK"/>
              </w:rPr>
              <w:t>Анализа на состојбата на улична и патна инфраструктура</w:t>
            </w:r>
          </w:p>
        </w:tc>
        <w:tc>
          <w:tcPr>
            <w:tcW w:w="1803" w:type="dxa"/>
          </w:tcPr>
          <w:p w14:paraId="4DCFEF36" w14:textId="77777777" w:rsidR="00AD01D1" w:rsidRPr="00A021FD" w:rsidRDefault="00A021FD" w:rsidP="005064C7">
            <w:pPr>
              <w:jc w:val="center"/>
              <w:rPr>
                <w:rFonts w:ascii="Calibri" w:hAnsi="Calibri" w:cs="Calibri"/>
              </w:rPr>
            </w:pPr>
            <w:r>
              <w:rPr>
                <w:rFonts w:ascii="Calibri" w:hAnsi="Calibri" w:cs="Calibri"/>
              </w:rPr>
              <w:t>10.000,00</w:t>
            </w:r>
          </w:p>
          <w:p w14:paraId="3D18DAA0" w14:textId="77777777" w:rsidR="00AD01D1" w:rsidRPr="00682248" w:rsidRDefault="00AD01D1" w:rsidP="005064C7">
            <w:pPr>
              <w:jc w:val="center"/>
              <w:rPr>
                <w:rFonts w:ascii="Calibri" w:hAnsi="Calibri" w:cs="Calibri"/>
                <w:color w:val="000000" w:themeColor="text1"/>
                <w:lang w:val="mk-MK"/>
              </w:rPr>
            </w:pPr>
          </w:p>
        </w:tc>
      </w:tr>
      <w:tr w:rsidR="00AD01D1" w:rsidRPr="00094F62" w14:paraId="1867D47D" w14:textId="77777777" w:rsidTr="005064C7">
        <w:trPr>
          <w:trHeight w:val="300"/>
        </w:trPr>
        <w:tc>
          <w:tcPr>
            <w:tcW w:w="645" w:type="dxa"/>
          </w:tcPr>
          <w:p w14:paraId="673CBC2F" w14:textId="77777777" w:rsidR="00AD01D1" w:rsidRPr="00094F62" w:rsidRDefault="00AD01D1" w:rsidP="005064C7">
            <w:pPr>
              <w:jc w:val="both"/>
              <w:rPr>
                <w:rFonts w:ascii="Calibri" w:hAnsi="Calibri" w:cs="Calibri"/>
                <w:b/>
                <w:lang w:val="mk-MK"/>
              </w:rPr>
            </w:pPr>
          </w:p>
        </w:tc>
        <w:tc>
          <w:tcPr>
            <w:tcW w:w="5220" w:type="dxa"/>
          </w:tcPr>
          <w:p w14:paraId="200C443F" w14:textId="77777777" w:rsidR="00AD01D1" w:rsidRPr="005064C7" w:rsidRDefault="005064C7" w:rsidP="005064C7">
            <w:pPr>
              <w:jc w:val="both"/>
              <w:rPr>
                <w:rFonts w:ascii="Calibri" w:hAnsi="Calibri" w:cs="Calibri"/>
                <w:lang w:val="mk-MK"/>
              </w:rPr>
            </w:pPr>
            <w:r>
              <w:rPr>
                <w:rFonts w:ascii="Calibri" w:hAnsi="Calibri" w:cs="Calibri"/>
                <w:sz w:val="22"/>
                <w:szCs w:val="22"/>
                <w:lang w:val="mk-MK"/>
              </w:rPr>
              <w:t>В</w:t>
            </w:r>
            <w:r w:rsidR="00AD01D1" w:rsidRPr="005064C7">
              <w:rPr>
                <w:rFonts w:ascii="Calibri" w:hAnsi="Calibri" w:cs="Calibri"/>
                <w:sz w:val="22"/>
                <w:szCs w:val="22"/>
                <w:lang w:val="mk-MK"/>
              </w:rPr>
              <w:t>купно:</w:t>
            </w:r>
          </w:p>
        </w:tc>
        <w:tc>
          <w:tcPr>
            <w:tcW w:w="1803" w:type="dxa"/>
          </w:tcPr>
          <w:p w14:paraId="11A2F151" w14:textId="77777777" w:rsidR="00AD01D1" w:rsidRPr="004C2993" w:rsidRDefault="00AD01D1" w:rsidP="005064C7">
            <w:pPr>
              <w:jc w:val="center"/>
              <w:rPr>
                <w:rFonts w:ascii="Calibri" w:hAnsi="Calibri" w:cs="Calibri"/>
                <w:b/>
              </w:rPr>
            </w:pPr>
            <w:r w:rsidRPr="004C2993">
              <w:rPr>
                <w:rFonts w:ascii="Calibri" w:hAnsi="Calibri" w:cs="Calibri"/>
                <w:b/>
                <w:lang w:val="mk-MK"/>
              </w:rPr>
              <w:t>1</w:t>
            </w:r>
            <w:r w:rsidRPr="004C2993">
              <w:rPr>
                <w:rFonts w:ascii="Calibri" w:hAnsi="Calibri" w:cs="Calibri"/>
                <w:b/>
              </w:rPr>
              <w:t>.</w:t>
            </w:r>
            <w:r w:rsidR="00545390">
              <w:rPr>
                <w:rFonts w:ascii="Calibri" w:hAnsi="Calibri" w:cs="Calibri"/>
                <w:b/>
                <w:lang w:val="mk-MK"/>
              </w:rPr>
              <w:t>5</w:t>
            </w:r>
            <w:r w:rsidRPr="004C2993">
              <w:rPr>
                <w:rFonts w:ascii="Calibri" w:hAnsi="Calibri" w:cs="Calibri"/>
                <w:b/>
                <w:lang w:val="mk-MK"/>
              </w:rPr>
              <w:t>0</w:t>
            </w:r>
            <w:r w:rsidRPr="004C2993">
              <w:rPr>
                <w:rFonts w:ascii="Calibri" w:hAnsi="Calibri" w:cs="Calibri"/>
                <w:b/>
              </w:rPr>
              <w:t>0.000,00</w:t>
            </w:r>
          </w:p>
          <w:p w14:paraId="33106E65" w14:textId="77777777" w:rsidR="00AD01D1" w:rsidRPr="0058506E" w:rsidRDefault="00AD01D1" w:rsidP="005064C7">
            <w:pPr>
              <w:jc w:val="both"/>
              <w:rPr>
                <w:rFonts w:ascii="Calibri" w:hAnsi="Calibri" w:cs="Calibri"/>
                <w:b/>
              </w:rPr>
            </w:pPr>
          </w:p>
        </w:tc>
      </w:tr>
    </w:tbl>
    <w:p w14:paraId="624F70F0" w14:textId="77777777" w:rsidR="005064C7" w:rsidRDefault="005064C7" w:rsidP="00AD01D1">
      <w:pPr>
        <w:jc w:val="both"/>
        <w:rPr>
          <w:rFonts w:ascii="Calibri" w:hAnsi="Calibri" w:cs="Calibri"/>
          <w:b/>
          <w:lang w:val="mk-MK"/>
        </w:rPr>
      </w:pPr>
    </w:p>
    <w:p w14:paraId="1CAC8380" w14:textId="77777777" w:rsidR="005064C7" w:rsidRDefault="005064C7" w:rsidP="00AD01D1">
      <w:pPr>
        <w:jc w:val="both"/>
        <w:rPr>
          <w:rFonts w:ascii="Calibri" w:hAnsi="Calibri" w:cs="Calibri"/>
          <w:b/>
          <w:lang w:val="mk-MK"/>
        </w:rPr>
      </w:pPr>
    </w:p>
    <w:p w14:paraId="213D96F3" w14:textId="77777777" w:rsidR="005064C7" w:rsidRDefault="005064C7" w:rsidP="00AD01D1">
      <w:pPr>
        <w:jc w:val="both"/>
        <w:rPr>
          <w:rFonts w:ascii="Calibri" w:hAnsi="Calibri" w:cs="Calibri"/>
          <w:b/>
          <w:lang w:val="mk-MK"/>
        </w:rPr>
      </w:pPr>
    </w:p>
    <w:p w14:paraId="52D4ACC3" w14:textId="77777777" w:rsidR="005064C7" w:rsidRDefault="005064C7" w:rsidP="00AD01D1">
      <w:pPr>
        <w:jc w:val="both"/>
        <w:rPr>
          <w:rFonts w:ascii="Calibri" w:hAnsi="Calibri" w:cs="Calibri"/>
          <w:b/>
          <w:lang w:val="mk-MK"/>
        </w:rPr>
      </w:pPr>
    </w:p>
    <w:p w14:paraId="43F48F6E" w14:textId="77777777" w:rsidR="005064C7" w:rsidRDefault="005064C7" w:rsidP="00AD01D1">
      <w:pPr>
        <w:jc w:val="both"/>
        <w:rPr>
          <w:rFonts w:ascii="Calibri" w:hAnsi="Calibri" w:cs="Calibri"/>
          <w:b/>
          <w:lang w:val="mk-MK"/>
        </w:rPr>
      </w:pPr>
    </w:p>
    <w:p w14:paraId="182F3998" w14:textId="77777777" w:rsidR="005064C7" w:rsidRDefault="005064C7" w:rsidP="00AD01D1">
      <w:pPr>
        <w:jc w:val="both"/>
        <w:rPr>
          <w:rFonts w:ascii="Calibri" w:hAnsi="Calibri" w:cs="Calibri"/>
          <w:b/>
          <w:lang w:val="mk-MK"/>
        </w:rPr>
      </w:pPr>
    </w:p>
    <w:p w14:paraId="66C12C65" w14:textId="77777777" w:rsidR="005064C7" w:rsidRDefault="005064C7" w:rsidP="00AD01D1">
      <w:pPr>
        <w:jc w:val="both"/>
        <w:rPr>
          <w:rFonts w:ascii="Calibri" w:hAnsi="Calibri" w:cs="Calibri"/>
          <w:b/>
          <w:lang w:val="mk-MK"/>
        </w:rPr>
      </w:pPr>
    </w:p>
    <w:p w14:paraId="1BD11707" w14:textId="77777777" w:rsidR="005064C7" w:rsidRDefault="005064C7" w:rsidP="00AD01D1">
      <w:pPr>
        <w:jc w:val="both"/>
        <w:rPr>
          <w:rFonts w:ascii="Calibri" w:hAnsi="Calibri" w:cs="Calibri"/>
          <w:b/>
          <w:lang w:val="mk-MK"/>
        </w:rPr>
      </w:pPr>
      <w:r w:rsidRPr="00094F62">
        <w:rPr>
          <w:rFonts w:ascii="Calibri" w:hAnsi="Calibri" w:cs="Calibri"/>
          <w:b/>
          <w:lang w:val="mk-MK"/>
        </w:rPr>
        <w:t xml:space="preserve">Ј8 - Други комунални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220"/>
        <w:gridCol w:w="1803"/>
      </w:tblGrid>
      <w:tr w:rsidR="005064C7" w:rsidRPr="00094F62" w14:paraId="08A454EA" w14:textId="77777777" w:rsidTr="00D74796">
        <w:trPr>
          <w:trHeight w:val="270"/>
        </w:trPr>
        <w:tc>
          <w:tcPr>
            <w:tcW w:w="645" w:type="dxa"/>
          </w:tcPr>
          <w:p w14:paraId="3F6D3671" w14:textId="77777777" w:rsidR="005064C7" w:rsidRPr="00094F62" w:rsidRDefault="005064C7" w:rsidP="00D74796">
            <w:pPr>
              <w:jc w:val="both"/>
              <w:rPr>
                <w:rFonts w:ascii="Calibri" w:hAnsi="Calibri" w:cs="Calibri"/>
                <w:lang w:val="mk-MK"/>
              </w:rPr>
            </w:pPr>
            <w:r w:rsidRPr="00094F62">
              <w:rPr>
                <w:rFonts w:ascii="Calibri" w:hAnsi="Calibri" w:cs="Calibri"/>
                <w:sz w:val="22"/>
                <w:szCs w:val="22"/>
                <w:lang w:val="mk-MK"/>
              </w:rPr>
              <w:t>1.</w:t>
            </w:r>
          </w:p>
        </w:tc>
        <w:tc>
          <w:tcPr>
            <w:tcW w:w="5220" w:type="dxa"/>
          </w:tcPr>
          <w:p w14:paraId="5BCE7127" w14:textId="77777777" w:rsidR="005064C7" w:rsidRPr="00094F62" w:rsidRDefault="005064C7" w:rsidP="00D74796">
            <w:pPr>
              <w:jc w:val="both"/>
              <w:rPr>
                <w:rFonts w:ascii="Calibri" w:hAnsi="Calibri" w:cs="Calibri"/>
                <w:lang w:val="mk-MK"/>
              </w:rPr>
            </w:pPr>
            <w:r>
              <w:rPr>
                <w:rFonts w:ascii="Calibri" w:hAnsi="Calibri" w:cs="Calibri"/>
                <w:sz w:val="22"/>
                <w:szCs w:val="22"/>
                <w:lang w:val="mk-MK"/>
              </w:rPr>
              <w:t>Дератизација, дезинфекција, дезинсекција</w:t>
            </w:r>
          </w:p>
        </w:tc>
        <w:tc>
          <w:tcPr>
            <w:tcW w:w="1803" w:type="dxa"/>
          </w:tcPr>
          <w:p w14:paraId="19D7D8C9" w14:textId="77777777" w:rsidR="005064C7" w:rsidRPr="005064C7" w:rsidRDefault="00AC2582" w:rsidP="00D74796">
            <w:pPr>
              <w:jc w:val="center"/>
              <w:rPr>
                <w:rFonts w:ascii="Calibri" w:hAnsi="Calibri" w:cs="Calibri"/>
                <w:lang w:val="mk-MK"/>
              </w:rPr>
            </w:pPr>
            <w:r>
              <w:rPr>
                <w:rFonts w:ascii="Calibri" w:hAnsi="Calibri" w:cs="Calibri"/>
                <w:sz w:val="22"/>
                <w:szCs w:val="22"/>
                <w:lang w:val="mk-MK"/>
              </w:rPr>
              <w:t>2</w:t>
            </w:r>
            <w:r w:rsidR="005064C7">
              <w:rPr>
                <w:rFonts w:ascii="Calibri" w:hAnsi="Calibri" w:cs="Calibri"/>
                <w:sz w:val="22"/>
                <w:szCs w:val="22"/>
                <w:lang w:val="mk-MK"/>
              </w:rPr>
              <w:t>20.000,00</w:t>
            </w:r>
          </w:p>
        </w:tc>
      </w:tr>
      <w:tr w:rsidR="005064C7" w:rsidRPr="00094F62" w14:paraId="35028494" w14:textId="77777777" w:rsidTr="00D74796">
        <w:trPr>
          <w:trHeight w:val="240"/>
        </w:trPr>
        <w:tc>
          <w:tcPr>
            <w:tcW w:w="645" w:type="dxa"/>
          </w:tcPr>
          <w:p w14:paraId="235A49D6" w14:textId="77777777" w:rsidR="005064C7" w:rsidRPr="00094F62" w:rsidRDefault="005064C7" w:rsidP="00D74796">
            <w:pPr>
              <w:jc w:val="both"/>
              <w:rPr>
                <w:rFonts w:ascii="Calibri" w:hAnsi="Calibri" w:cs="Calibri"/>
                <w:lang w:val="mk-MK"/>
              </w:rPr>
            </w:pPr>
            <w:r>
              <w:rPr>
                <w:rFonts w:ascii="Calibri" w:hAnsi="Calibri" w:cs="Calibri"/>
                <w:sz w:val="22"/>
                <w:szCs w:val="22"/>
              </w:rPr>
              <w:t>2</w:t>
            </w:r>
            <w:r w:rsidRPr="00094F62">
              <w:rPr>
                <w:rFonts w:ascii="Calibri" w:hAnsi="Calibri" w:cs="Calibri"/>
                <w:sz w:val="22"/>
                <w:szCs w:val="22"/>
                <w:lang w:val="mk-MK"/>
              </w:rPr>
              <w:t>.</w:t>
            </w:r>
          </w:p>
        </w:tc>
        <w:tc>
          <w:tcPr>
            <w:tcW w:w="5220" w:type="dxa"/>
          </w:tcPr>
          <w:p w14:paraId="59CF4C64" w14:textId="77777777" w:rsidR="00D74796" w:rsidRPr="00D74796" w:rsidRDefault="005064C7" w:rsidP="00D74796">
            <w:pPr>
              <w:jc w:val="both"/>
              <w:rPr>
                <w:rFonts w:ascii="Calibri" w:hAnsi="Calibri" w:cs="Calibri"/>
                <w:lang w:val="mk-MK"/>
              </w:rPr>
            </w:pPr>
            <w:r>
              <w:rPr>
                <w:rFonts w:ascii="Calibri" w:hAnsi="Calibri" w:cs="Calibri"/>
                <w:sz w:val="22"/>
                <w:szCs w:val="22"/>
                <w:lang w:val="mk-MK"/>
              </w:rPr>
              <w:t>Програма за контрола на популација на бездомни кучиња на територијата на општина Демир Хисар</w:t>
            </w:r>
          </w:p>
        </w:tc>
        <w:tc>
          <w:tcPr>
            <w:tcW w:w="1803" w:type="dxa"/>
          </w:tcPr>
          <w:p w14:paraId="00B27445" w14:textId="77777777" w:rsidR="00D74796" w:rsidRDefault="00D74796" w:rsidP="00D74796">
            <w:pPr>
              <w:jc w:val="center"/>
              <w:rPr>
                <w:rFonts w:ascii="Calibri" w:hAnsi="Calibri" w:cs="Calibri"/>
                <w:lang w:val="mk-MK"/>
              </w:rPr>
            </w:pPr>
          </w:p>
          <w:p w14:paraId="592329AC" w14:textId="77777777" w:rsidR="005064C7" w:rsidRPr="00682248" w:rsidRDefault="0036018D" w:rsidP="00D74796">
            <w:pPr>
              <w:jc w:val="center"/>
              <w:rPr>
                <w:rFonts w:ascii="Calibri" w:hAnsi="Calibri" w:cs="Calibri"/>
                <w:color w:val="000000" w:themeColor="text1"/>
                <w:lang w:val="mk-MK"/>
              </w:rPr>
            </w:pPr>
            <w:r w:rsidRPr="00682248">
              <w:rPr>
                <w:rFonts w:ascii="Calibri" w:hAnsi="Calibri" w:cs="Calibri"/>
                <w:color w:val="000000" w:themeColor="text1"/>
                <w:sz w:val="22"/>
                <w:szCs w:val="22"/>
                <w:lang w:val="mk-MK"/>
              </w:rPr>
              <w:t>4</w:t>
            </w:r>
            <w:r w:rsidR="005064C7" w:rsidRPr="00682248">
              <w:rPr>
                <w:rFonts w:ascii="Calibri" w:hAnsi="Calibri" w:cs="Calibri"/>
                <w:color w:val="000000" w:themeColor="text1"/>
                <w:sz w:val="22"/>
                <w:szCs w:val="22"/>
                <w:lang w:val="mk-MK"/>
              </w:rPr>
              <w:t>00.000,00</w:t>
            </w:r>
          </w:p>
        </w:tc>
      </w:tr>
      <w:tr w:rsidR="005064C7" w:rsidRPr="00094F62" w14:paraId="3D3B11CB" w14:textId="77777777" w:rsidTr="00D74796">
        <w:trPr>
          <w:trHeight w:val="240"/>
        </w:trPr>
        <w:tc>
          <w:tcPr>
            <w:tcW w:w="645" w:type="dxa"/>
          </w:tcPr>
          <w:p w14:paraId="3CA4DF95" w14:textId="77777777" w:rsidR="005064C7" w:rsidRPr="005064C7" w:rsidRDefault="005064C7" w:rsidP="00D74796">
            <w:pPr>
              <w:jc w:val="both"/>
              <w:rPr>
                <w:rFonts w:ascii="Calibri" w:hAnsi="Calibri" w:cs="Calibri"/>
                <w:lang w:val="mk-MK"/>
              </w:rPr>
            </w:pPr>
            <w:r>
              <w:rPr>
                <w:rFonts w:ascii="Calibri" w:hAnsi="Calibri" w:cs="Calibri"/>
                <w:sz w:val="22"/>
                <w:szCs w:val="22"/>
                <w:lang w:val="mk-MK"/>
              </w:rPr>
              <w:t xml:space="preserve">3. </w:t>
            </w:r>
          </w:p>
        </w:tc>
        <w:tc>
          <w:tcPr>
            <w:tcW w:w="5220" w:type="dxa"/>
          </w:tcPr>
          <w:p w14:paraId="1C222B5A" w14:textId="77777777" w:rsidR="005064C7" w:rsidRDefault="005064C7" w:rsidP="00D74796">
            <w:pPr>
              <w:jc w:val="both"/>
              <w:rPr>
                <w:rFonts w:ascii="Calibri" w:hAnsi="Calibri" w:cs="Calibri"/>
                <w:lang w:val="mk-MK"/>
              </w:rPr>
            </w:pPr>
            <w:r>
              <w:rPr>
                <w:rFonts w:ascii="Calibri" w:hAnsi="Calibri" w:cs="Calibri"/>
                <w:sz w:val="22"/>
                <w:szCs w:val="22"/>
                <w:lang w:val="mk-MK"/>
              </w:rPr>
              <w:t>Други комунални услуги</w:t>
            </w:r>
          </w:p>
        </w:tc>
        <w:tc>
          <w:tcPr>
            <w:tcW w:w="1803" w:type="dxa"/>
          </w:tcPr>
          <w:p w14:paraId="65E5D577" w14:textId="77777777" w:rsidR="005064C7" w:rsidRPr="005064C7" w:rsidRDefault="00A021FD" w:rsidP="00D74796">
            <w:pPr>
              <w:jc w:val="center"/>
              <w:rPr>
                <w:rFonts w:ascii="Calibri" w:hAnsi="Calibri" w:cs="Calibri"/>
                <w:lang w:val="mk-MK"/>
              </w:rPr>
            </w:pPr>
            <w:r>
              <w:rPr>
                <w:rFonts w:ascii="Calibri" w:hAnsi="Calibri" w:cs="Calibri"/>
                <w:sz w:val="22"/>
                <w:szCs w:val="22"/>
                <w:lang w:val="mk-MK"/>
              </w:rPr>
              <w:t>2</w:t>
            </w:r>
            <w:r>
              <w:rPr>
                <w:rFonts w:ascii="Calibri" w:hAnsi="Calibri" w:cs="Calibri"/>
                <w:sz w:val="22"/>
                <w:szCs w:val="22"/>
              </w:rPr>
              <w:t>8</w:t>
            </w:r>
            <w:r w:rsidR="005064C7">
              <w:rPr>
                <w:rFonts w:ascii="Calibri" w:hAnsi="Calibri" w:cs="Calibri"/>
                <w:sz w:val="22"/>
                <w:szCs w:val="22"/>
                <w:lang w:val="mk-MK"/>
              </w:rPr>
              <w:t>0.000,00</w:t>
            </w:r>
          </w:p>
        </w:tc>
      </w:tr>
      <w:tr w:rsidR="00A94320" w:rsidRPr="00094F62" w14:paraId="34B704E2" w14:textId="77777777" w:rsidTr="00D74796">
        <w:trPr>
          <w:trHeight w:val="240"/>
        </w:trPr>
        <w:tc>
          <w:tcPr>
            <w:tcW w:w="645" w:type="dxa"/>
          </w:tcPr>
          <w:p w14:paraId="1E26713D" w14:textId="77777777" w:rsidR="00A94320" w:rsidRDefault="00A94320" w:rsidP="00D74796">
            <w:pPr>
              <w:jc w:val="both"/>
              <w:rPr>
                <w:rFonts w:ascii="Calibri" w:hAnsi="Calibri" w:cs="Calibri"/>
                <w:lang w:val="mk-MK"/>
              </w:rPr>
            </w:pPr>
            <w:r>
              <w:rPr>
                <w:rFonts w:ascii="Calibri" w:hAnsi="Calibri" w:cs="Calibri"/>
                <w:sz w:val="22"/>
                <w:szCs w:val="22"/>
                <w:lang w:val="mk-MK"/>
              </w:rPr>
              <w:t>4.</w:t>
            </w:r>
          </w:p>
        </w:tc>
        <w:tc>
          <w:tcPr>
            <w:tcW w:w="5220" w:type="dxa"/>
          </w:tcPr>
          <w:p w14:paraId="43D2F87E" w14:textId="77777777" w:rsidR="00A94320" w:rsidRDefault="00A94320" w:rsidP="00D74796">
            <w:pPr>
              <w:jc w:val="both"/>
              <w:rPr>
                <w:rFonts w:ascii="Calibri" w:hAnsi="Calibri" w:cs="Calibri"/>
                <w:lang w:val="mk-MK"/>
              </w:rPr>
            </w:pPr>
            <w:r>
              <w:rPr>
                <w:rFonts w:ascii="Calibri" w:hAnsi="Calibri" w:cs="Calibri"/>
                <w:sz w:val="22"/>
                <w:szCs w:val="22"/>
                <w:lang w:val="mk-MK"/>
              </w:rPr>
              <w:t>Договорни услуги</w:t>
            </w:r>
          </w:p>
        </w:tc>
        <w:tc>
          <w:tcPr>
            <w:tcW w:w="1803" w:type="dxa"/>
          </w:tcPr>
          <w:p w14:paraId="0F93D09E" w14:textId="77777777" w:rsidR="00A94320" w:rsidRDefault="00A94320" w:rsidP="00D74796">
            <w:pPr>
              <w:jc w:val="center"/>
              <w:rPr>
                <w:rFonts w:ascii="Calibri" w:hAnsi="Calibri" w:cs="Calibri"/>
                <w:lang w:val="mk-MK"/>
              </w:rPr>
            </w:pPr>
            <w:r>
              <w:rPr>
                <w:rFonts w:ascii="Calibri" w:hAnsi="Calibri" w:cs="Calibri"/>
                <w:sz w:val="22"/>
                <w:szCs w:val="22"/>
                <w:lang w:val="mk-MK"/>
              </w:rPr>
              <w:t>100.000,00</w:t>
            </w:r>
          </w:p>
        </w:tc>
      </w:tr>
      <w:tr w:rsidR="005064C7" w:rsidRPr="00094F62" w14:paraId="3A59B518" w14:textId="77777777" w:rsidTr="005064C7">
        <w:trPr>
          <w:trHeight w:val="442"/>
        </w:trPr>
        <w:tc>
          <w:tcPr>
            <w:tcW w:w="645" w:type="dxa"/>
          </w:tcPr>
          <w:p w14:paraId="6C431084" w14:textId="77777777" w:rsidR="005064C7" w:rsidRPr="005064C7" w:rsidRDefault="005064C7" w:rsidP="00D74796">
            <w:pPr>
              <w:jc w:val="both"/>
              <w:rPr>
                <w:rFonts w:ascii="Calibri" w:hAnsi="Calibri" w:cs="Calibri"/>
                <w:lang w:val="mk-MK"/>
              </w:rPr>
            </w:pPr>
          </w:p>
        </w:tc>
        <w:tc>
          <w:tcPr>
            <w:tcW w:w="5220" w:type="dxa"/>
          </w:tcPr>
          <w:p w14:paraId="63DD7D8E" w14:textId="77777777" w:rsidR="005064C7" w:rsidRPr="005064C7" w:rsidRDefault="005064C7" w:rsidP="00D74796">
            <w:pPr>
              <w:jc w:val="both"/>
              <w:rPr>
                <w:rFonts w:ascii="Calibri" w:hAnsi="Calibri" w:cs="Calibri"/>
                <w:lang w:val="mk-MK"/>
              </w:rPr>
            </w:pPr>
            <w:r>
              <w:rPr>
                <w:rFonts w:ascii="Calibri" w:hAnsi="Calibri" w:cs="Calibri"/>
                <w:sz w:val="22"/>
                <w:szCs w:val="22"/>
                <w:lang w:val="mk-MK"/>
              </w:rPr>
              <w:t>В</w:t>
            </w:r>
            <w:r w:rsidRPr="005064C7">
              <w:rPr>
                <w:rFonts w:ascii="Calibri" w:hAnsi="Calibri" w:cs="Calibri"/>
                <w:sz w:val="22"/>
                <w:szCs w:val="22"/>
                <w:lang w:val="mk-MK"/>
              </w:rPr>
              <w:t>купно:</w:t>
            </w:r>
          </w:p>
        </w:tc>
        <w:tc>
          <w:tcPr>
            <w:tcW w:w="1803" w:type="dxa"/>
          </w:tcPr>
          <w:p w14:paraId="4326961D" w14:textId="77777777" w:rsidR="005064C7" w:rsidRPr="00682248" w:rsidRDefault="008E0D65" w:rsidP="008E0D65">
            <w:pPr>
              <w:rPr>
                <w:rFonts w:ascii="Calibri" w:hAnsi="Calibri" w:cs="Calibri"/>
                <w:b/>
                <w:color w:val="000000" w:themeColor="text1"/>
              </w:rPr>
            </w:pPr>
            <w:r>
              <w:rPr>
                <w:rFonts w:ascii="Calibri" w:hAnsi="Calibri" w:cs="Calibri"/>
                <w:b/>
                <w:color w:val="000000" w:themeColor="text1"/>
              </w:rPr>
              <w:t>1.00</w:t>
            </w:r>
            <w:r w:rsidR="00682248" w:rsidRPr="00682248">
              <w:rPr>
                <w:rFonts w:ascii="Calibri" w:hAnsi="Calibri" w:cs="Calibri"/>
                <w:b/>
                <w:color w:val="000000" w:themeColor="text1"/>
              </w:rPr>
              <w:t>0.000,00</w:t>
            </w:r>
          </w:p>
        </w:tc>
      </w:tr>
    </w:tbl>
    <w:p w14:paraId="1E853C67" w14:textId="77777777" w:rsidR="00AD01D1" w:rsidRPr="005064C7" w:rsidRDefault="00AD01D1" w:rsidP="00AD01D1">
      <w:pPr>
        <w:jc w:val="both"/>
        <w:rPr>
          <w:b/>
          <w:sz w:val="22"/>
          <w:lang w:val="mk-MK"/>
        </w:rPr>
      </w:pPr>
    </w:p>
    <w:p w14:paraId="786AF75C" w14:textId="77777777" w:rsidR="00AD01D1" w:rsidRPr="00094F62" w:rsidRDefault="00AD01D1" w:rsidP="00AD01D1">
      <w:pPr>
        <w:jc w:val="both"/>
        <w:rPr>
          <w:rFonts w:ascii="Calibri" w:hAnsi="Calibri" w:cs="Calibri"/>
          <w:lang w:val="mk-MK"/>
        </w:rPr>
      </w:pPr>
      <w:r w:rsidRPr="00094F62">
        <w:rPr>
          <w:rFonts w:ascii="Calibri" w:hAnsi="Calibri" w:cs="Calibri"/>
          <w:b/>
          <w:lang w:val="pt-BR"/>
        </w:rPr>
        <w:t>J</w:t>
      </w:r>
      <w:r w:rsidRPr="00094F62">
        <w:rPr>
          <w:rFonts w:ascii="Calibri" w:hAnsi="Calibri" w:cs="Calibri"/>
          <w:b/>
          <w:lang w:val="mk-MK"/>
        </w:rPr>
        <w:t>Д</w:t>
      </w:r>
      <w:r w:rsidRPr="00094F62">
        <w:rPr>
          <w:rFonts w:ascii="Calibri" w:hAnsi="Calibri" w:cs="Calibri"/>
          <w:b/>
          <w:lang w:val="pt-BR"/>
        </w:rPr>
        <w:t xml:space="preserve"> – </w:t>
      </w:r>
      <w:r w:rsidRPr="00094F62">
        <w:rPr>
          <w:rFonts w:ascii="Calibri" w:hAnsi="Calibri" w:cs="Calibri"/>
          <w:b/>
          <w:lang w:val="mk-MK"/>
        </w:rPr>
        <w:t>Изградба и реконструк</w:t>
      </w:r>
      <w:r w:rsidR="005064C7">
        <w:rPr>
          <w:rFonts w:ascii="Calibri" w:hAnsi="Calibri" w:cs="Calibri"/>
          <w:b/>
          <w:lang w:val="mk-MK"/>
        </w:rPr>
        <w:t>ција</w:t>
      </w:r>
      <w:r w:rsidRPr="00094F62">
        <w:rPr>
          <w:rFonts w:ascii="Calibri" w:hAnsi="Calibri" w:cs="Calibri"/>
          <w:b/>
          <w:lang w:val="mk-MK"/>
        </w:rPr>
        <w:t xml:space="preserve"> на локални патишта и улици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130"/>
        <w:gridCol w:w="1890"/>
      </w:tblGrid>
      <w:tr w:rsidR="001D693D" w:rsidRPr="00094F62" w14:paraId="4037427F" w14:textId="77777777" w:rsidTr="00DC40E3">
        <w:trPr>
          <w:trHeight w:val="543"/>
        </w:trPr>
        <w:tc>
          <w:tcPr>
            <w:tcW w:w="648" w:type="dxa"/>
          </w:tcPr>
          <w:p w14:paraId="3AA06A40" w14:textId="77777777" w:rsidR="001D693D" w:rsidRPr="00500A93" w:rsidRDefault="001D693D" w:rsidP="004923CB">
            <w:pPr>
              <w:jc w:val="both"/>
              <w:rPr>
                <w:rFonts w:asciiTheme="minorHAnsi" w:hAnsiTheme="minorHAnsi" w:cstheme="minorHAnsi"/>
                <w:lang w:val="mk-MK"/>
              </w:rPr>
            </w:pPr>
            <w:r>
              <w:rPr>
                <w:rFonts w:asciiTheme="minorHAnsi" w:hAnsiTheme="minorHAnsi" w:cstheme="minorHAnsi"/>
                <w:lang w:val="mk-MK"/>
              </w:rPr>
              <w:t>1.</w:t>
            </w:r>
          </w:p>
        </w:tc>
        <w:tc>
          <w:tcPr>
            <w:tcW w:w="5130" w:type="dxa"/>
          </w:tcPr>
          <w:p w14:paraId="3718ED65" w14:textId="77777777" w:rsidR="001D693D" w:rsidRPr="00EE3C46" w:rsidRDefault="001D693D" w:rsidP="004923CB">
            <w:pPr>
              <w:jc w:val="both"/>
              <w:rPr>
                <w:b/>
              </w:rPr>
            </w:pPr>
            <w:r w:rsidRPr="00EE3C46">
              <w:rPr>
                <w:b/>
                <w:lang w:val="mk-MK"/>
              </w:rPr>
              <w:t>Изработка на техн.документација (Осн. проект, УП, ревизија)</w:t>
            </w:r>
          </w:p>
          <w:p w14:paraId="525814DB" w14:textId="77777777" w:rsidR="00540AC2" w:rsidRDefault="00540AC2" w:rsidP="004923CB">
            <w:pPr>
              <w:jc w:val="both"/>
              <w:rPr>
                <w:rFonts w:ascii="Calibri" w:hAnsi="Calibri" w:cs="Calibri"/>
                <w:b/>
              </w:rPr>
            </w:pPr>
          </w:p>
          <w:p w14:paraId="1824F53F" w14:textId="77777777" w:rsidR="00540AC2" w:rsidRPr="00EE3C46" w:rsidRDefault="00540AC2" w:rsidP="004923CB">
            <w:pPr>
              <w:jc w:val="both"/>
              <w:rPr>
                <w:lang w:val="mk-MK"/>
              </w:rPr>
            </w:pPr>
            <w:r w:rsidRPr="00EE3C46">
              <w:rPr>
                <w:lang w:val="mk-MK"/>
              </w:rPr>
              <w:t>Изработка на основен проект за реконструкција на локална улица во с.Вирово</w:t>
            </w:r>
          </w:p>
          <w:p w14:paraId="5CE123A3" w14:textId="77777777" w:rsidR="00540AC2" w:rsidRPr="00EE3C46" w:rsidRDefault="00540AC2" w:rsidP="004923CB">
            <w:pPr>
              <w:jc w:val="both"/>
              <w:rPr>
                <w:lang w:val="mk-MK"/>
              </w:rPr>
            </w:pPr>
            <w:r w:rsidRPr="00EE3C46">
              <w:rPr>
                <w:lang w:val="mk-MK"/>
              </w:rPr>
              <w:t xml:space="preserve">Изработка на основен проект за реконструкција на дел од општински пат врска </w:t>
            </w:r>
            <w:r w:rsidR="00F4080E">
              <w:rPr>
                <w:lang w:val="mk-MK"/>
              </w:rPr>
              <w:t>регионален пат Р</w:t>
            </w:r>
            <w:r w:rsidR="00BC0892">
              <w:rPr>
                <w:lang w:val="mk-MK"/>
              </w:rPr>
              <w:t>130</w:t>
            </w:r>
            <w:r w:rsidR="00F4080E">
              <w:rPr>
                <w:lang w:val="mk-MK"/>
              </w:rPr>
              <w:t>5- с.Обедник</w:t>
            </w:r>
          </w:p>
          <w:p w14:paraId="4421156E" w14:textId="77777777" w:rsidR="00540AC2" w:rsidRDefault="001713A6" w:rsidP="004923CB">
            <w:pPr>
              <w:jc w:val="both"/>
              <w:rPr>
                <w:lang w:val="mk-MK"/>
              </w:rPr>
            </w:pPr>
            <w:r w:rsidRPr="00EE3C46">
              <w:rPr>
                <w:lang w:val="mk-MK"/>
              </w:rPr>
              <w:t xml:space="preserve">Изработка на основен проект за </w:t>
            </w:r>
            <w:r w:rsidR="00BC0892">
              <w:rPr>
                <w:lang w:val="mk-MK"/>
              </w:rPr>
              <w:t>изградба</w:t>
            </w:r>
            <w:r w:rsidRPr="00EE3C46">
              <w:rPr>
                <w:lang w:val="mk-MK"/>
              </w:rPr>
              <w:t xml:space="preserve"> на </w:t>
            </w:r>
            <w:r w:rsidR="00BC0892">
              <w:rPr>
                <w:lang w:val="mk-MK"/>
              </w:rPr>
              <w:t>пат с.Стругово- Манастир Св.,,Антониј</w:t>
            </w:r>
            <w:r w:rsidR="00BC0892">
              <w:t>”</w:t>
            </w:r>
          </w:p>
          <w:p w14:paraId="44400868" w14:textId="77777777" w:rsidR="00BC0892" w:rsidRPr="00BC0892" w:rsidRDefault="00BC0892" w:rsidP="004923CB">
            <w:pPr>
              <w:jc w:val="both"/>
            </w:pPr>
            <w:r>
              <w:rPr>
                <w:lang w:val="mk-MK"/>
              </w:rPr>
              <w:t>Изработка на основен проект за изградба на пат с.Слоештица Манастир Св.,,Ѓорѓија</w:t>
            </w:r>
            <w:r>
              <w:t>”</w:t>
            </w:r>
          </w:p>
          <w:p w14:paraId="678F69C0" w14:textId="77777777" w:rsidR="001D693D" w:rsidRPr="00094F62" w:rsidRDefault="001D693D" w:rsidP="00986CD0">
            <w:pPr>
              <w:jc w:val="both"/>
              <w:rPr>
                <w:lang w:val="mk-MK"/>
              </w:rPr>
            </w:pPr>
          </w:p>
        </w:tc>
        <w:tc>
          <w:tcPr>
            <w:tcW w:w="1890" w:type="dxa"/>
          </w:tcPr>
          <w:p w14:paraId="03D8E124" w14:textId="77777777" w:rsidR="001D693D" w:rsidRPr="004C2993" w:rsidRDefault="001D693D" w:rsidP="004923CB">
            <w:pPr>
              <w:jc w:val="center"/>
              <w:rPr>
                <w:rFonts w:ascii="Calibri" w:hAnsi="Calibri" w:cs="Calibri"/>
                <w:lang w:val="mk-MK"/>
              </w:rPr>
            </w:pPr>
          </w:p>
          <w:p w14:paraId="3241D541" w14:textId="77777777" w:rsidR="00595210" w:rsidRDefault="00595210" w:rsidP="00DC40E3">
            <w:pPr>
              <w:rPr>
                <w:rFonts w:ascii="Calibri" w:hAnsi="Calibri" w:cs="Calibri"/>
                <w:b/>
                <w:lang w:val="mk-MK"/>
              </w:rPr>
            </w:pPr>
          </w:p>
          <w:p w14:paraId="229EFAC7" w14:textId="77777777" w:rsidR="00595210" w:rsidRDefault="00595210" w:rsidP="00DC40E3">
            <w:pPr>
              <w:rPr>
                <w:rFonts w:ascii="Calibri" w:hAnsi="Calibri" w:cs="Calibri"/>
                <w:b/>
                <w:lang w:val="mk-MK"/>
              </w:rPr>
            </w:pPr>
          </w:p>
          <w:p w14:paraId="480767CE" w14:textId="77777777" w:rsidR="00595210" w:rsidRDefault="00595210" w:rsidP="00DC40E3">
            <w:pPr>
              <w:rPr>
                <w:rFonts w:ascii="Calibri" w:hAnsi="Calibri" w:cs="Calibri"/>
                <w:b/>
                <w:lang w:val="mk-MK"/>
              </w:rPr>
            </w:pPr>
          </w:p>
          <w:p w14:paraId="5F261690" w14:textId="77777777" w:rsidR="00595210" w:rsidRDefault="00595210" w:rsidP="00DC40E3">
            <w:pPr>
              <w:rPr>
                <w:rFonts w:ascii="Calibri" w:hAnsi="Calibri" w:cs="Calibri"/>
                <w:b/>
                <w:lang w:val="mk-MK"/>
              </w:rPr>
            </w:pPr>
          </w:p>
          <w:p w14:paraId="533C6C27" w14:textId="77777777" w:rsidR="00595210" w:rsidRDefault="00595210" w:rsidP="00DC40E3">
            <w:pPr>
              <w:rPr>
                <w:rFonts w:ascii="Calibri" w:hAnsi="Calibri" w:cs="Calibri"/>
                <w:b/>
                <w:lang w:val="mk-MK"/>
              </w:rPr>
            </w:pPr>
          </w:p>
          <w:p w14:paraId="500DE5D7" w14:textId="77777777" w:rsidR="00F30FF0" w:rsidRPr="00377529" w:rsidRDefault="008E0D65" w:rsidP="00DC40E3">
            <w:pPr>
              <w:rPr>
                <w:rFonts w:ascii="Calibri" w:hAnsi="Calibri" w:cs="Calibri"/>
              </w:rPr>
            </w:pPr>
            <w:r>
              <w:rPr>
                <w:rFonts w:ascii="Calibri" w:hAnsi="Calibri" w:cs="Calibri"/>
                <w:b/>
                <w:sz w:val="22"/>
                <w:szCs w:val="22"/>
              </w:rPr>
              <w:t>1.0</w:t>
            </w:r>
            <w:r w:rsidR="00377529" w:rsidRPr="00377529">
              <w:rPr>
                <w:rFonts w:ascii="Calibri" w:hAnsi="Calibri" w:cs="Calibri"/>
                <w:b/>
                <w:sz w:val="22"/>
                <w:szCs w:val="22"/>
              </w:rPr>
              <w:t>00.000,00</w:t>
            </w:r>
          </w:p>
        </w:tc>
      </w:tr>
      <w:tr w:rsidR="0009397D" w:rsidRPr="00094F62" w14:paraId="77347B16" w14:textId="77777777" w:rsidTr="00545390">
        <w:trPr>
          <w:trHeight w:val="4800"/>
        </w:trPr>
        <w:tc>
          <w:tcPr>
            <w:tcW w:w="648" w:type="dxa"/>
          </w:tcPr>
          <w:p w14:paraId="22FED05D" w14:textId="77777777" w:rsidR="0009397D" w:rsidRPr="00500A93" w:rsidRDefault="0009397D" w:rsidP="004923CB">
            <w:pPr>
              <w:jc w:val="both"/>
              <w:rPr>
                <w:rFonts w:asciiTheme="minorHAnsi" w:hAnsiTheme="minorHAnsi"/>
                <w:lang w:val="mk-MK"/>
              </w:rPr>
            </w:pPr>
            <w:r>
              <w:rPr>
                <w:rFonts w:asciiTheme="minorHAnsi" w:hAnsiTheme="minorHAnsi"/>
                <w:lang w:val="mk-MK"/>
              </w:rPr>
              <w:lastRenderedPageBreak/>
              <w:t>2.</w:t>
            </w:r>
          </w:p>
        </w:tc>
        <w:tc>
          <w:tcPr>
            <w:tcW w:w="5130" w:type="dxa"/>
          </w:tcPr>
          <w:p w14:paraId="248C4B8A" w14:textId="77777777" w:rsidR="0009397D" w:rsidRDefault="0009397D" w:rsidP="004923CB">
            <w:pPr>
              <w:jc w:val="both"/>
              <w:rPr>
                <w:rFonts w:asciiTheme="minorHAnsi" w:hAnsiTheme="minorHAnsi" w:cs="Aharoni"/>
                <w:b/>
                <w:lang w:val="mk-MK"/>
              </w:rPr>
            </w:pPr>
            <w:r w:rsidRPr="005064C7">
              <w:rPr>
                <w:rFonts w:asciiTheme="minorHAnsi" w:hAnsiTheme="minorHAnsi" w:cs="Aharoni"/>
                <w:b/>
                <w:sz w:val="22"/>
                <w:lang w:val="mk-MK"/>
              </w:rPr>
              <w:t>Реконструкција и рехабилитација на локални патишта и улици</w:t>
            </w:r>
          </w:p>
          <w:p w14:paraId="353AB91C" w14:textId="77777777" w:rsidR="00DB50EA" w:rsidRPr="00DB50EA" w:rsidRDefault="00DB50EA" w:rsidP="004923CB">
            <w:pPr>
              <w:jc w:val="both"/>
              <w:rPr>
                <w:rFonts w:asciiTheme="minorHAnsi" w:hAnsiTheme="minorHAnsi" w:cs="Aharoni"/>
                <w:lang w:val="mk-MK"/>
              </w:rPr>
            </w:pPr>
            <w:r w:rsidRPr="00DB50EA">
              <w:rPr>
                <w:rFonts w:asciiTheme="minorHAnsi" w:hAnsiTheme="minorHAnsi" w:cs="Aharoni"/>
                <w:sz w:val="22"/>
                <w:lang w:val="mk-MK"/>
              </w:rPr>
              <w:t>Изградба на улици во с.Бараково</w:t>
            </w:r>
            <w:r w:rsidR="003015F7">
              <w:rPr>
                <w:rFonts w:asciiTheme="minorHAnsi" w:hAnsiTheme="minorHAnsi" w:cs="Aharoni"/>
                <w:sz w:val="22"/>
                <w:lang w:val="mk-MK"/>
              </w:rPr>
              <w:t xml:space="preserve"> (вредност 3.038.795,00, должина 547 метри)</w:t>
            </w:r>
          </w:p>
          <w:p w14:paraId="28DC480E" w14:textId="77777777" w:rsidR="008E0D65" w:rsidRDefault="008E0D65" w:rsidP="008E0D65">
            <w:pPr>
              <w:jc w:val="both"/>
              <w:rPr>
                <w:rFonts w:ascii="Calibri" w:hAnsi="Calibri" w:cs="Calibri"/>
                <w:lang w:val="mk-MK"/>
              </w:rPr>
            </w:pPr>
            <w:r>
              <w:rPr>
                <w:rFonts w:ascii="Calibri" w:hAnsi="Calibri" w:cs="Calibri"/>
                <w:sz w:val="22"/>
                <w:lang w:val="mk-MK"/>
              </w:rPr>
              <w:t>Реконструкција на улици во с.Загориче</w:t>
            </w:r>
            <w:r w:rsidR="003015F7">
              <w:rPr>
                <w:rFonts w:ascii="Calibri" w:hAnsi="Calibri" w:cs="Calibri"/>
                <w:sz w:val="22"/>
                <w:lang w:val="mk-MK"/>
              </w:rPr>
              <w:t xml:space="preserve"> (вредност 6.393.939,00, должина 939 метри)</w:t>
            </w:r>
          </w:p>
          <w:p w14:paraId="25C5159B" w14:textId="77777777" w:rsidR="008E0D65" w:rsidRDefault="008E0D65" w:rsidP="008E0D65">
            <w:pPr>
              <w:jc w:val="both"/>
              <w:rPr>
                <w:rFonts w:ascii="Calibri" w:hAnsi="Calibri" w:cs="Calibri"/>
                <w:lang w:val="mk-MK"/>
              </w:rPr>
            </w:pPr>
            <w:r>
              <w:rPr>
                <w:rFonts w:ascii="Calibri" w:hAnsi="Calibri" w:cs="Calibri"/>
                <w:sz w:val="22"/>
                <w:lang w:val="mk-MK"/>
              </w:rPr>
              <w:t>Реконструкција на улици во с.Стругово</w:t>
            </w:r>
            <w:r w:rsidR="003015F7">
              <w:rPr>
                <w:rFonts w:ascii="Calibri" w:hAnsi="Calibri" w:cs="Calibri"/>
                <w:sz w:val="22"/>
                <w:lang w:val="mk-MK"/>
              </w:rPr>
              <w:t xml:space="preserve"> (вредност 4.569.425,00, должина 663 метри)</w:t>
            </w:r>
          </w:p>
          <w:p w14:paraId="14DAB0F4" w14:textId="77777777" w:rsidR="008E0D65" w:rsidRDefault="008E0D65" w:rsidP="008E0D65">
            <w:pPr>
              <w:jc w:val="both"/>
              <w:rPr>
                <w:rFonts w:ascii="Calibri" w:hAnsi="Calibri" w:cs="Calibri"/>
                <w:lang w:val="mk-MK"/>
              </w:rPr>
            </w:pPr>
            <w:r>
              <w:rPr>
                <w:rFonts w:ascii="Calibri" w:hAnsi="Calibri" w:cs="Calibri"/>
                <w:sz w:val="22"/>
                <w:lang w:val="mk-MK"/>
              </w:rPr>
              <w:t>Реконструкцја на локален пат од с.Вардино до Демир Хисар</w:t>
            </w:r>
            <w:r w:rsidR="00EE3C46">
              <w:rPr>
                <w:rFonts w:ascii="Calibri" w:hAnsi="Calibri" w:cs="Calibri"/>
                <w:sz w:val="22"/>
                <w:lang w:val="mk-MK"/>
              </w:rPr>
              <w:t xml:space="preserve"> (вредност 31.434.977,00, должина 3 375 метри)</w:t>
            </w:r>
          </w:p>
          <w:p w14:paraId="24C34BB9" w14:textId="77777777" w:rsidR="008E0D65" w:rsidRDefault="008E0D65" w:rsidP="008E0D65">
            <w:pPr>
              <w:jc w:val="both"/>
              <w:rPr>
                <w:rFonts w:ascii="Calibri" w:hAnsi="Calibri" w:cs="Calibri"/>
                <w:lang w:val="mk-MK"/>
              </w:rPr>
            </w:pPr>
            <w:r>
              <w:rPr>
                <w:rFonts w:ascii="Calibri" w:hAnsi="Calibri" w:cs="Calibri"/>
                <w:sz w:val="22"/>
                <w:lang w:val="mk-MK"/>
              </w:rPr>
              <w:t>Реконструкција на локален пат во с.Смилево</w:t>
            </w:r>
            <w:r w:rsidR="00EE3C46">
              <w:rPr>
                <w:rFonts w:ascii="Calibri" w:hAnsi="Calibri" w:cs="Calibri"/>
                <w:sz w:val="22"/>
                <w:lang w:val="mk-MK"/>
              </w:rPr>
              <w:t xml:space="preserve"> (вредност 4.515.526,00, должина 768 метри)</w:t>
            </w:r>
          </w:p>
          <w:p w14:paraId="733CABD4" w14:textId="77777777" w:rsidR="008E0D65" w:rsidRDefault="008E0D65" w:rsidP="008E0D65">
            <w:pPr>
              <w:jc w:val="both"/>
              <w:rPr>
                <w:rFonts w:ascii="Calibri" w:hAnsi="Calibri" w:cs="Calibri"/>
              </w:rPr>
            </w:pPr>
            <w:r>
              <w:rPr>
                <w:rFonts w:ascii="Calibri" w:hAnsi="Calibri" w:cs="Calibri"/>
                <w:sz w:val="22"/>
                <w:lang w:val="mk-MK"/>
              </w:rPr>
              <w:t>Реконструкција на локален пат од с.Жван до Р 1305</w:t>
            </w:r>
            <w:r w:rsidR="003015F7">
              <w:rPr>
                <w:rFonts w:ascii="Calibri" w:hAnsi="Calibri" w:cs="Calibri"/>
                <w:sz w:val="22"/>
                <w:lang w:val="mk-MK"/>
              </w:rPr>
              <w:t xml:space="preserve"> (вредност 7.115.550,00, должина 996 метри)</w:t>
            </w:r>
          </w:p>
          <w:p w14:paraId="7998E9FC" w14:textId="77777777" w:rsidR="0009397D" w:rsidRDefault="00DB50EA" w:rsidP="00377529">
            <w:pPr>
              <w:jc w:val="both"/>
              <w:rPr>
                <w:rFonts w:ascii="Calibri" w:hAnsi="Calibri" w:cs="Calibri"/>
                <w:lang w:val="mk-MK"/>
              </w:rPr>
            </w:pPr>
            <w:r>
              <w:rPr>
                <w:rFonts w:ascii="Calibri" w:hAnsi="Calibri" w:cs="Calibri"/>
                <w:lang w:val="mk-MK"/>
              </w:rPr>
              <w:t>Реконструкција на улици во с.Сладуево</w:t>
            </w:r>
            <w:r w:rsidR="00EE3C46">
              <w:rPr>
                <w:rFonts w:ascii="Calibri" w:hAnsi="Calibri" w:cs="Calibri"/>
                <w:lang w:val="mk-MK"/>
              </w:rPr>
              <w:t xml:space="preserve"> (вредност 3.017.518,00, должина 354 метри)</w:t>
            </w:r>
          </w:p>
          <w:p w14:paraId="7A55600E" w14:textId="77777777" w:rsidR="0009397D" w:rsidRPr="0009397D" w:rsidRDefault="0009397D" w:rsidP="0009397D">
            <w:pPr>
              <w:jc w:val="both"/>
              <w:rPr>
                <w:rFonts w:ascii="Calibri" w:hAnsi="Calibri" w:cs="Calibri"/>
              </w:rPr>
            </w:pPr>
          </w:p>
        </w:tc>
        <w:tc>
          <w:tcPr>
            <w:tcW w:w="1890" w:type="dxa"/>
          </w:tcPr>
          <w:p w14:paraId="3852EE80" w14:textId="77777777" w:rsidR="0009397D" w:rsidRPr="004C2993" w:rsidRDefault="0009397D" w:rsidP="004923CB">
            <w:pPr>
              <w:jc w:val="center"/>
              <w:rPr>
                <w:rFonts w:ascii="Calibri" w:hAnsi="Calibri" w:cs="Calibri"/>
                <w:sz w:val="20"/>
                <w:szCs w:val="20"/>
                <w:lang w:val="mk-MK"/>
              </w:rPr>
            </w:pPr>
          </w:p>
          <w:p w14:paraId="60947040" w14:textId="77777777" w:rsidR="0009397D" w:rsidRDefault="0009397D" w:rsidP="007452B7">
            <w:pPr>
              <w:rPr>
                <w:rFonts w:ascii="Calibri" w:hAnsi="Calibri" w:cs="Calibri"/>
                <w:sz w:val="20"/>
                <w:szCs w:val="20"/>
                <w:lang w:val="mk-MK"/>
              </w:rPr>
            </w:pPr>
          </w:p>
          <w:p w14:paraId="39A33997" w14:textId="77777777" w:rsidR="0009397D" w:rsidRDefault="0009397D" w:rsidP="00BC0892">
            <w:pPr>
              <w:rPr>
                <w:rFonts w:ascii="Calibri" w:hAnsi="Calibri" w:cs="Calibri"/>
                <w:sz w:val="20"/>
                <w:szCs w:val="20"/>
              </w:rPr>
            </w:pPr>
          </w:p>
          <w:p w14:paraId="45E536BD" w14:textId="77777777" w:rsidR="00A021FD" w:rsidRDefault="00A021FD" w:rsidP="00BC0892">
            <w:pPr>
              <w:rPr>
                <w:rFonts w:ascii="Calibri" w:hAnsi="Calibri" w:cs="Calibri"/>
                <w:sz w:val="20"/>
                <w:szCs w:val="20"/>
              </w:rPr>
            </w:pPr>
          </w:p>
          <w:p w14:paraId="0571C52F" w14:textId="77777777" w:rsidR="00A021FD" w:rsidRDefault="00A021FD" w:rsidP="00BC0892">
            <w:pPr>
              <w:rPr>
                <w:rFonts w:ascii="Calibri" w:hAnsi="Calibri" w:cs="Calibri"/>
                <w:sz w:val="20"/>
                <w:szCs w:val="20"/>
              </w:rPr>
            </w:pPr>
          </w:p>
          <w:p w14:paraId="78A64B5A" w14:textId="77777777" w:rsidR="00A021FD" w:rsidRDefault="00A021FD" w:rsidP="00BC0892">
            <w:pPr>
              <w:rPr>
                <w:rFonts w:ascii="Calibri" w:hAnsi="Calibri" w:cs="Calibri"/>
                <w:sz w:val="20"/>
                <w:szCs w:val="20"/>
              </w:rPr>
            </w:pPr>
          </w:p>
          <w:p w14:paraId="1EA5AD24" w14:textId="77777777" w:rsidR="00A021FD" w:rsidRDefault="00A021FD" w:rsidP="00BC0892">
            <w:pPr>
              <w:rPr>
                <w:rFonts w:ascii="Calibri" w:hAnsi="Calibri" w:cs="Calibri"/>
                <w:sz w:val="20"/>
                <w:szCs w:val="20"/>
              </w:rPr>
            </w:pPr>
          </w:p>
          <w:p w14:paraId="54EFF1DA" w14:textId="77777777" w:rsidR="00A021FD" w:rsidRDefault="00A021FD" w:rsidP="00BC0892">
            <w:pPr>
              <w:rPr>
                <w:rFonts w:ascii="Calibri" w:hAnsi="Calibri" w:cs="Calibri"/>
                <w:sz w:val="20"/>
                <w:szCs w:val="20"/>
              </w:rPr>
            </w:pPr>
          </w:p>
          <w:p w14:paraId="141E25BE" w14:textId="77777777" w:rsidR="00A021FD" w:rsidRDefault="00A021FD" w:rsidP="00BC0892">
            <w:pPr>
              <w:rPr>
                <w:rFonts w:ascii="Calibri" w:hAnsi="Calibri" w:cs="Calibri"/>
                <w:sz w:val="20"/>
                <w:szCs w:val="20"/>
              </w:rPr>
            </w:pPr>
          </w:p>
          <w:p w14:paraId="639AB2ED" w14:textId="77777777" w:rsidR="00A021FD" w:rsidRDefault="00A021FD" w:rsidP="00BC0892">
            <w:pPr>
              <w:rPr>
                <w:rFonts w:ascii="Calibri" w:hAnsi="Calibri" w:cs="Calibri"/>
                <w:sz w:val="20"/>
                <w:szCs w:val="20"/>
              </w:rPr>
            </w:pPr>
          </w:p>
          <w:p w14:paraId="40CF242F" w14:textId="77777777" w:rsidR="00A021FD" w:rsidRDefault="00A021FD" w:rsidP="00BC0892">
            <w:pPr>
              <w:rPr>
                <w:rFonts w:ascii="Calibri" w:hAnsi="Calibri" w:cs="Calibri"/>
                <w:sz w:val="20"/>
                <w:szCs w:val="20"/>
              </w:rPr>
            </w:pPr>
          </w:p>
          <w:p w14:paraId="65AC031A" w14:textId="77777777" w:rsidR="00A021FD" w:rsidRDefault="00A021FD" w:rsidP="00BC0892">
            <w:pPr>
              <w:rPr>
                <w:rFonts w:ascii="Calibri" w:hAnsi="Calibri" w:cs="Calibri"/>
                <w:sz w:val="20"/>
                <w:szCs w:val="20"/>
              </w:rPr>
            </w:pPr>
          </w:p>
          <w:p w14:paraId="12FFE918" w14:textId="77777777" w:rsidR="00A021FD" w:rsidRDefault="00A021FD" w:rsidP="00BC0892">
            <w:pPr>
              <w:rPr>
                <w:rFonts w:ascii="Calibri" w:hAnsi="Calibri" w:cs="Calibri"/>
                <w:sz w:val="20"/>
                <w:szCs w:val="20"/>
              </w:rPr>
            </w:pPr>
          </w:p>
          <w:p w14:paraId="7E9DFFBA" w14:textId="77777777" w:rsidR="00A021FD" w:rsidRDefault="00A021FD" w:rsidP="00BC0892">
            <w:pPr>
              <w:rPr>
                <w:rFonts w:ascii="Calibri" w:hAnsi="Calibri" w:cs="Calibri"/>
                <w:sz w:val="20"/>
                <w:szCs w:val="20"/>
              </w:rPr>
            </w:pPr>
          </w:p>
          <w:p w14:paraId="0E6883C0" w14:textId="77777777" w:rsidR="00A021FD" w:rsidRDefault="00A021FD" w:rsidP="00BC0892">
            <w:pPr>
              <w:rPr>
                <w:rFonts w:ascii="Calibri" w:hAnsi="Calibri" w:cs="Calibri"/>
                <w:sz w:val="20"/>
                <w:szCs w:val="20"/>
              </w:rPr>
            </w:pPr>
          </w:p>
          <w:p w14:paraId="5A9315EB" w14:textId="77777777" w:rsidR="00A021FD" w:rsidRDefault="00A021FD" w:rsidP="00BC0892">
            <w:pPr>
              <w:rPr>
                <w:rFonts w:ascii="Calibri" w:hAnsi="Calibri" w:cs="Calibri"/>
                <w:sz w:val="20"/>
                <w:szCs w:val="20"/>
              </w:rPr>
            </w:pPr>
          </w:p>
          <w:p w14:paraId="57BCC8EA" w14:textId="77777777" w:rsidR="00A021FD" w:rsidRDefault="00A021FD" w:rsidP="00BC0892">
            <w:pPr>
              <w:rPr>
                <w:rFonts w:ascii="Calibri" w:hAnsi="Calibri" w:cs="Calibri"/>
                <w:sz w:val="20"/>
                <w:szCs w:val="20"/>
              </w:rPr>
            </w:pPr>
          </w:p>
          <w:p w14:paraId="00748C1C" w14:textId="77777777" w:rsidR="00A021FD" w:rsidRDefault="00A021FD" w:rsidP="00BC0892">
            <w:pPr>
              <w:rPr>
                <w:rFonts w:ascii="Calibri" w:hAnsi="Calibri" w:cs="Calibri"/>
                <w:sz w:val="20"/>
                <w:szCs w:val="20"/>
              </w:rPr>
            </w:pPr>
          </w:p>
          <w:p w14:paraId="122FAC25" w14:textId="77777777" w:rsidR="00A021FD" w:rsidRDefault="00A021FD" w:rsidP="00BC0892">
            <w:pPr>
              <w:rPr>
                <w:rFonts w:ascii="Calibri" w:hAnsi="Calibri" w:cs="Calibri"/>
                <w:sz w:val="20"/>
                <w:szCs w:val="20"/>
              </w:rPr>
            </w:pPr>
          </w:p>
          <w:p w14:paraId="49EBD418" w14:textId="77777777" w:rsidR="00A021FD" w:rsidRPr="00A85B38" w:rsidRDefault="00A021FD" w:rsidP="00545390"/>
        </w:tc>
      </w:tr>
      <w:tr w:rsidR="00545390" w:rsidRPr="00094F62" w14:paraId="5E996051" w14:textId="77777777" w:rsidTr="00545390">
        <w:trPr>
          <w:trHeight w:val="594"/>
        </w:trPr>
        <w:tc>
          <w:tcPr>
            <w:tcW w:w="648" w:type="dxa"/>
            <w:vMerge w:val="restart"/>
          </w:tcPr>
          <w:p w14:paraId="336305C3" w14:textId="77777777" w:rsidR="00545390" w:rsidRDefault="00545390" w:rsidP="004923CB">
            <w:pPr>
              <w:jc w:val="both"/>
              <w:rPr>
                <w:rFonts w:asciiTheme="minorHAnsi" w:hAnsiTheme="minorHAnsi"/>
                <w:lang w:val="mk-MK"/>
              </w:rPr>
            </w:pPr>
          </w:p>
        </w:tc>
        <w:tc>
          <w:tcPr>
            <w:tcW w:w="5130" w:type="dxa"/>
          </w:tcPr>
          <w:p w14:paraId="78E0CC99" w14:textId="77777777" w:rsidR="00545390" w:rsidRPr="00545390" w:rsidRDefault="00545390" w:rsidP="0009397D">
            <w:pPr>
              <w:jc w:val="both"/>
              <w:rPr>
                <w:rFonts w:ascii="Calibri" w:hAnsi="Calibri" w:cs="Calibri"/>
              </w:rPr>
            </w:pPr>
            <w:r>
              <w:rPr>
                <w:rFonts w:ascii="Calibri" w:hAnsi="Calibri" w:cs="Calibri"/>
                <w:lang w:val="mk-MK"/>
              </w:rPr>
              <w:t>Реконструкција на дел од ул.,,Маршал Тито</w:t>
            </w:r>
            <w:r>
              <w:rPr>
                <w:rFonts w:ascii="Calibri" w:hAnsi="Calibri" w:cs="Calibri"/>
              </w:rPr>
              <w:t>”</w:t>
            </w:r>
          </w:p>
        </w:tc>
        <w:tc>
          <w:tcPr>
            <w:tcW w:w="1890" w:type="dxa"/>
            <w:vMerge w:val="restart"/>
          </w:tcPr>
          <w:p w14:paraId="631603B7" w14:textId="77777777" w:rsidR="00545390" w:rsidRPr="004C2993" w:rsidRDefault="00545390" w:rsidP="00545390">
            <w:pPr>
              <w:rPr>
                <w:rFonts w:ascii="Calibri" w:hAnsi="Calibri" w:cs="Calibri"/>
                <w:sz w:val="20"/>
                <w:szCs w:val="20"/>
                <w:lang w:val="mk-MK"/>
              </w:rPr>
            </w:pPr>
            <w:r>
              <w:rPr>
                <w:lang w:val="mk-MK"/>
              </w:rPr>
              <w:t>5</w:t>
            </w:r>
            <w:r w:rsidRPr="00A85B38">
              <w:t>.</w:t>
            </w:r>
            <w:r w:rsidR="00DD182B">
              <w:rPr>
                <w:lang w:val="mk-MK"/>
              </w:rPr>
              <w:t>0</w:t>
            </w:r>
            <w:r w:rsidRPr="00A85B38">
              <w:t>00.000,00</w:t>
            </w:r>
          </w:p>
        </w:tc>
      </w:tr>
      <w:tr w:rsidR="0009397D" w:rsidRPr="00094F62" w14:paraId="4AC788CE" w14:textId="77777777" w:rsidTr="00DC40E3">
        <w:trPr>
          <w:trHeight w:val="2295"/>
        </w:trPr>
        <w:tc>
          <w:tcPr>
            <w:tcW w:w="648" w:type="dxa"/>
            <w:vMerge/>
          </w:tcPr>
          <w:p w14:paraId="3D10DF4A" w14:textId="77777777" w:rsidR="0009397D" w:rsidRDefault="0009397D" w:rsidP="004923CB">
            <w:pPr>
              <w:jc w:val="both"/>
              <w:rPr>
                <w:rFonts w:asciiTheme="minorHAnsi" w:hAnsiTheme="minorHAnsi"/>
                <w:lang w:val="mk-MK"/>
              </w:rPr>
            </w:pPr>
          </w:p>
        </w:tc>
        <w:tc>
          <w:tcPr>
            <w:tcW w:w="5130" w:type="dxa"/>
          </w:tcPr>
          <w:p w14:paraId="4B52E7E2" w14:textId="77777777" w:rsidR="0009397D" w:rsidRPr="00EE3C46" w:rsidRDefault="0009397D" w:rsidP="0009397D">
            <w:pPr>
              <w:jc w:val="both"/>
            </w:pPr>
            <w:r w:rsidRPr="00EE3C46">
              <w:rPr>
                <w:b/>
                <w:sz w:val="22"/>
                <w:lang w:val="mk-MK"/>
              </w:rPr>
              <w:t>Планирани проекти за аплицирање</w:t>
            </w:r>
            <w:r w:rsidRPr="00EE3C46">
              <w:rPr>
                <w:sz w:val="22"/>
              </w:rPr>
              <w:t>:</w:t>
            </w:r>
          </w:p>
          <w:p w14:paraId="4696A650" w14:textId="77777777" w:rsidR="0009397D" w:rsidRPr="005F3770" w:rsidRDefault="00CF6161" w:rsidP="008E0D65">
            <w:pPr>
              <w:jc w:val="both"/>
              <w:rPr>
                <w:lang w:val="mk-MK"/>
              </w:rPr>
            </w:pPr>
            <w:r w:rsidRPr="00EE3C46">
              <w:rPr>
                <w:lang w:val="mk-MK"/>
              </w:rPr>
              <w:t>Реконструкција на општински пат – Врска ул.,,Маршал Тито</w:t>
            </w:r>
            <w:r w:rsidRPr="00EE3C46">
              <w:t>”</w:t>
            </w:r>
            <w:r w:rsidRPr="00EE3C46">
              <w:rPr>
                <w:lang w:val="mk-MK"/>
              </w:rPr>
              <w:t>- с.Слепче- Манастир Св.,,Јован Претеча</w:t>
            </w:r>
            <w:r w:rsidRPr="00EE3C46">
              <w:t>”</w:t>
            </w:r>
            <w:r w:rsidR="005F3770">
              <w:rPr>
                <w:lang w:val="mk-MK"/>
              </w:rPr>
              <w:t xml:space="preserve"> (вредност 61.070,061,00, должина 5 600 метри</w:t>
            </w:r>
            <w:r w:rsidR="00744A19">
              <w:rPr>
                <w:lang w:val="mk-MK"/>
              </w:rPr>
              <w:t>)</w:t>
            </w:r>
          </w:p>
          <w:p w14:paraId="1C772368" w14:textId="77777777" w:rsidR="00CF6161" w:rsidRPr="00EE3C46" w:rsidRDefault="00CF6161" w:rsidP="008E0D65">
            <w:pPr>
              <w:jc w:val="both"/>
              <w:rPr>
                <w:lang w:val="mk-MK"/>
              </w:rPr>
            </w:pPr>
            <w:r w:rsidRPr="00EE3C46">
              <w:rPr>
                <w:lang w:val="mk-MK"/>
              </w:rPr>
              <w:t>Реконструкција на општински пат- Врска регионален пат Р1305-с.Суводол</w:t>
            </w:r>
            <w:r w:rsidR="005F3770">
              <w:rPr>
                <w:lang w:val="mk-MK"/>
              </w:rPr>
              <w:t xml:space="preserve"> (вредност 11.145,718,00, должина 1 130 метри)</w:t>
            </w:r>
          </w:p>
          <w:p w14:paraId="2196062E" w14:textId="77777777" w:rsidR="00CF6161" w:rsidRDefault="00CF6161" w:rsidP="008E0D65">
            <w:pPr>
              <w:jc w:val="both"/>
              <w:rPr>
                <w:lang w:val="mk-MK"/>
              </w:rPr>
            </w:pPr>
            <w:r w:rsidRPr="00EE3C46">
              <w:rPr>
                <w:lang w:val="mk-MK"/>
              </w:rPr>
              <w:t xml:space="preserve">Реконструкција на </w:t>
            </w:r>
            <w:r w:rsidR="00EE3C46" w:rsidRPr="00EE3C46">
              <w:rPr>
                <w:lang w:val="mk-MK"/>
              </w:rPr>
              <w:t>локална улица во с.Мреног</w:t>
            </w:r>
            <w:r w:rsidR="00744A19">
              <w:t>a</w:t>
            </w:r>
            <w:r w:rsidR="005F3770">
              <w:rPr>
                <w:lang w:val="mk-MK"/>
              </w:rPr>
              <w:t>(вредност 2.021,268.00, должина 400 метри)</w:t>
            </w:r>
          </w:p>
          <w:p w14:paraId="1377CB6F" w14:textId="77777777" w:rsidR="001E684C" w:rsidRDefault="001E684C" w:rsidP="008E0D65">
            <w:pPr>
              <w:jc w:val="both"/>
              <w:rPr>
                <w:lang w:val="mk-MK"/>
              </w:rPr>
            </w:pPr>
            <w:r>
              <w:rPr>
                <w:lang w:val="mk-MK"/>
              </w:rPr>
              <w:t>Изградба на дел од локален пат с.Журче со вклучен армирано бетонски мост на река Журешница (вредност 6.732.191,00, должина 145 метри)</w:t>
            </w:r>
          </w:p>
          <w:p w14:paraId="75C4280E" w14:textId="77777777" w:rsidR="001E684C" w:rsidRPr="00CF6161" w:rsidRDefault="001E684C" w:rsidP="008E0D65">
            <w:pPr>
              <w:jc w:val="both"/>
              <w:rPr>
                <w:rFonts w:asciiTheme="minorHAnsi" w:hAnsiTheme="minorHAnsi" w:cs="Aharoni"/>
                <w:b/>
                <w:lang w:val="mk-MK"/>
              </w:rPr>
            </w:pPr>
          </w:p>
        </w:tc>
        <w:tc>
          <w:tcPr>
            <w:tcW w:w="1890" w:type="dxa"/>
            <w:vMerge/>
          </w:tcPr>
          <w:p w14:paraId="01418CE9" w14:textId="77777777" w:rsidR="0009397D" w:rsidRPr="004C2993" w:rsidRDefault="0009397D" w:rsidP="004923CB">
            <w:pPr>
              <w:jc w:val="center"/>
              <w:rPr>
                <w:rFonts w:ascii="Calibri" w:hAnsi="Calibri" w:cs="Calibri"/>
                <w:sz w:val="20"/>
                <w:szCs w:val="20"/>
                <w:lang w:val="mk-MK"/>
              </w:rPr>
            </w:pPr>
          </w:p>
        </w:tc>
      </w:tr>
      <w:tr w:rsidR="001D693D" w:rsidRPr="00094F62" w14:paraId="52EC64E5" w14:textId="77777777" w:rsidTr="004923CB">
        <w:tc>
          <w:tcPr>
            <w:tcW w:w="648" w:type="dxa"/>
          </w:tcPr>
          <w:p w14:paraId="63D82F96" w14:textId="77777777" w:rsidR="001D693D" w:rsidRPr="00094F62" w:rsidRDefault="00607B8E" w:rsidP="004923CB">
            <w:pPr>
              <w:rPr>
                <w:lang w:val="mk-MK"/>
              </w:rPr>
            </w:pPr>
            <w:r>
              <w:rPr>
                <w:lang w:val="mk-MK"/>
              </w:rPr>
              <w:t>3</w:t>
            </w:r>
            <w:r w:rsidR="001D693D">
              <w:rPr>
                <w:lang w:val="mk-MK"/>
              </w:rPr>
              <w:t>.</w:t>
            </w:r>
          </w:p>
        </w:tc>
        <w:tc>
          <w:tcPr>
            <w:tcW w:w="5130" w:type="dxa"/>
          </w:tcPr>
          <w:p w14:paraId="77A6703F" w14:textId="77777777" w:rsidR="001D693D" w:rsidRPr="00607B8E" w:rsidRDefault="001D693D" w:rsidP="004923CB">
            <w:pPr>
              <w:jc w:val="both"/>
              <w:rPr>
                <w:rFonts w:ascii="Calibri" w:hAnsi="Calibri" w:cs="Calibri"/>
                <w:lang w:val="mk-MK"/>
              </w:rPr>
            </w:pPr>
            <w:r w:rsidRPr="00607B8E">
              <w:rPr>
                <w:rFonts w:ascii="Calibri" w:hAnsi="Calibri" w:cs="Calibri"/>
                <w:sz w:val="22"/>
                <w:lang w:val="mk-MK"/>
              </w:rPr>
              <w:t xml:space="preserve">Надзор над </w:t>
            </w:r>
            <w:r w:rsidR="00607B8E" w:rsidRPr="00607B8E">
              <w:rPr>
                <w:rFonts w:ascii="Calibri" w:hAnsi="Calibri" w:cs="Calibri"/>
                <w:sz w:val="22"/>
                <w:lang w:val="mk-MK"/>
              </w:rPr>
              <w:t>реконструкција на улици</w:t>
            </w:r>
          </w:p>
          <w:p w14:paraId="472D0A29" w14:textId="77777777" w:rsidR="001D693D" w:rsidRPr="00607B8E" w:rsidRDefault="001D693D" w:rsidP="004923CB">
            <w:pPr>
              <w:jc w:val="both"/>
              <w:rPr>
                <w:lang w:val="mk-MK"/>
              </w:rPr>
            </w:pPr>
          </w:p>
        </w:tc>
        <w:tc>
          <w:tcPr>
            <w:tcW w:w="1890" w:type="dxa"/>
          </w:tcPr>
          <w:p w14:paraId="25EBA8AE" w14:textId="77777777" w:rsidR="001D693D" w:rsidRPr="00607B8E" w:rsidRDefault="008E0D65" w:rsidP="00DC40E3">
            <w:pPr>
              <w:rPr>
                <w:rFonts w:ascii="Calibri" w:hAnsi="Calibri" w:cs="Calibri"/>
                <w:b/>
                <w:bCs/>
                <w:lang w:val="mk-MK"/>
              </w:rPr>
            </w:pPr>
            <w:r>
              <w:rPr>
                <w:rFonts w:ascii="Calibri" w:hAnsi="Calibri" w:cs="Calibri"/>
                <w:b/>
                <w:bCs/>
                <w:sz w:val="22"/>
              </w:rPr>
              <w:t>3</w:t>
            </w:r>
            <w:r w:rsidR="001D693D" w:rsidRPr="00607B8E">
              <w:rPr>
                <w:rFonts w:ascii="Calibri" w:hAnsi="Calibri" w:cs="Calibri"/>
                <w:b/>
                <w:bCs/>
                <w:sz w:val="22"/>
                <w:lang w:val="mk-MK"/>
              </w:rPr>
              <w:t>00.000,00</w:t>
            </w:r>
          </w:p>
          <w:p w14:paraId="5CB2D042" w14:textId="77777777" w:rsidR="001D693D" w:rsidRPr="00607B8E" w:rsidRDefault="001D693D" w:rsidP="004923CB">
            <w:pPr>
              <w:jc w:val="center"/>
              <w:rPr>
                <w:rFonts w:ascii="Calibri" w:hAnsi="Calibri" w:cs="Calibri"/>
                <w:lang w:val="mk-MK"/>
              </w:rPr>
            </w:pPr>
          </w:p>
        </w:tc>
      </w:tr>
      <w:tr w:rsidR="001D693D" w:rsidRPr="00094F62" w14:paraId="1AB20AFB" w14:textId="77777777" w:rsidTr="00DC40E3">
        <w:trPr>
          <w:trHeight w:val="127"/>
        </w:trPr>
        <w:tc>
          <w:tcPr>
            <w:tcW w:w="648" w:type="dxa"/>
          </w:tcPr>
          <w:p w14:paraId="51E774C4" w14:textId="77777777" w:rsidR="001D693D" w:rsidRPr="00094F62" w:rsidRDefault="001D693D" w:rsidP="004923CB">
            <w:pPr>
              <w:jc w:val="both"/>
              <w:rPr>
                <w:lang w:val="mk-MK"/>
              </w:rPr>
            </w:pPr>
          </w:p>
        </w:tc>
        <w:tc>
          <w:tcPr>
            <w:tcW w:w="5130" w:type="dxa"/>
          </w:tcPr>
          <w:p w14:paraId="3777594C" w14:textId="77777777" w:rsidR="001D693D" w:rsidRPr="00094F62" w:rsidRDefault="001D693D" w:rsidP="004923CB">
            <w:pPr>
              <w:jc w:val="right"/>
              <w:rPr>
                <w:rFonts w:ascii="M_Swiss" w:hAnsi="M_Swiss"/>
                <w:lang w:val="pt-BR"/>
              </w:rPr>
            </w:pPr>
            <w:r w:rsidRPr="00094F62">
              <w:rPr>
                <w:rFonts w:ascii="M_Swiss" w:hAnsi="M_Swiss"/>
                <w:sz w:val="22"/>
                <w:lang w:val="pt-BR"/>
              </w:rPr>
              <w:t xml:space="preserve">vkupno: </w:t>
            </w:r>
          </w:p>
        </w:tc>
        <w:tc>
          <w:tcPr>
            <w:tcW w:w="1890" w:type="dxa"/>
          </w:tcPr>
          <w:p w14:paraId="78A98722" w14:textId="77777777" w:rsidR="001D693D" w:rsidRPr="00A021FD" w:rsidRDefault="00DD182B" w:rsidP="0082208A">
            <w:pPr>
              <w:jc w:val="center"/>
              <w:rPr>
                <w:rFonts w:ascii="Calibri" w:hAnsi="Calibri" w:cs="Calibri"/>
                <w:b/>
              </w:rPr>
            </w:pPr>
            <w:r>
              <w:rPr>
                <w:rFonts w:ascii="Calibri" w:hAnsi="Calibri" w:cs="Calibri"/>
                <w:b/>
                <w:lang w:val="mk-MK"/>
              </w:rPr>
              <w:t>6</w:t>
            </w:r>
            <w:r w:rsidR="00A021FD">
              <w:rPr>
                <w:rFonts w:ascii="Calibri" w:hAnsi="Calibri" w:cs="Calibri"/>
                <w:b/>
              </w:rPr>
              <w:t>.300.000,00</w:t>
            </w:r>
          </w:p>
        </w:tc>
      </w:tr>
    </w:tbl>
    <w:p w14:paraId="3B5BFAC1" w14:textId="77777777" w:rsidR="00500A93" w:rsidRDefault="00500A93" w:rsidP="00AD01D1">
      <w:pPr>
        <w:jc w:val="both"/>
        <w:rPr>
          <w:b/>
          <w:sz w:val="22"/>
          <w:lang w:val="mk-MK"/>
        </w:rPr>
      </w:pPr>
    </w:p>
    <w:p w14:paraId="52AF8119" w14:textId="77777777" w:rsidR="00482527" w:rsidRDefault="00482527" w:rsidP="00AD01D1">
      <w:pPr>
        <w:jc w:val="both"/>
        <w:rPr>
          <w:b/>
          <w:sz w:val="22"/>
          <w:lang w:val="mk-MK"/>
        </w:rPr>
      </w:pPr>
    </w:p>
    <w:p w14:paraId="31F884C2" w14:textId="77777777" w:rsidR="00482527" w:rsidRDefault="00482527" w:rsidP="00AD01D1">
      <w:pPr>
        <w:jc w:val="both"/>
        <w:rPr>
          <w:b/>
          <w:sz w:val="22"/>
          <w:lang w:val="mk-MK"/>
        </w:rPr>
      </w:pPr>
    </w:p>
    <w:p w14:paraId="2609D6CD" w14:textId="77777777" w:rsidR="00482527" w:rsidRDefault="00482527" w:rsidP="00AD01D1">
      <w:pPr>
        <w:jc w:val="both"/>
        <w:rPr>
          <w:b/>
          <w:sz w:val="22"/>
          <w:lang w:val="mk-MK"/>
        </w:rPr>
      </w:pPr>
    </w:p>
    <w:p w14:paraId="62824585" w14:textId="77777777" w:rsidR="00482527" w:rsidRDefault="00482527" w:rsidP="00AD01D1">
      <w:pPr>
        <w:jc w:val="both"/>
        <w:rPr>
          <w:b/>
          <w:sz w:val="22"/>
          <w:lang w:val="mk-MK"/>
        </w:rPr>
      </w:pPr>
    </w:p>
    <w:p w14:paraId="3AB1F15C" w14:textId="77777777" w:rsidR="00F24550" w:rsidRDefault="00F24550" w:rsidP="00AD01D1">
      <w:pPr>
        <w:jc w:val="both"/>
        <w:rPr>
          <w:rFonts w:ascii="Calibri" w:hAnsi="Calibri" w:cs="Calibri"/>
          <w:b/>
          <w:lang w:val="mk-MK"/>
        </w:rPr>
      </w:pPr>
    </w:p>
    <w:p w14:paraId="57851B6E" w14:textId="77777777" w:rsidR="00F24550" w:rsidRDefault="00F24550" w:rsidP="00AD01D1">
      <w:pPr>
        <w:jc w:val="both"/>
        <w:rPr>
          <w:rFonts w:ascii="Calibri" w:hAnsi="Calibri" w:cs="Calibri"/>
          <w:b/>
          <w:lang w:val="mk-MK"/>
        </w:rPr>
      </w:pPr>
    </w:p>
    <w:p w14:paraId="287A2FF7" w14:textId="77777777" w:rsidR="00F24550" w:rsidRDefault="00F24550" w:rsidP="00AD01D1">
      <w:pPr>
        <w:jc w:val="both"/>
        <w:rPr>
          <w:rFonts w:ascii="Calibri" w:hAnsi="Calibri" w:cs="Calibri"/>
          <w:b/>
          <w:lang w:val="mk-MK"/>
        </w:rPr>
      </w:pPr>
    </w:p>
    <w:p w14:paraId="728EEADF" w14:textId="77777777" w:rsidR="00F24550" w:rsidRDefault="00F24550" w:rsidP="00AD01D1">
      <w:pPr>
        <w:jc w:val="both"/>
        <w:rPr>
          <w:rFonts w:ascii="Calibri" w:hAnsi="Calibri" w:cs="Calibri"/>
          <w:b/>
          <w:lang w:val="mk-MK"/>
        </w:rPr>
      </w:pPr>
    </w:p>
    <w:p w14:paraId="6FD56C89" w14:textId="77777777" w:rsidR="00F24550" w:rsidRDefault="00F24550" w:rsidP="00AD01D1">
      <w:pPr>
        <w:jc w:val="both"/>
        <w:rPr>
          <w:rFonts w:ascii="Calibri" w:hAnsi="Calibri" w:cs="Calibri"/>
          <w:b/>
          <w:lang w:val="mk-MK"/>
        </w:rPr>
      </w:pPr>
    </w:p>
    <w:p w14:paraId="69B1C9F7" w14:textId="77777777" w:rsidR="00AD01D1" w:rsidRPr="00094F62" w:rsidRDefault="00AD01D1" w:rsidP="00AD01D1">
      <w:pPr>
        <w:jc w:val="both"/>
        <w:rPr>
          <w:lang w:val="mk-MK"/>
        </w:rPr>
      </w:pPr>
      <w:r w:rsidRPr="00094F62">
        <w:rPr>
          <w:rFonts w:ascii="Calibri" w:hAnsi="Calibri" w:cs="Calibri"/>
          <w:b/>
          <w:lang w:val="mk-MK"/>
        </w:rPr>
        <w:lastRenderedPageBreak/>
        <w:t xml:space="preserve">ЈГ – Изградба, реконструкција и доизградба на системи за водоснабдување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20"/>
        <w:gridCol w:w="1800"/>
      </w:tblGrid>
      <w:tr w:rsidR="001D693D" w:rsidRPr="00094F62" w14:paraId="3251A3EF" w14:textId="77777777" w:rsidTr="004923CB">
        <w:trPr>
          <w:trHeight w:val="510"/>
        </w:trPr>
        <w:tc>
          <w:tcPr>
            <w:tcW w:w="648" w:type="dxa"/>
          </w:tcPr>
          <w:p w14:paraId="649DEEDB" w14:textId="77777777" w:rsidR="00607B8E" w:rsidRDefault="00607B8E" w:rsidP="004923CB">
            <w:pPr>
              <w:jc w:val="both"/>
              <w:rPr>
                <w:lang w:val="mk-MK"/>
              </w:rPr>
            </w:pPr>
          </w:p>
          <w:p w14:paraId="19E13781" w14:textId="77777777" w:rsidR="001D693D" w:rsidRPr="00094F62" w:rsidRDefault="001D693D" w:rsidP="004923CB">
            <w:pPr>
              <w:jc w:val="both"/>
              <w:rPr>
                <w:rFonts w:ascii="M_Swiss" w:hAnsi="M_Swiss"/>
                <w:lang w:val="pt-BR"/>
              </w:rPr>
            </w:pPr>
          </w:p>
        </w:tc>
        <w:tc>
          <w:tcPr>
            <w:tcW w:w="5220" w:type="dxa"/>
          </w:tcPr>
          <w:p w14:paraId="701B1193" w14:textId="77777777" w:rsidR="001D693D" w:rsidRDefault="001D693D" w:rsidP="00500A93">
            <w:pPr>
              <w:jc w:val="both"/>
              <w:rPr>
                <w:rFonts w:asciiTheme="minorHAnsi" w:hAnsiTheme="minorHAnsi" w:cstheme="minorHAnsi"/>
                <w:lang w:val="mk-MK"/>
              </w:rPr>
            </w:pPr>
            <w:r>
              <w:rPr>
                <w:rFonts w:asciiTheme="minorHAnsi" w:hAnsiTheme="minorHAnsi"/>
                <w:sz w:val="22"/>
                <w:szCs w:val="22"/>
                <w:lang w:val="mk-MK"/>
              </w:rPr>
              <w:t xml:space="preserve">Реконструкција на </w:t>
            </w:r>
            <w:r w:rsidR="00607B8E">
              <w:rPr>
                <w:rFonts w:asciiTheme="minorHAnsi" w:hAnsiTheme="minorHAnsi" w:cstheme="minorHAnsi"/>
                <w:sz w:val="22"/>
                <w:szCs w:val="22"/>
                <w:lang w:val="mk-MK"/>
              </w:rPr>
              <w:t>водовод во с. Слепче</w:t>
            </w:r>
          </w:p>
          <w:p w14:paraId="597E19B4" w14:textId="77777777" w:rsidR="00607B8E" w:rsidRDefault="00607B8E" w:rsidP="00500A93">
            <w:pPr>
              <w:jc w:val="both"/>
              <w:rPr>
                <w:rFonts w:asciiTheme="minorHAnsi" w:hAnsiTheme="minorHAnsi" w:cstheme="minorHAnsi"/>
                <w:sz w:val="20"/>
                <w:szCs w:val="20"/>
              </w:rPr>
            </w:pPr>
            <w:r>
              <w:rPr>
                <w:rFonts w:asciiTheme="minorHAnsi" w:hAnsiTheme="minorHAnsi" w:cstheme="minorHAnsi"/>
                <w:sz w:val="22"/>
                <w:szCs w:val="22"/>
                <w:lang w:val="mk-MK"/>
              </w:rPr>
              <w:t>(</w:t>
            </w:r>
            <w:r>
              <w:rPr>
                <w:rFonts w:ascii="Calibri" w:hAnsi="Calibri" w:cs="Calibri"/>
                <w:sz w:val="22"/>
                <w:lang w:val="mk-MK"/>
              </w:rPr>
              <w:t>Средства обезбедени од</w:t>
            </w:r>
            <w:r w:rsidRPr="00607B8E">
              <w:rPr>
                <w:rFonts w:asciiTheme="minorHAnsi" w:hAnsiTheme="minorHAnsi" w:cstheme="minorHAnsi"/>
                <w:sz w:val="22"/>
                <w:szCs w:val="22"/>
                <w:lang w:val="mk-MK"/>
              </w:rPr>
              <w:t>министерство за животна средина</w:t>
            </w:r>
            <w:r w:rsidR="006015DE">
              <w:rPr>
                <w:rFonts w:asciiTheme="minorHAnsi" w:hAnsiTheme="minorHAnsi" w:cstheme="minorHAnsi"/>
                <w:sz w:val="22"/>
                <w:szCs w:val="22"/>
                <w:lang w:val="mk-MK"/>
              </w:rPr>
              <w:t xml:space="preserve">во износ од </w:t>
            </w:r>
            <w:r w:rsidR="006015DE" w:rsidRPr="00607B8E">
              <w:rPr>
                <w:rFonts w:asciiTheme="minorHAnsi" w:hAnsiTheme="minorHAnsi" w:cstheme="minorHAnsi"/>
                <w:sz w:val="22"/>
                <w:szCs w:val="22"/>
                <w:lang w:val="mk-MK"/>
              </w:rPr>
              <w:t>24.000.000,00</w:t>
            </w:r>
            <w:r>
              <w:rPr>
                <w:rFonts w:asciiTheme="minorHAnsi" w:hAnsiTheme="minorHAnsi" w:cstheme="minorHAnsi"/>
                <w:sz w:val="20"/>
                <w:szCs w:val="20"/>
                <w:lang w:val="mk-MK"/>
              </w:rPr>
              <w:t>)</w:t>
            </w:r>
          </w:p>
          <w:p w14:paraId="55ACFE68" w14:textId="77777777" w:rsidR="008E0D65" w:rsidRPr="008E0D65" w:rsidRDefault="008E0D65" w:rsidP="00500A93">
            <w:pPr>
              <w:jc w:val="both"/>
              <w:rPr>
                <w:rFonts w:asciiTheme="minorHAnsi" w:hAnsiTheme="minorHAnsi"/>
                <w:lang w:val="mk-MK"/>
              </w:rPr>
            </w:pPr>
            <w:r>
              <w:rPr>
                <w:rFonts w:asciiTheme="minorHAnsi" w:hAnsiTheme="minorHAnsi"/>
                <w:lang w:val="mk-MK"/>
              </w:rPr>
              <w:t>Реконструкција на водовод во с.Загориче</w:t>
            </w:r>
          </w:p>
        </w:tc>
        <w:tc>
          <w:tcPr>
            <w:tcW w:w="1800" w:type="dxa"/>
          </w:tcPr>
          <w:p w14:paraId="68A8CAD3" w14:textId="77777777" w:rsidR="00607B8E" w:rsidRDefault="00607B8E" w:rsidP="00CB785D">
            <w:pPr>
              <w:jc w:val="center"/>
              <w:rPr>
                <w:rFonts w:asciiTheme="minorHAnsi" w:hAnsiTheme="minorHAnsi" w:cstheme="minorHAnsi"/>
                <w:lang w:val="mk-MK"/>
              </w:rPr>
            </w:pPr>
          </w:p>
          <w:p w14:paraId="2E79E1D6" w14:textId="77777777" w:rsidR="00607B8E" w:rsidRDefault="00607B8E" w:rsidP="00CB785D">
            <w:pPr>
              <w:jc w:val="center"/>
              <w:rPr>
                <w:rFonts w:asciiTheme="minorHAnsi" w:hAnsiTheme="minorHAnsi" w:cstheme="minorHAnsi"/>
                <w:lang w:val="mk-MK"/>
              </w:rPr>
            </w:pPr>
          </w:p>
          <w:p w14:paraId="14D998C6" w14:textId="77777777" w:rsidR="001D693D" w:rsidRDefault="001D693D" w:rsidP="00CB785D">
            <w:pPr>
              <w:jc w:val="center"/>
              <w:rPr>
                <w:rFonts w:ascii="Calibri" w:hAnsi="Calibri" w:cs="Calibri"/>
                <w:sz w:val="20"/>
                <w:szCs w:val="20"/>
                <w:lang w:val="mk-MK"/>
              </w:rPr>
            </w:pPr>
          </w:p>
          <w:p w14:paraId="7AC6A916" w14:textId="77777777" w:rsidR="00AE277F" w:rsidRPr="00CF6161" w:rsidRDefault="00AE277F" w:rsidP="00CB785D">
            <w:pPr>
              <w:jc w:val="center"/>
              <w:rPr>
                <w:rFonts w:ascii="Calibri" w:hAnsi="Calibri" w:cs="Calibri"/>
                <w:sz w:val="20"/>
                <w:szCs w:val="20"/>
                <w:lang w:val="mk-MK"/>
              </w:rPr>
            </w:pPr>
            <w:r>
              <w:rPr>
                <w:rFonts w:ascii="Calibri" w:hAnsi="Calibri" w:cs="Calibri"/>
                <w:sz w:val="20"/>
                <w:szCs w:val="20"/>
                <w:lang w:val="mk-MK"/>
              </w:rPr>
              <w:t>800.000,00</w:t>
            </w:r>
          </w:p>
        </w:tc>
      </w:tr>
      <w:tr w:rsidR="001D693D" w:rsidRPr="00094F62" w14:paraId="73F4DA1C" w14:textId="77777777" w:rsidTr="004923CB">
        <w:trPr>
          <w:trHeight w:val="240"/>
        </w:trPr>
        <w:tc>
          <w:tcPr>
            <w:tcW w:w="648" w:type="dxa"/>
          </w:tcPr>
          <w:p w14:paraId="010AD3E1" w14:textId="77777777" w:rsidR="001D693D" w:rsidRPr="008E0D65" w:rsidRDefault="001D693D" w:rsidP="004923CB">
            <w:pPr>
              <w:jc w:val="both"/>
            </w:pPr>
          </w:p>
        </w:tc>
        <w:tc>
          <w:tcPr>
            <w:tcW w:w="5220" w:type="dxa"/>
          </w:tcPr>
          <w:p w14:paraId="176F203A" w14:textId="77777777" w:rsidR="001D693D" w:rsidRPr="00094F62" w:rsidRDefault="001D693D" w:rsidP="004923CB">
            <w:pPr>
              <w:jc w:val="right"/>
              <w:rPr>
                <w:rFonts w:ascii="Calibri" w:hAnsi="Calibri" w:cs="Calibri"/>
                <w:lang w:val="mk-MK"/>
              </w:rPr>
            </w:pPr>
          </w:p>
        </w:tc>
        <w:tc>
          <w:tcPr>
            <w:tcW w:w="1800" w:type="dxa"/>
          </w:tcPr>
          <w:p w14:paraId="1D342179" w14:textId="77777777" w:rsidR="001D693D" w:rsidRPr="008E0D65" w:rsidRDefault="008E0D65" w:rsidP="00500A93">
            <w:pPr>
              <w:jc w:val="center"/>
              <w:rPr>
                <w:rFonts w:ascii="Calibri" w:hAnsi="Calibri" w:cs="Calibri"/>
                <w:b/>
                <w:lang w:val="mk-MK"/>
              </w:rPr>
            </w:pPr>
            <w:r>
              <w:rPr>
                <w:rFonts w:ascii="Calibri" w:hAnsi="Calibri" w:cs="Calibri"/>
                <w:b/>
                <w:lang w:val="mk-MK"/>
              </w:rPr>
              <w:t>800.000,00</w:t>
            </w:r>
          </w:p>
        </w:tc>
      </w:tr>
    </w:tbl>
    <w:p w14:paraId="136060BE" w14:textId="77777777" w:rsidR="00500A93" w:rsidRDefault="00500A93" w:rsidP="00AD01D1">
      <w:pPr>
        <w:jc w:val="both"/>
        <w:rPr>
          <w:rFonts w:ascii="Calibri" w:hAnsi="Calibri" w:cs="Calibri"/>
          <w:b/>
          <w:lang w:val="mk-MK"/>
        </w:rPr>
      </w:pPr>
    </w:p>
    <w:p w14:paraId="79E28BFA" w14:textId="77777777" w:rsidR="00AD01D1" w:rsidRPr="00500A93" w:rsidRDefault="00AD01D1" w:rsidP="00AD01D1">
      <w:pPr>
        <w:jc w:val="both"/>
        <w:rPr>
          <w:rFonts w:ascii="Calibri" w:hAnsi="Calibri" w:cs="Calibri"/>
          <w:lang w:val="mk-MK"/>
        </w:rPr>
      </w:pPr>
      <w:r w:rsidRPr="00094F62">
        <w:rPr>
          <w:rFonts w:ascii="Calibri" w:hAnsi="Calibri" w:cs="Calibri"/>
          <w:b/>
          <w:lang w:val="mk-MK"/>
        </w:rPr>
        <w:t xml:space="preserve">ЈИ – Изградба на системи за одведување и пречистување на отпадни води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1D693D" w:rsidRPr="00094F62" w14:paraId="0D663720" w14:textId="77777777" w:rsidTr="00500A93">
        <w:tc>
          <w:tcPr>
            <w:tcW w:w="648" w:type="dxa"/>
          </w:tcPr>
          <w:p w14:paraId="0320F7FA" w14:textId="77777777" w:rsidR="001D693D" w:rsidRPr="00094F62" w:rsidRDefault="001D693D" w:rsidP="00500A93">
            <w:pPr>
              <w:jc w:val="both"/>
              <w:rPr>
                <w:rFonts w:ascii="Calibri" w:hAnsi="Calibri" w:cs="Calibri"/>
                <w:lang w:val="mk-MK"/>
              </w:rPr>
            </w:pPr>
            <w:r>
              <w:rPr>
                <w:rFonts w:ascii="Calibri" w:hAnsi="Calibri" w:cs="Calibri"/>
                <w:lang w:val="mk-MK"/>
              </w:rPr>
              <w:t>1</w:t>
            </w:r>
            <w:r w:rsidRPr="00094F62">
              <w:rPr>
                <w:rFonts w:ascii="Calibri" w:hAnsi="Calibri" w:cs="Calibri"/>
                <w:lang w:val="mk-MK"/>
              </w:rPr>
              <w:t>.</w:t>
            </w:r>
          </w:p>
        </w:tc>
        <w:tc>
          <w:tcPr>
            <w:tcW w:w="5256" w:type="dxa"/>
          </w:tcPr>
          <w:p w14:paraId="22D5D291" w14:textId="77777777" w:rsidR="001D693D" w:rsidRDefault="001D693D" w:rsidP="00687181">
            <w:pPr>
              <w:jc w:val="both"/>
              <w:rPr>
                <w:rFonts w:ascii="Calibri" w:hAnsi="Calibri" w:cs="Calibri"/>
                <w:lang w:val="mk-MK"/>
              </w:rPr>
            </w:pPr>
            <w:r>
              <w:rPr>
                <w:rFonts w:ascii="Calibri" w:hAnsi="Calibri" w:cs="Calibri"/>
                <w:sz w:val="22"/>
                <w:szCs w:val="22"/>
                <w:lang w:val="mk-MK"/>
              </w:rPr>
              <w:t>-</w:t>
            </w:r>
            <w:r w:rsidR="00607B8E" w:rsidRPr="00607B8E">
              <w:rPr>
                <w:rFonts w:ascii="Calibri" w:hAnsi="Calibri" w:cs="Calibri"/>
                <w:sz w:val="22"/>
                <w:szCs w:val="22"/>
                <w:lang w:val="mk-MK"/>
              </w:rPr>
              <w:t>Изградба на</w:t>
            </w:r>
            <w:r w:rsidR="00687181" w:rsidRPr="00607B8E">
              <w:rPr>
                <w:rFonts w:ascii="Calibri" w:hAnsi="Calibri" w:cs="Calibri"/>
                <w:sz w:val="22"/>
                <w:szCs w:val="22"/>
                <w:lang w:val="mk-MK"/>
              </w:rPr>
              <w:t xml:space="preserve"> фекална канализација во с.Вардино</w:t>
            </w:r>
          </w:p>
          <w:p w14:paraId="7FFBC69D" w14:textId="77777777" w:rsidR="00F21BB0" w:rsidRDefault="00F21BB0" w:rsidP="006015DE">
            <w:pPr>
              <w:jc w:val="both"/>
              <w:rPr>
                <w:rFonts w:asciiTheme="minorHAnsi" w:hAnsiTheme="minorHAnsi" w:cstheme="minorHAnsi"/>
                <w:sz w:val="20"/>
                <w:szCs w:val="20"/>
                <w:lang w:val="mk-MK"/>
              </w:rPr>
            </w:pPr>
            <w:r>
              <w:rPr>
                <w:rFonts w:asciiTheme="minorHAnsi" w:hAnsiTheme="minorHAnsi" w:cstheme="minorHAnsi"/>
                <w:sz w:val="22"/>
                <w:szCs w:val="22"/>
                <w:lang w:val="mk-MK"/>
              </w:rPr>
              <w:t>(</w:t>
            </w:r>
            <w:r>
              <w:rPr>
                <w:rFonts w:ascii="Calibri" w:hAnsi="Calibri" w:cs="Calibri"/>
                <w:sz w:val="22"/>
                <w:lang w:val="mk-MK"/>
              </w:rPr>
              <w:t>Средства обезбедени од</w:t>
            </w:r>
            <w:r w:rsidRPr="00607B8E">
              <w:rPr>
                <w:rFonts w:asciiTheme="minorHAnsi" w:hAnsiTheme="minorHAnsi" w:cstheme="minorHAnsi"/>
                <w:sz w:val="22"/>
                <w:szCs w:val="22"/>
                <w:lang w:val="mk-MK"/>
              </w:rPr>
              <w:t>министерство за животнасредина</w:t>
            </w:r>
            <w:r w:rsidR="006015DE">
              <w:rPr>
                <w:rFonts w:asciiTheme="minorHAnsi" w:hAnsiTheme="minorHAnsi" w:cstheme="minorHAnsi"/>
                <w:sz w:val="22"/>
                <w:szCs w:val="22"/>
                <w:lang w:val="mk-MK"/>
              </w:rPr>
              <w:t xml:space="preserve"> во износ од</w:t>
            </w:r>
            <w:r w:rsidR="006015DE">
              <w:rPr>
                <w:rFonts w:ascii="Calibri" w:hAnsi="Calibri" w:cs="Calibri"/>
                <w:sz w:val="22"/>
                <w:lang w:val="mk-MK"/>
              </w:rPr>
              <w:t>3.516.454</w:t>
            </w:r>
            <w:r>
              <w:rPr>
                <w:rFonts w:asciiTheme="minorHAnsi" w:hAnsiTheme="minorHAnsi" w:cstheme="minorHAnsi"/>
                <w:sz w:val="20"/>
                <w:szCs w:val="20"/>
                <w:lang w:val="mk-MK"/>
              </w:rPr>
              <w:t>)</w:t>
            </w:r>
          </w:p>
          <w:p w14:paraId="78FF5FE1" w14:textId="77777777" w:rsidR="00553A38" w:rsidRPr="006015DE" w:rsidRDefault="00553A38" w:rsidP="006015DE">
            <w:pPr>
              <w:jc w:val="both"/>
              <w:rPr>
                <w:rFonts w:ascii="Calibri" w:hAnsi="Calibri" w:cs="Calibri"/>
                <w:lang w:val="mk-MK"/>
              </w:rPr>
            </w:pPr>
            <w:r>
              <w:rPr>
                <w:rFonts w:ascii="Calibri" w:hAnsi="Calibri" w:cs="Calibri"/>
              </w:rPr>
              <w:t>-</w:t>
            </w:r>
            <w:r>
              <w:rPr>
                <w:rFonts w:ascii="Calibri" w:hAnsi="Calibri" w:cs="Calibri"/>
                <w:lang w:val="mk-MK"/>
              </w:rPr>
              <w:t>Изработка на друга техничка документација</w:t>
            </w:r>
          </w:p>
        </w:tc>
        <w:tc>
          <w:tcPr>
            <w:tcW w:w="1764" w:type="dxa"/>
          </w:tcPr>
          <w:p w14:paraId="780E3BD6" w14:textId="77777777" w:rsidR="001D693D" w:rsidRPr="004C2993" w:rsidRDefault="001D693D" w:rsidP="00500A93">
            <w:pPr>
              <w:jc w:val="center"/>
              <w:rPr>
                <w:rFonts w:ascii="Calibri" w:hAnsi="Calibri" w:cs="Calibri"/>
                <w:lang w:val="mk-MK"/>
              </w:rPr>
            </w:pPr>
          </w:p>
          <w:p w14:paraId="551A7FBF" w14:textId="77777777" w:rsidR="001D693D" w:rsidRDefault="001D693D" w:rsidP="006015DE">
            <w:pPr>
              <w:jc w:val="center"/>
              <w:rPr>
                <w:rFonts w:ascii="Calibri" w:hAnsi="Calibri" w:cs="Calibri"/>
                <w:lang w:val="mk-MK"/>
              </w:rPr>
            </w:pPr>
          </w:p>
          <w:p w14:paraId="74A397BA" w14:textId="77777777" w:rsidR="00553A38" w:rsidRDefault="00553A38" w:rsidP="006015DE">
            <w:pPr>
              <w:jc w:val="center"/>
              <w:rPr>
                <w:rFonts w:ascii="Calibri" w:hAnsi="Calibri" w:cs="Calibri"/>
                <w:lang w:val="mk-MK"/>
              </w:rPr>
            </w:pPr>
          </w:p>
          <w:p w14:paraId="4300B680" w14:textId="77777777" w:rsidR="00553A38" w:rsidRPr="00553A38" w:rsidRDefault="00553A38" w:rsidP="00553A38">
            <w:pPr>
              <w:rPr>
                <w:rFonts w:ascii="Calibri" w:hAnsi="Calibri" w:cs="Calibri"/>
                <w:lang w:val="mk-MK"/>
              </w:rPr>
            </w:pPr>
            <w:r>
              <w:rPr>
                <w:rFonts w:ascii="Calibri" w:hAnsi="Calibri" w:cs="Calibri"/>
                <w:lang w:val="mk-MK"/>
              </w:rPr>
              <w:t xml:space="preserve">   100.000,00</w:t>
            </w:r>
          </w:p>
        </w:tc>
      </w:tr>
      <w:tr w:rsidR="001D693D" w:rsidRPr="00094F62" w14:paraId="48B1E2AA" w14:textId="77777777" w:rsidTr="00500A93">
        <w:tc>
          <w:tcPr>
            <w:tcW w:w="648" w:type="dxa"/>
          </w:tcPr>
          <w:p w14:paraId="255D8C4F" w14:textId="77777777" w:rsidR="001D693D" w:rsidRPr="00410945" w:rsidRDefault="001D693D" w:rsidP="00500A93">
            <w:pPr>
              <w:jc w:val="both"/>
              <w:rPr>
                <w:rFonts w:ascii="Calibri" w:hAnsi="Calibri" w:cs="Calibri"/>
                <w:lang w:val="mk-MK"/>
              </w:rPr>
            </w:pPr>
          </w:p>
        </w:tc>
        <w:tc>
          <w:tcPr>
            <w:tcW w:w="5256" w:type="dxa"/>
          </w:tcPr>
          <w:p w14:paraId="10DC89B2" w14:textId="77777777" w:rsidR="001D693D" w:rsidRPr="00553A38" w:rsidRDefault="00553A38" w:rsidP="00553A38">
            <w:pPr>
              <w:rPr>
                <w:rFonts w:ascii="Calibri" w:hAnsi="Calibri" w:cs="Calibri"/>
              </w:rPr>
            </w:pPr>
            <w:r>
              <w:rPr>
                <w:rFonts w:ascii="Calibri" w:hAnsi="Calibri" w:cs="Calibri"/>
                <w:lang w:val="mk-MK"/>
              </w:rPr>
              <w:t xml:space="preserve">                                                        Вкупно:</w:t>
            </w:r>
          </w:p>
        </w:tc>
        <w:tc>
          <w:tcPr>
            <w:tcW w:w="1764" w:type="dxa"/>
          </w:tcPr>
          <w:p w14:paraId="779B20B7" w14:textId="77777777" w:rsidR="001D693D" w:rsidRDefault="00AE277F" w:rsidP="00500A93">
            <w:pPr>
              <w:rPr>
                <w:rFonts w:ascii="Calibri" w:hAnsi="Calibri" w:cs="Calibri"/>
                <w:b/>
                <w:lang w:val="mk-MK"/>
              </w:rPr>
            </w:pPr>
            <w:r>
              <w:rPr>
                <w:rFonts w:ascii="Calibri" w:hAnsi="Calibri" w:cs="Calibri"/>
                <w:b/>
                <w:lang w:val="mk-MK"/>
              </w:rPr>
              <w:t xml:space="preserve">  100.000,00</w:t>
            </w:r>
          </w:p>
          <w:p w14:paraId="15430F62" w14:textId="77777777" w:rsidR="001D693D" w:rsidRPr="00DE3B85" w:rsidRDefault="001D693D" w:rsidP="00AC2582">
            <w:pPr>
              <w:jc w:val="center"/>
              <w:rPr>
                <w:rFonts w:ascii="Calibri" w:hAnsi="Calibri" w:cs="Calibri"/>
                <w:b/>
              </w:rPr>
            </w:pPr>
          </w:p>
        </w:tc>
      </w:tr>
    </w:tbl>
    <w:p w14:paraId="2FA3E436" w14:textId="755A819D" w:rsidR="00CB785D" w:rsidRDefault="00500A93" w:rsidP="00AD01D1">
      <w:pPr>
        <w:jc w:val="both"/>
        <w:rPr>
          <w:rFonts w:ascii="Calibri" w:hAnsi="Calibri" w:cs="Calibri"/>
          <w:b/>
        </w:rPr>
      </w:pPr>
      <w:r>
        <w:rPr>
          <w:b/>
          <w:sz w:val="22"/>
          <w:lang w:val="mk-MK"/>
        </w:rPr>
        <w:br w:type="textWrapping" w:clear="all"/>
      </w:r>
    </w:p>
    <w:p w14:paraId="3D76AC22" w14:textId="77777777" w:rsidR="00500A93" w:rsidRPr="00500A93" w:rsidRDefault="00500A93" w:rsidP="00AD01D1">
      <w:pPr>
        <w:jc w:val="both"/>
        <w:rPr>
          <w:rFonts w:ascii="Calibri" w:hAnsi="Calibri" w:cs="Calibri"/>
          <w:b/>
          <w:u w:val="single"/>
          <w:lang w:val="mk-MK"/>
        </w:rPr>
      </w:pPr>
      <w:r w:rsidRPr="00094F62">
        <w:rPr>
          <w:rFonts w:ascii="Calibri" w:hAnsi="Calibri" w:cs="Calibri"/>
          <w:b/>
          <w:lang w:val="mk-MK"/>
        </w:rPr>
        <w:t>ЈФ - Сообраќајна сигнализација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14"/>
        <w:gridCol w:w="1606"/>
      </w:tblGrid>
      <w:tr w:rsidR="001D693D" w:rsidRPr="00B3774F" w14:paraId="725D437D" w14:textId="77777777" w:rsidTr="00500A93">
        <w:tc>
          <w:tcPr>
            <w:tcW w:w="648" w:type="dxa"/>
          </w:tcPr>
          <w:p w14:paraId="0CB656E4" w14:textId="77777777" w:rsidR="001D693D" w:rsidRPr="00094F62" w:rsidRDefault="00744A19" w:rsidP="00D74796">
            <w:pPr>
              <w:jc w:val="both"/>
              <w:rPr>
                <w:rFonts w:ascii="Calibri" w:hAnsi="Calibri" w:cs="Calibri"/>
                <w:lang w:val="mk-MK"/>
              </w:rPr>
            </w:pPr>
            <w:r>
              <w:rPr>
                <w:rFonts w:ascii="Calibri" w:hAnsi="Calibri" w:cs="Calibri"/>
                <w:lang w:val="mk-MK"/>
              </w:rPr>
              <w:t>1.</w:t>
            </w:r>
          </w:p>
        </w:tc>
        <w:tc>
          <w:tcPr>
            <w:tcW w:w="5414" w:type="dxa"/>
          </w:tcPr>
          <w:p w14:paraId="4A3027B1" w14:textId="77777777" w:rsidR="001D693D" w:rsidRPr="00DD182B" w:rsidRDefault="00607B8E" w:rsidP="00500A93">
            <w:pPr>
              <w:jc w:val="both"/>
              <w:rPr>
                <w:lang w:val="mk-MK"/>
              </w:rPr>
            </w:pPr>
            <w:r w:rsidRPr="00F21BB0">
              <w:rPr>
                <w:rFonts w:ascii="Calibri" w:hAnsi="Calibri" w:cs="Calibri"/>
                <w:sz w:val="22"/>
                <w:szCs w:val="22"/>
                <w:lang w:val="mk-MK"/>
              </w:rPr>
              <w:t>Поставување на сообраќајна сигнализација</w:t>
            </w:r>
            <w:r w:rsidR="008E0D65">
              <w:rPr>
                <w:rFonts w:ascii="Calibri" w:hAnsi="Calibri" w:cs="Calibri"/>
                <w:sz w:val="22"/>
                <w:szCs w:val="22"/>
                <w:lang w:val="mk-MK"/>
              </w:rPr>
              <w:t xml:space="preserve"> по улиците Гоце Делчев и 1ви Мај</w:t>
            </w:r>
            <w:r w:rsidR="00DD182B">
              <w:rPr>
                <w:rFonts w:ascii="Calibri" w:hAnsi="Calibri" w:cs="Calibri"/>
                <w:sz w:val="22"/>
                <w:szCs w:val="22"/>
                <w:lang w:val="mk-MK"/>
              </w:rPr>
              <w:t xml:space="preserve"> (</w:t>
            </w:r>
            <w:r w:rsidR="00DD182B" w:rsidRPr="00EE3C46">
              <w:rPr>
                <w:b/>
                <w:sz w:val="22"/>
                <w:lang w:val="mk-MK"/>
              </w:rPr>
              <w:t>Планирани проекти за аплицирање</w:t>
            </w:r>
            <w:r w:rsidR="00DD182B">
              <w:rPr>
                <w:sz w:val="22"/>
                <w:lang w:val="mk-MK"/>
              </w:rPr>
              <w:t>)</w:t>
            </w:r>
          </w:p>
          <w:p w14:paraId="346F9A5A" w14:textId="77777777" w:rsidR="00DB5E15" w:rsidRPr="00DB5E15" w:rsidRDefault="00DB5E15" w:rsidP="00500A93">
            <w:pPr>
              <w:jc w:val="both"/>
              <w:rPr>
                <w:rFonts w:ascii="Calibri" w:hAnsi="Calibri" w:cs="Calibri"/>
                <w:b/>
                <w:lang w:val="mk-MK"/>
              </w:rPr>
            </w:pPr>
            <w:r>
              <w:rPr>
                <w:rFonts w:ascii="Calibri" w:hAnsi="Calibri" w:cs="Calibri"/>
                <w:sz w:val="22"/>
                <w:szCs w:val="22"/>
                <w:lang w:val="mk-MK"/>
              </w:rPr>
              <w:t>Изработка на техничка документација (сообраќајни проекти)</w:t>
            </w:r>
          </w:p>
        </w:tc>
        <w:tc>
          <w:tcPr>
            <w:tcW w:w="1606" w:type="dxa"/>
          </w:tcPr>
          <w:p w14:paraId="38813B7F" w14:textId="77777777" w:rsidR="001D693D" w:rsidRPr="004C2993" w:rsidRDefault="001D693D" w:rsidP="00D74796">
            <w:pPr>
              <w:jc w:val="center"/>
              <w:rPr>
                <w:rFonts w:ascii="Calibri" w:hAnsi="Calibri" w:cs="Calibri"/>
                <w:lang w:val="mk-MK"/>
              </w:rPr>
            </w:pPr>
          </w:p>
          <w:p w14:paraId="50D457F2" w14:textId="77777777" w:rsidR="001D693D" w:rsidRDefault="001D693D" w:rsidP="00DB5E15">
            <w:pPr>
              <w:rPr>
                <w:rFonts w:ascii="Calibri" w:hAnsi="Calibri" w:cs="Calibri"/>
                <w:lang w:val="mk-MK"/>
              </w:rPr>
            </w:pPr>
          </w:p>
          <w:p w14:paraId="7D3EAC76" w14:textId="77777777" w:rsidR="00DB5E15" w:rsidRDefault="00DB5E15" w:rsidP="00DB5E15">
            <w:pPr>
              <w:rPr>
                <w:rFonts w:ascii="Calibri" w:hAnsi="Calibri" w:cs="Calibri"/>
                <w:lang w:val="mk-MK"/>
              </w:rPr>
            </w:pPr>
          </w:p>
          <w:p w14:paraId="686B2AFE" w14:textId="77777777" w:rsidR="00DB5E15" w:rsidRPr="00500A93" w:rsidRDefault="00DB5E15" w:rsidP="00DB5E15">
            <w:pPr>
              <w:rPr>
                <w:rFonts w:ascii="Calibri" w:hAnsi="Calibri" w:cs="Calibri"/>
                <w:lang w:val="mk-MK"/>
              </w:rPr>
            </w:pPr>
            <w:r>
              <w:rPr>
                <w:rFonts w:ascii="Calibri" w:hAnsi="Calibri" w:cs="Calibri"/>
                <w:lang w:val="mk-MK"/>
              </w:rPr>
              <w:t>100.000,00</w:t>
            </w:r>
          </w:p>
        </w:tc>
      </w:tr>
      <w:tr w:rsidR="001D693D" w:rsidRPr="00B3774F" w14:paraId="35DB2C27" w14:textId="77777777" w:rsidTr="00500A93">
        <w:tc>
          <w:tcPr>
            <w:tcW w:w="648" w:type="dxa"/>
          </w:tcPr>
          <w:p w14:paraId="7EF2FDDB" w14:textId="77777777" w:rsidR="001D693D" w:rsidRPr="00094F62" w:rsidRDefault="001D693D" w:rsidP="00D74796">
            <w:pPr>
              <w:jc w:val="both"/>
              <w:rPr>
                <w:rFonts w:ascii="Calibri" w:hAnsi="Calibri" w:cs="Calibri"/>
                <w:lang w:val="pt-BR"/>
              </w:rPr>
            </w:pPr>
          </w:p>
        </w:tc>
        <w:tc>
          <w:tcPr>
            <w:tcW w:w="5414" w:type="dxa"/>
          </w:tcPr>
          <w:p w14:paraId="4B01A6AE" w14:textId="77777777" w:rsidR="001D693D" w:rsidRPr="00094F62" w:rsidRDefault="001D693D" w:rsidP="00D74796">
            <w:pPr>
              <w:jc w:val="center"/>
              <w:rPr>
                <w:rFonts w:ascii="Calibri" w:hAnsi="Calibri" w:cs="Calibri"/>
                <w:lang w:val="pt-BR"/>
              </w:rPr>
            </w:pPr>
            <w:r>
              <w:rPr>
                <w:rFonts w:ascii="Calibri" w:hAnsi="Calibri" w:cs="Calibri"/>
                <w:sz w:val="22"/>
                <w:lang w:val="mk-MK"/>
              </w:rPr>
              <w:t xml:space="preserve">                               В</w:t>
            </w:r>
            <w:r w:rsidRPr="00094F62">
              <w:rPr>
                <w:rFonts w:ascii="Calibri" w:hAnsi="Calibri" w:cs="Calibri"/>
                <w:sz w:val="22"/>
                <w:lang w:val="mk-MK"/>
              </w:rPr>
              <w:t>купно:</w:t>
            </w:r>
          </w:p>
        </w:tc>
        <w:tc>
          <w:tcPr>
            <w:tcW w:w="1606" w:type="dxa"/>
          </w:tcPr>
          <w:p w14:paraId="19643F40" w14:textId="77777777" w:rsidR="001D693D" w:rsidRPr="00B50E79" w:rsidRDefault="008E0D65" w:rsidP="00500A93">
            <w:pPr>
              <w:jc w:val="center"/>
              <w:rPr>
                <w:rFonts w:ascii="Calibri" w:hAnsi="Calibri" w:cs="Calibri"/>
                <w:b/>
                <w:lang w:val="mk-MK"/>
              </w:rPr>
            </w:pPr>
            <w:r>
              <w:rPr>
                <w:rFonts w:ascii="Calibri" w:hAnsi="Calibri" w:cs="Calibri"/>
                <w:b/>
                <w:lang w:val="mk-MK"/>
              </w:rPr>
              <w:t xml:space="preserve">  1</w:t>
            </w:r>
            <w:r w:rsidR="00AC2582">
              <w:rPr>
                <w:rFonts w:ascii="Calibri" w:hAnsi="Calibri" w:cs="Calibri"/>
                <w:b/>
                <w:lang w:val="mk-MK"/>
              </w:rPr>
              <w:t>0</w:t>
            </w:r>
            <w:r w:rsidR="001D693D">
              <w:rPr>
                <w:rFonts w:ascii="Calibri" w:hAnsi="Calibri" w:cs="Calibri"/>
                <w:b/>
                <w:lang w:val="mk-MK"/>
              </w:rPr>
              <w:t>0.000,00</w:t>
            </w:r>
          </w:p>
        </w:tc>
      </w:tr>
    </w:tbl>
    <w:p w14:paraId="3439ACF6" w14:textId="77777777" w:rsidR="00AD01D1" w:rsidRPr="00094F62" w:rsidRDefault="00AD01D1" w:rsidP="00AD01D1">
      <w:pPr>
        <w:jc w:val="both"/>
        <w:rPr>
          <w:rFonts w:ascii="Calibri" w:hAnsi="Calibri" w:cs="Calibri"/>
          <w:b/>
          <w:sz w:val="22"/>
          <w:szCs w:val="22"/>
          <w:lang w:val="mk-MK"/>
        </w:rPr>
      </w:pPr>
      <w:r w:rsidRPr="00094F62">
        <w:rPr>
          <w:rFonts w:ascii="Calibri" w:hAnsi="Calibri" w:cs="Calibri"/>
          <w:b/>
          <w:sz w:val="22"/>
          <w:szCs w:val="22"/>
          <w:lang w:val="mk-MK"/>
        </w:rPr>
        <w:tab/>
      </w:r>
      <w:r w:rsidRPr="00094F62">
        <w:rPr>
          <w:rFonts w:ascii="Calibri" w:hAnsi="Calibri" w:cs="Calibri"/>
          <w:b/>
          <w:sz w:val="18"/>
          <w:szCs w:val="18"/>
          <w:lang w:val="mk-MK"/>
        </w:rPr>
        <w:tab/>
      </w:r>
      <w:r w:rsidRPr="00094F62">
        <w:rPr>
          <w:rFonts w:ascii="Calibri" w:hAnsi="Calibri" w:cs="Calibri"/>
          <w:b/>
          <w:sz w:val="18"/>
          <w:szCs w:val="18"/>
          <w:lang w:val="mk-MK"/>
        </w:rPr>
        <w:tab/>
      </w:r>
      <w:r w:rsidRPr="00094F62">
        <w:rPr>
          <w:rFonts w:ascii="Calibri" w:hAnsi="Calibri" w:cs="Calibri"/>
          <w:b/>
          <w:sz w:val="18"/>
          <w:szCs w:val="18"/>
          <w:lang w:val="mk-MK"/>
        </w:rPr>
        <w:tab/>
      </w:r>
      <w:r w:rsidRPr="00094F62">
        <w:rPr>
          <w:rFonts w:ascii="Calibri" w:hAnsi="Calibri" w:cs="Calibri"/>
          <w:b/>
          <w:sz w:val="18"/>
          <w:szCs w:val="18"/>
          <w:lang w:val="mk-MK"/>
        </w:rPr>
        <w:tab/>
      </w:r>
      <w:r w:rsidRPr="00094F62">
        <w:rPr>
          <w:rFonts w:ascii="Calibri" w:hAnsi="Calibri" w:cs="Calibri"/>
          <w:b/>
          <w:sz w:val="22"/>
          <w:szCs w:val="22"/>
          <w:lang w:val="mk-MK"/>
        </w:rPr>
        <w:tab/>
      </w:r>
      <w:r w:rsidRPr="00094F62">
        <w:rPr>
          <w:rFonts w:ascii="Calibri" w:hAnsi="Calibri" w:cs="Calibri"/>
          <w:b/>
          <w:sz w:val="22"/>
          <w:szCs w:val="22"/>
          <w:lang w:val="mk-MK"/>
        </w:rPr>
        <w:tab/>
      </w:r>
    </w:p>
    <w:p w14:paraId="23AD1636" w14:textId="77777777" w:rsidR="00AD01D1" w:rsidRDefault="00AD01D1" w:rsidP="00AD01D1">
      <w:pPr>
        <w:jc w:val="both"/>
        <w:rPr>
          <w:rFonts w:ascii="Calibri" w:hAnsi="Calibri" w:cs="Calibri"/>
          <w:b/>
          <w:lang w:val="mk-MK"/>
        </w:rPr>
      </w:pPr>
      <w:r w:rsidRPr="00500A93">
        <w:rPr>
          <w:rFonts w:ascii="Calibri" w:hAnsi="Calibri" w:cs="Calibri"/>
          <w:b/>
          <w:lang w:val="mk-MK"/>
        </w:rPr>
        <w:t>ЈН - Урбана опрем</w:t>
      </w:r>
      <w:r w:rsidR="00500A93">
        <w:rPr>
          <w:rFonts w:ascii="Calibri" w:hAnsi="Calibri" w:cs="Calibri"/>
          <w:b/>
          <w:lang w:val="mk-MK"/>
        </w:rPr>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1D693D" w:rsidRPr="00872FCF" w14:paraId="66BE2447" w14:textId="77777777" w:rsidTr="00D74796">
        <w:tc>
          <w:tcPr>
            <w:tcW w:w="648" w:type="dxa"/>
          </w:tcPr>
          <w:p w14:paraId="4239DBFA" w14:textId="77777777" w:rsidR="001D693D" w:rsidRPr="00094F62" w:rsidRDefault="001D693D" w:rsidP="00D74796">
            <w:pPr>
              <w:jc w:val="both"/>
              <w:rPr>
                <w:rFonts w:ascii="Calibri" w:hAnsi="Calibri" w:cs="Calibri"/>
                <w:lang w:val="pt-BR"/>
              </w:rPr>
            </w:pPr>
            <w:r w:rsidRPr="00094F62">
              <w:rPr>
                <w:rFonts w:ascii="Calibri" w:hAnsi="Calibri" w:cs="Calibri"/>
                <w:sz w:val="22"/>
                <w:lang w:val="pt-BR"/>
              </w:rPr>
              <w:t>1.</w:t>
            </w:r>
          </w:p>
        </w:tc>
        <w:tc>
          <w:tcPr>
            <w:tcW w:w="5256" w:type="dxa"/>
          </w:tcPr>
          <w:p w14:paraId="40B8CECD" w14:textId="77777777" w:rsidR="001D693D" w:rsidRPr="00540AC2" w:rsidRDefault="0043468C" w:rsidP="0039573D">
            <w:pPr>
              <w:jc w:val="both"/>
              <w:rPr>
                <w:rFonts w:ascii="Calibri" w:hAnsi="Calibri" w:cs="Calibri"/>
              </w:rPr>
            </w:pPr>
            <w:r>
              <w:rPr>
                <w:rFonts w:ascii="Calibri" w:hAnsi="Calibri" w:cs="Calibri"/>
                <w:sz w:val="22"/>
                <w:szCs w:val="22"/>
                <w:lang w:val="mk-MK"/>
              </w:rPr>
              <w:t>Поставување на урбана опрема</w:t>
            </w:r>
            <w:r w:rsidR="00393BCE">
              <w:rPr>
                <w:rFonts w:ascii="Calibri" w:hAnsi="Calibri" w:cs="Calibri"/>
                <w:sz w:val="22"/>
                <w:szCs w:val="22"/>
                <w:lang w:val="mk-MK"/>
              </w:rPr>
              <w:t xml:space="preserve"> во с.</w:t>
            </w:r>
            <w:r w:rsidR="00360C9E">
              <w:rPr>
                <w:rFonts w:ascii="Calibri" w:hAnsi="Calibri" w:cs="Calibri"/>
                <w:sz w:val="22"/>
                <w:szCs w:val="22"/>
                <w:lang w:val="mk-MK"/>
              </w:rPr>
              <w:t>Обедник, с.Света, с.Единаковци,</w:t>
            </w:r>
            <w:r w:rsidR="00393BCE">
              <w:rPr>
                <w:rFonts w:ascii="Calibri" w:hAnsi="Calibri" w:cs="Calibri"/>
                <w:sz w:val="22"/>
                <w:szCs w:val="22"/>
                <w:lang w:val="mk-MK"/>
              </w:rPr>
              <w:t xml:space="preserve"> с.Слепче</w:t>
            </w:r>
            <w:r w:rsidR="00360C9E">
              <w:rPr>
                <w:rFonts w:ascii="Calibri" w:hAnsi="Calibri" w:cs="Calibri"/>
                <w:sz w:val="22"/>
                <w:szCs w:val="22"/>
                <w:lang w:val="mk-MK"/>
              </w:rPr>
              <w:t>, Мургашево, с.Белче, с.Журче и с.Сопотница</w:t>
            </w:r>
          </w:p>
          <w:p w14:paraId="0CE2652B" w14:textId="77777777" w:rsidR="001D693D" w:rsidRPr="0039573D" w:rsidRDefault="001D693D" w:rsidP="00D74796">
            <w:pPr>
              <w:jc w:val="both"/>
              <w:rPr>
                <w:rFonts w:ascii="Calibri" w:hAnsi="Calibri" w:cs="Calibri"/>
                <w:lang w:val="mk-MK"/>
              </w:rPr>
            </w:pPr>
          </w:p>
        </w:tc>
        <w:tc>
          <w:tcPr>
            <w:tcW w:w="1764" w:type="dxa"/>
          </w:tcPr>
          <w:p w14:paraId="644FDC2A" w14:textId="77777777" w:rsidR="001D693D" w:rsidRPr="00FE3DEB" w:rsidRDefault="00DD182B" w:rsidP="0039573D">
            <w:pPr>
              <w:jc w:val="center"/>
              <w:rPr>
                <w:rFonts w:ascii="Calibri" w:hAnsi="Calibri" w:cs="Calibri"/>
                <w:lang w:val="mk-MK"/>
              </w:rPr>
            </w:pPr>
            <w:r>
              <w:rPr>
                <w:rFonts w:ascii="Calibri" w:hAnsi="Calibri" w:cs="Calibri"/>
                <w:sz w:val="22"/>
                <w:lang w:val="mk-MK"/>
              </w:rPr>
              <w:t>5</w:t>
            </w:r>
            <w:r w:rsidR="001D693D">
              <w:rPr>
                <w:rFonts w:ascii="Calibri" w:hAnsi="Calibri" w:cs="Calibri"/>
                <w:sz w:val="22"/>
                <w:lang w:val="mk-MK"/>
              </w:rPr>
              <w:t>00</w:t>
            </w:r>
            <w:r w:rsidR="001D693D" w:rsidRPr="00FE3DEB">
              <w:rPr>
                <w:rFonts w:ascii="Calibri" w:hAnsi="Calibri" w:cs="Calibri"/>
                <w:sz w:val="22"/>
                <w:lang w:val="mk-MK"/>
              </w:rPr>
              <w:t>.000,00</w:t>
            </w:r>
          </w:p>
        </w:tc>
      </w:tr>
      <w:tr w:rsidR="001D693D" w:rsidRPr="00B3774F" w14:paraId="22D8B193" w14:textId="77777777" w:rsidTr="00D74796">
        <w:tc>
          <w:tcPr>
            <w:tcW w:w="648" w:type="dxa"/>
          </w:tcPr>
          <w:p w14:paraId="27829CA6" w14:textId="77777777" w:rsidR="001D693D" w:rsidRPr="00094F62" w:rsidRDefault="001D693D" w:rsidP="00D74796">
            <w:pPr>
              <w:jc w:val="both"/>
              <w:rPr>
                <w:rFonts w:ascii="Calibri" w:hAnsi="Calibri" w:cs="Calibri"/>
                <w:lang w:val="pt-BR"/>
              </w:rPr>
            </w:pPr>
          </w:p>
        </w:tc>
        <w:tc>
          <w:tcPr>
            <w:tcW w:w="5256" w:type="dxa"/>
          </w:tcPr>
          <w:p w14:paraId="58C05283" w14:textId="77777777" w:rsidR="001D693D" w:rsidRPr="00094F62" w:rsidRDefault="001D693D" w:rsidP="00D74796">
            <w:pPr>
              <w:jc w:val="right"/>
              <w:rPr>
                <w:rFonts w:ascii="Calibri" w:hAnsi="Calibri" w:cs="Calibri"/>
                <w:lang w:val="pt-BR"/>
              </w:rPr>
            </w:pPr>
            <w:r w:rsidRPr="00094F62">
              <w:rPr>
                <w:rFonts w:ascii="Calibri" w:hAnsi="Calibri" w:cs="Calibri"/>
                <w:sz w:val="22"/>
                <w:lang w:val="mk-MK"/>
              </w:rPr>
              <w:t xml:space="preserve">Вкупно: </w:t>
            </w:r>
          </w:p>
        </w:tc>
        <w:tc>
          <w:tcPr>
            <w:tcW w:w="1764" w:type="dxa"/>
          </w:tcPr>
          <w:p w14:paraId="652A4CFF" w14:textId="77777777" w:rsidR="001D693D" w:rsidRPr="00713F73" w:rsidRDefault="00DD182B" w:rsidP="0039573D">
            <w:pPr>
              <w:jc w:val="center"/>
              <w:rPr>
                <w:rFonts w:ascii="Calibri" w:hAnsi="Calibri" w:cs="Calibri"/>
                <w:b/>
                <w:lang w:val="mk-MK"/>
              </w:rPr>
            </w:pPr>
            <w:r>
              <w:rPr>
                <w:rFonts w:ascii="Calibri" w:hAnsi="Calibri" w:cs="Calibri"/>
                <w:b/>
                <w:lang w:val="mk-MK"/>
              </w:rPr>
              <w:t>5</w:t>
            </w:r>
            <w:r w:rsidR="001D693D">
              <w:rPr>
                <w:rFonts w:ascii="Calibri" w:hAnsi="Calibri" w:cs="Calibri"/>
                <w:b/>
                <w:lang w:val="mk-MK"/>
              </w:rPr>
              <w:t>0</w:t>
            </w:r>
            <w:r w:rsidR="001D693D" w:rsidRPr="00713F73">
              <w:rPr>
                <w:rFonts w:ascii="Calibri" w:hAnsi="Calibri" w:cs="Calibri"/>
                <w:b/>
                <w:lang w:val="mk-MK"/>
              </w:rPr>
              <w:t>0.000,00</w:t>
            </w:r>
          </w:p>
        </w:tc>
      </w:tr>
    </w:tbl>
    <w:p w14:paraId="6E210D32" w14:textId="77777777" w:rsidR="0039573D" w:rsidRDefault="0039573D" w:rsidP="00AD01D1">
      <w:pPr>
        <w:jc w:val="both"/>
        <w:rPr>
          <w:rFonts w:ascii="Calibri" w:hAnsi="Calibri" w:cs="Calibri"/>
          <w:b/>
          <w:lang w:val="mk-MK"/>
        </w:rPr>
      </w:pPr>
    </w:p>
    <w:p w14:paraId="05042B3B" w14:textId="77777777" w:rsidR="00AD01D1" w:rsidRPr="00094F62" w:rsidRDefault="00AD01D1" w:rsidP="00AD01D1">
      <w:pPr>
        <w:jc w:val="both"/>
        <w:rPr>
          <w:rFonts w:ascii="M_Swiss" w:hAnsi="M_Swiss"/>
          <w:sz w:val="22"/>
          <w:lang w:val="pt-BR"/>
        </w:rPr>
      </w:pPr>
      <w:r w:rsidRPr="00094F62">
        <w:rPr>
          <w:rFonts w:ascii="Calibri" w:hAnsi="Calibri" w:cs="Calibri"/>
          <w:b/>
          <w:lang w:val="mk-MK"/>
        </w:rPr>
        <w:t xml:space="preserve">ЛА – Спорт и рекреација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1D693D" w:rsidRPr="00094F62" w14:paraId="27537A50" w14:textId="77777777" w:rsidTr="004923CB">
        <w:tc>
          <w:tcPr>
            <w:tcW w:w="648" w:type="dxa"/>
          </w:tcPr>
          <w:p w14:paraId="0BFB37D9" w14:textId="77777777" w:rsidR="001D693D" w:rsidRPr="00094F62" w:rsidRDefault="001D693D" w:rsidP="004923CB">
            <w:pPr>
              <w:jc w:val="both"/>
              <w:rPr>
                <w:rFonts w:ascii="Calibri" w:hAnsi="Calibri" w:cs="Calibri"/>
                <w:lang w:val="pt-BR"/>
              </w:rPr>
            </w:pPr>
            <w:r w:rsidRPr="00094F62">
              <w:rPr>
                <w:rFonts w:ascii="Calibri" w:hAnsi="Calibri" w:cs="Calibri"/>
                <w:sz w:val="22"/>
                <w:lang w:val="pt-BR"/>
              </w:rPr>
              <w:t>1.</w:t>
            </w:r>
          </w:p>
        </w:tc>
        <w:tc>
          <w:tcPr>
            <w:tcW w:w="5256" w:type="dxa"/>
          </w:tcPr>
          <w:p w14:paraId="3F9A4943" w14:textId="77777777" w:rsidR="00F21BB0" w:rsidRDefault="005C7067" w:rsidP="004923CB">
            <w:pPr>
              <w:jc w:val="both"/>
              <w:rPr>
                <w:rFonts w:ascii="Calibri" w:hAnsi="Calibri" w:cs="Calibri"/>
                <w:lang w:val="mk-MK"/>
              </w:rPr>
            </w:pPr>
            <w:r>
              <w:rPr>
                <w:rFonts w:ascii="Calibri" w:hAnsi="Calibri" w:cs="Calibri"/>
                <w:sz w:val="22"/>
                <w:lang w:val="mk-MK"/>
              </w:rPr>
              <w:t>Поставување на подлога тартан на игралишта во с.Сопотница и Демир Хисар</w:t>
            </w:r>
          </w:p>
          <w:p w14:paraId="1CF9697B" w14:textId="77777777" w:rsidR="001D693D" w:rsidRPr="00D74796" w:rsidRDefault="001D693D" w:rsidP="004923CB">
            <w:pPr>
              <w:jc w:val="both"/>
              <w:rPr>
                <w:rFonts w:ascii="Calibri" w:hAnsi="Calibri" w:cs="Calibri"/>
                <w:lang w:val="mk-MK"/>
              </w:rPr>
            </w:pPr>
          </w:p>
        </w:tc>
        <w:tc>
          <w:tcPr>
            <w:tcW w:w="1764" w:type="dxa"/>
          </w:tcPr>
          <w:p w14:paraId="27505ADE" w14:textId="77777777" w:rsidR="001D693D" w:rsidRDefault="001D693D" w:rsidP="00D74796">
            <w:pPr>
              <w:rPr>
                <w:rFonts w:ascii="Calibri" w:hAnsi="Calibri" w:cs="Calibri"/>
                <w:lang w:val="mk-MK"/>
              </w:rPr>
            </w:pPr>
          </w:p>
          <w:p w14:paraId="50BABF8E" w14:textId="77777777" w:rsidR="001D693D" w:rsidRPr="00FE3DEB" w:rsidRDefault="00DD182B" w:rsidP="00D74796">
            <w:pPr>
              <w:jc w:val="center"/>
              <w:rPr>
                <w:rFonts w:ascii="Calibri" w:hAnsi="Calibri" w:cs="Calibri"/>
                <w:lang w:val="mk-MK"/>
              </w:rPr>
            </w:pPr>
            <w:r>
              <w:rPr>
                <w:rFonts w:ascii="Calibri" w:hAnsi="Calibri" w:cs="Calibri"/>
                <w:sz w:val="22"/>
                <w:lang w:val="mk-MK"/>
              </w:rPr>
              <w:t>8</w:t>
            </w:r>
            <w:r w:rsidR="00393BCE">
              <w:rPr>
                <w:rFonts w:ascii="Calibri" w:hAnsi="Calibri" w:cs="Calibri"/>
                <w:sz w:val="22"/>
                <w:lang w:val="mk-MK"/>
              </w:rPr>
              <w:t>00.000</w:t>
            </w:r>
            <w:r>
              <w:rPr>
                <w:rFonts w:ascii="Calibri" w:hAnsi="Calibri" w:cs="Calibri"/>
                <w:sz w:val="22"/>
                <w:lang w:val="mk-MK"/>
              </w:rPr>
              <w:t>,00</w:t>
            </w:r>
          </w:p>
        </w:tc>
      </w:tr>
      <w:tr w:rsidR="001D693D" w:rsidRPr="00094F62" w14:paraId="5319B3DF" w14:textId="77777777" w:rsidTr="004923CB">
        <w:tc>
          <w:tcPr>
            <w:tcW w:w="648" w:type="dxa"/>
          </w:tcPr>
          <w:p w14:paraId="48880CBA" w14:textId="77777777" w:rsidR="001D693D" w:rsidRPr="00094F62" w:rsidRDefault="001D693D" w:rsidP="004923CB">
            <w:pPr>
              <w:jc w:val="both"/>
              <w:rPr>
                <w:rFonts w:ascii="Calibri" w:hAnsi="Calibri" w:cs="Calibri"/>
                <w:lang w:val="pt-BR"/>
              </w:rPr>
            </w:pPr>
          </w:p>
        </w:tc>
        <w:tc>
          <w:tcPr>
            <w:tcW w:w="5256" w:type="dxa"/>
          </w:tcPr>
          <w:p w14:paraId="265D2838" w14:textId="77777777" w:rsidR="001D693D" w:rsidRPr="00094F62" w:rsidRDefault="001D693D" w:rsidP="004923CB">
            <w:pPr>
              <w:jc w:val="right"/>
              <w:rPr>
                <w:rFonts w:ascii="Calibri" w:hAnsi="Calibri" w:cs="Calibri"/>
                <w:lang w:val="pt-BR"/>
              </w:rPr>
            </w:pPr>
            <w:r w:rsidRPr="00094F62">
              <w:rPr>
                <w:rFonts w:ascii="Calibri" w:hAnsi="Calibri" w:cs="Calibri"/>
                <w:sz w:val="22"/>
                <w:lang w:val="mk-MK"/>
              </w:rPr>
              <w:t xml:space="preserve">Вкупно: </w:t>
            </w:r>
          </w:p>
        </w:tc>
        <w:tc>
          <w:tcPr>
            <w:tcW w:w="1764" w:type="dxa"/>
          </w:tcPr>
          <w:p w14:paraId="5EDCAE5B" w14:textId="77777777" w:rsidR="001D693D" w:rsidRPr="00BC0892" w:rsidRDefault="00DD182B" w:rsidP="0039573D">
            <w:pPr>
              <w:jc w:val="center"/>
              <w:rPr>
                <w:rFonts w:ascii="Calibri" w:hAnsi="Calibri" w:cs="Calibri"/>
                <w:b/>
                <w:bCs/>
              </w:rPr>
            </w:pPr>
            <w:r>
              <w:rPr>
                <w:rFonts w:ascii="Calibri" w:hAnsi="Calibri" w:cs="Calibri"/>
                <w:b/>
                <w:bCs/>
                <w:sz w:val="22"/>
                <w:lang w:val="mk-MK"/>
              </w:rPr>
              <w:t xml:space="preserve">  8</w:t>
            </w:r>
            <w:r w:rsidR="00BC0892">
              <w:rPr>
                <w:rFonts w:ascii="Calibri" w:hAnsi="Calibri" w:cs="Calibri"/>
                <w:b/>
                <w:bCs/>
                <w:sz w:val="22"/>
              </w:rPr>
              <w:t>00.000,00</w:t>
            </w:r>
          </w:p>
        </w:tc>
      </w:tr>
    </w:tbl>
    <w:p w14:paraId="1C16518C" w14:textId="77777777" w:rsidR="0039573D" w:rsidRPr="00094F62" w:rsidRDefault="0039573D" w:rsidP="00AD01D1">
      <w:pPr>
        <w:rPr>
          <w:lang w:val="mk-MK"/>
        </w:rPr>
      </w:pPr>
    </w:p>
    <w:p w14:paraId="1F43320A" w14:textId="77777777" w:rsidR="00AD01D1" w:rsidRPr="00094F62" w:rsidRDefault="00AD01D1" w:rsidP="00AD01D1">
      <w:pPr>
        <w:pStyle w:val="Heading3"/>
        <w:tabs>
          <w:tab w:val="clear" w:pos="180"/>
        </w:tabs>
        <w:rPr>
          <w:rFonts w:ascii="Calibri" w:hAnsi="Calibri" w:cs="Calibri"/>
          <w:smallCaps/>
          <w:sz w:val="24"/>
        </w:rPr>
      </w:pPr>
      <w:r w:rsidRPr="00094F62">
        <w:rPr>
          <w:rFonts w:ascii="Calibri" w:hAnsi="Calibri" w:cs="Calibri"/>
          <w:smallCaps/>
          <w:sz w:val="24"/>
          <w:lang w:val="mk-MK"/>
        </w:rPr>
        <w:t xml:space="preserve">Ф1 – Урбанистичко планирање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1D693D" w:rsidRPr="00094F62" w14:paraId="3E6A922D" w14:textId="77777777" w:rsidTr="00F21BB0">
        <w:trPr>
          <w:trHeight w:val="542"/>
        </w:trPr>
        <w:tc>
          <w:tcPr>
            <w:tcW w:w="648" w:type="dxa"/>
          </w:tcPr>
          <w:p w14:paraId="6FE37CBA" w14:textId="77777777" w:rsidR="001D693D" w:rsidRPr="00094F62" w:rsidRDefault="001D693D" w:rsidP="004923CB">
            <w:pPr>
              <w:jc w:val="both"/>
              <w:rPr>
                <w:rFonts w:ascii="Calibri" w:hAnsi="Calibri" w:cs="Calibri"/>
                <w:lang w:val="pt-BR"/>
              </w:rPr>
            </w:pPr>
            <w:r w:rsidRPr="00094F62">
              <w:rPr>
                <w:rFonts w:ascii="Calibri" w:hAnsi="Calibri" w:cs="Calibri"/>
                <w:sz w:val="22"/>
                <w:szCs w:val="22"/>
                <w:lang w:val="pt-BR"/>
              </w:rPr>
              <w:t>1.</w:t>
            </w:r>
          </w:p>
        </w:tc>
        <w:tc>
          <w:tcPr>
            <w:tcW w:w="5256" w:type="dxa"/>
          </w:tcPr>
          <w:p w14:paraId="0534D646" w14:textId="77777777" w:rsidR="00F21BB0" w:rsidRDefault="001D693D" w:rsidP="004923CB">
            <w:pPr>
              <w:jc w:val="both"/>
              <w:rPr>
                <w:rFonts w:ascii="Calibri" w:hAnsi="Calibri" w:cs="Calibri"/>
                <w:lang w:val="mk-MK"/>
              </w:rPr>
            </w:pPr>
            <w:r w:rsidRPr="007B51FF">
              <w:rPr>
                <w:rFonts w:ascii="Calibri" w:hAnsi="Calibri" w:cs="Calibri"/>
                <w:sz w:val="22"/>
                <w:szCs w:val="22"/>
                <w:lang w:val="mk-MK"/>
              </w:rPr>
              <w:t>Изработка на урбанистичка документација</w:t>
            </w:r>
          </w:p>
          <w:p w14:paraId="570CE1B8" w14:textId="77777777" w:rsidR="00A94320" w:rsidRDefault="006015DE" w:rsidP="004923CB">
            <w:pPr>
              <w:jc w:val="both"/>
              <w:rPr>
                <w:rFonts w:ascii="Calibri" w:hAnsi="Calibri" w:cs="Calibri"/>
              </w:rPr>
            </w:pPr>
            <w:r>
              <w:rPr>
                <w:rFonts w:ascii="Calibri" w:hAnsi="Calibri" w:cs="Calibri"/>
                <w:sz w:val="22"/>
                <w:szCs w:val="22"/>
                <w:lang w:val="mk-MK"/>
              </w:rPr>
              <w:t>(изработка на план за изградба на храм Св.Кирил и Методиј во Демир Хисар)</w:t>
            </w:r>
          </w:p>
          <w:p w14:paraId="243C22B7" w14:textId="77777777" w:rsidR="00DD182B" w:rsidRPr="00DD182B" w:rsidRDefault="00BC0892" w:rsidP="00DD182B">
            <w:pPr>
              <w:jc w:val="both"/>
              <w:rPr>
                <w:rFonts w:asciiTheme="minorHAnsi" w:hAnsiTheme="minorHAnsi" w:cstheme="minorHAnsi"/>
                <w:lang w:val="mk-MK"/>
              </w:rPr>
            </w:pPr>
            <w:r>
              <w:rPr>
                <w:rFonts w:ascii="Calibri" w:hAnsi="Calibri" w:cs="Calibri"/>
                <w:sz w:val="22"/>
                <w:szCs w:val="22"/>
                <w:lang w:val="mk-MK"/>
              </w:rPr>
              <w:t>Изработка на друга урбанистичка документација</w:t>
            </w:r>
            <w:r w:rsidR="00DD182B">
              <w:rPr>
                <w:rFonts w:ascii="Calibri" w:hAnsi="Calibri" w:cs="Calibri"/>
                <w:sz w:val="22"/>
                <w:szCs w:val="22"/>
                <w:lang w:val="mk-MK"/>
              </w:rPr>
              <w:t xml:space="preserve"> (урб.план </w:t>
            </w:r>
            <w:r w:rsidR="00DD182B" w:rsidRPr="00DD182B">
              <w:rPr>
                <w:rFonts w:asciiTheme="minorHAnsi" w:hAnsiTheme="minorHAnsi" w:cstheme="minorHAnsi"/>
                <w:sz w:val="22"/>
                <w:szCs w:val="22"/>
                <w:lang w:val="mk-MK"/>
              </w:rPr>
              <w:t xml:space="preserve">за </w:t>
            </w:r>
            <w:r w:rsidR="00DD182B" w:rsidRPr="00DD182B">
              <w:rPr>
                <w:rFonts w:asciiTheme="minorHAnsi" w:hAnsiTheme="minorHAnsi" w:cstheme="minorHAnsi"/>
                <w:lang w:val="mk-MK"/>
              </w:rPr>
              <w:t>пат с.Стругово-Манастир Св.,,Антониј</w:t>
            </w:r>
            <w:r w:rsidR="00DD182B" w:rsidRPr="00DD182B">
              <w:rPr>
                <w:rFonts w:asciiTheme="minorHAnsi" w:hAnsiTheme="minorHAnsi" w:cstheme="minorHAnsi"/>
              </w:rPr>
              <w:t>”</w:t>
            </w:r>
            <w:r w:rsidR="00DD182B" w:rsidRPr="00DD182B">
              <w:rPr>
                <w:rFonts w:asciiTheme="minorHAnsi" w:hAnsiTheme="minorHAnsi" w:cstheme="minorHAnsi"/>
                <w:lang w:val="mk-MK"/>
              </w:rPr>
              <w:t xml:space="preserve"> и пат с.Слоештица Манастир Св.,,Ѓорѓија</w:t>
            </w:r>
            <w:r w:rsidR="00DD182B" w:rsidRPr="00DD182B">
              <w:rPr>
                <w:rFonts w:asciiTheme="minorHAnsi" w:hAnsiTheme="minorHAnsi" w:cstheme="minorHAnsi"/>
              </w:rPr>
              <w:t>”</w:t>
            </w:r>
          </w:p>
          <w:p w14:paraId="320C9C46" w14:textId="77777777" w:rsidR="00BC0892" w:rsidRPr="00BC0892" w:rsidRDefault="00BC0892" w:rsidP="004923CB">
            <w:pPr>
              <w:jc w:val="both"/>
              <w:rPr>
                <w:rFonts w:ascii="Calibri" w:hAnsi="Calibri" w:cs="Calibri"/>
                <w:lang w:val="mk-MK"/>
              </w:rPr>
            </w:pPr>
          </w:p>
        </w:tc>
        <w:tc>
          <w:tcPr>
            <w:tcW w:w="1764" w:type="dxa"/>
          </w:tcPr>
          <w:p w14:paraId="28D40272" w14:textId="77777777" w:rsidR="001D693D" w:rsidRPr="00B3774F" w:rsidRDefault="001D693D" w:rsidP="004923CB">
            <w:pPr>
              <w:jc w:val="right"/>
              <w:rPr>
                <w:rFonts w:ascii="Calibri" w:hAnsi="Calibri" w:cs="Calibri"/>
                <w:lang w:val="mk-MK"/>
              </w:rPr>
            </w:pPr>
          </w:p>
          <w:p w14:paraId="686EA129" w14:textId="77777777" w:rsidR="001D693D" w:rsidRDefault="00BC0892" w:rsidP="00BC0892">
            <w:pPr>
              <w:tabs>
                <w:tab w:val="left" w:pos="255"/>
              </w:tabs>
              <w:rPr>
                <w:rFonts w:ascii="Calibri" w:hAnsi="Calibri" w:cs="Calibri"/>
                <w:lang w:val="mk-MK"/>
              </w:rPr>
            </w:pPr>
            <w:r>
              <w:rPr>
                <w:rFonts w:ascii="Calibri" w:hAnsi="Calibri" w:cs="Calibri"/>
                <w:lang w:val="mk-MK"/>
              </w:rPr>
              <w:tab/>
              <w:t>500.000,00</w:t>
            </w:r>
          </w:p>
          <w:p w14:paraId="77298240" w14:textId="77777777" w:rsidR="00BC0892" w:rsidRDefault="00BC0892" w:rsidP="00BC0892">
            <w:pPr>
              <w:tabs>
                <w:tab w:val="left" w:pos="255"/>
              </w:tabs>
              <w:rPr>
                <w:rFonts w:ascii="Calibri" w:hAnsi="Calibri" w:cs="Calibri"/>
                <w:lang w:val="mk-MK"/>
              </w:rPr>
            </w:pPr>
          </w:p>
          <w:p w14:paraId="0E76C1B9" w14:textId="77777777" w:rsidR="00DD182B" w:rsidRDefault="00DD182B" w:rsidP="00BC0892">
            <w:pPr>
              <w:tabs>
                <w:tab w:val="left" w:pos="255"/>
              </w:tabs>
              <w:rPr>
                <w:rFonts w:ascii="Calibri" w:hAnsi="Calibri" w:cs="Calibri"/>
                <w:lang w:val="mk-MK"/>
              </w:rPr>
            </w:pPr>
          </w:p>
          <w:p w14:paraId="7CF27C0B" w14:textId="77777777" w:rsidR="00BC0892" w:rsidRPr="00B3774F" w:rsidRDefault="00DD182B" w:rsidP="00BC0892">
            <w:pPr>
              <w:tabs>
                <w:tab w:val="left" w:pos="255"/>
              </w:tabs>
              <w:rPr>
                <w:rFonts w:ascii="Calibri" w:hAnsi="Calibri" w:cs="Calibri"/>
                <w:lang w:val="mk-MK"/>
              </w:rPr>
            </w:pPr>
            <w:r>
              <w:rPr>
                <w:rFonts w:ascii="Calibri" w:hAnsi="Calibri" w:cs="Calibri"/>
                <w:lang w:val="mk-MK"/>
              </w:rPr>
              <w:t xml:space="preserve">   3</w:t>
            </w:r>
            <w:r w:rsidR="00BC0892">
              <w:rPr>
                <w:rFonts w:ascii="Calibri" w:hAnsi="Calibri" w:cs="Calibri"/>
                <w:lang w:val="mk-MK"/>
              </w:rPr>
              <w:t>00.000,00</w:t>
            </w:r>
          </w:p>
          <w:p w14:paraId="7D8DA7C8" w14:textId="77777777" w:rsidR="001D693D" w:rsidRPr="00FE3DEB" w:rsidRDefault="001D693D" w:rsidP="00A94320">
            <w:pPr>
              <w:rPr>
                <w:rFonts w:ascii="Calibri" w:hAnsi="Calibri" w:cs="Calibri"/>
                <w:lang w:val="mk-MK"/>
              </w:rPr>
            </w:pPr>
          </w:p>
        </w:tc>
      </w:tr>
      <w:tr w:rsidR="001D693D" w:rsidRPr="00094F62" w14:paraId="7A5140FE" w14:textId="77777777" w:rsidTr="00A94320">
        <w:trPr>
          <w:trHeight w:val="70"/>
        </w:trPr>
        <w:tc>
          <w:tcPr>
            <w:tcW w:w="648" w:type="dxa"/>
          </w:tcPr>
          <w:p w14:paraId="19769F31" w14:textId="77777777" w:rsidR="001D693D" w:rsidRPr="00094F62" w:rsidRDefault="001D693D" w:rsidP="004923CB">
            <w:pPr>
              <w:jc w:val="both"/>
              <w:rPr>
                <w:rFonts w:ascii="Calibri" w:hAnsi="Calibri" w:cs="Calibri"/>
                <w:lang w:val="pt-BR"/>
              </w:rPr>
            </w:pPr>
          </w:p>
        </w:tc>
        <w:tc>
          <w:tcPr>
            <w:tcW w:w="5256" w:type="dxa"/>
          </w:tcPr>
          <w:p w14:paraId="76C5E248" w14:textId="77777777" w:rsidR="001D693D" w:rsidRPr="00094F62" w:rsidRDefault="001D693D" w:rsidP="00F21BB0">
            <w:pPr>
              <w:jc w:val="center"/>
              <w:rPr>
                <w:rFonts w:ascii="Calibri" w:hAnsi="Calibri" w:cs="Calibri"/>
                <w:lang w:val="pt-BR"/>
              </w:rPr>
            </w:pPr>
            <w:r w:rsidRPr="00094F62">
              <w:rPr>
                <w:rFonts w:ascii="Calibri" w:hAnsi="Calibri" w:cs="Calibri"/>
                <w:sz w:val="22"/>
                <w:szCs w:val="22"/>
                <w:lang w:val="mk-MK"/>
              </w:rPr>
              <w:t>вкупно</w:t>
            </w:r>
            <w:r w:rsidRPr="00094F62">
              <w:rPr>
                <w:rFonts w:ascii="Calibri" w:hAnsi="Calibri" w:cs="Calibri"/>
                <w:sz w:val="22"/>
                <w:szCs w:val="22"/>
                <w:lang w:val="pt-BR"/>
              </w:rPr>
              <w:t xml:space="preserve">: </w:t>
            </w:r>
          </w:p>
        </w:tc>
        <w:tc>
          <w:tcPr>
            <w:tcW w:w="1764" w:type="dxa"/>
          </w:tcPr>
          <w:p w14:paraId="2086C8F0" w14:textId="77777777" w:rsidR="001D693D" w:rsidRPr="00B3774F" w:rsidRDefault="00DD182B" w:rsidP="0039573D">
            <w:pPr>
              <w:jc w:val="center"/>
              <w:rPr>
                <w:rFonts w:ascii="Calibri" w:hAnsi="Calibri" w:cs="Calibri"/>
                <w:b/>
                <w:lang w:val="mk-MK"/>
              </w:rPr>
            </w:pPr>
            <w:r>
              <w:rPr>
                <w:rFonts w:ascii="Calibri" w:hAnsi="Calibri" w:cs="Calibri"/>
                <w:b/>
                <w:lang w:val="mk-MK"/>
              </w:rPr>
              <w:t>8</w:t>
            </w:r>
            <w:r w:rsidR="00AC2582">
              <w:rPr>
                <w:rFonts w:ascii="Calibri" w:hAnsi="Calibri" w:cs="Calibri"/>
                <w:b/>
                <w:lang w:val="mk-MK"/>
              </w:rPr>
              <w:t>0</w:t>
            </w:r>
            <w:r w:rsidR="001D693D">
              <w:rPr>
                <w:rFonts w:ascii="Calibri" w:hAnsi="Calibri" w:cs="Calibri"/>
                <w:b/>
                <w:lang w:val="mk-MK"/>
              </w:rPr>
              <w:t>0.000,00</w:t>
            </w:r>
          </w:p>
          <w:p w14:paraId="6DD75E80" w14:textId="77777777" w:rsidR="001D693D" w:rsidRPr="00B3774F" w:rsidRDefault="001D693D" w:rsidP="004923CB">
            <w:pPr>
              <w:jc w:val="right"/>
              <w:rPr>
                <w:rFonts w:ascii="Calibri" w:hAnsi="Calibri" w:cs="Calibri"/>
                <w:b/>
                <w:lang w:val="pt-BR"/>
              </w:rPr>
            </w:pPr>
          </w:p>
        </w:tc>
      </w:tr>
    </w:tbl>
    <w:p w14:paraId="1A375114" w14:textId="77777777" w:rsidR="0039573D" w:rsidRPr="0039573D" w:rsidRDefault="0039573D" w:rsidP="00AD01D1">
      <w:pPr>
        <w:jc w:val="both"/>
        <w:rPr>
          <w:b/>
          <w:lang w:val="mk-MK"/>
        </w:rPr>
      </w:pPr>
    </w:p>
    <w:p w14:paraId="572E2908" w14:textId="77777777" w:rsidR="00A94320" w:rsidRDefault="00A94320" w:rsidP="00AD01D1">
      <w:pPr>
        <w:jc w:val="both"/>
        <w:rPr>
          <w:rFonts w:ascii="Calibri" w:hAnsi="Calibri" w:cs="Calibri"/>
          <w:b/>
          <w:lang w:val="mk-MK"/>
        </w:rPr>
      </w:pPr>
    </w:p>
    <w:p w14:paraId="20E8FDA9" w14:textId="77777777" w:rsidR="00CF010C" w:rsidRPr="00094F62" w:rsidRDefault="00CF010C" w:rsidP="00CF010C">
      <w:pPr>
        <w:pStyle w:val="Heading3"/>
        <w:tabs>
          <w:tab w:val="clear" w:pos="180"/>
        </w:tabs>
        <w:rPr>
          <w:rFonts w:ascii="Calibri" w:hAnsi="Calibri" w:cs="Calibri"/>
          <w:smallCaps/>
          <w:sz w:val="24"/>
        </w:rPr>
      </w:pPr>
      <w:r>
        <w:rPr>
          <w:rFonts w:ascii="Calibri" w:hAnsi="Calibri" w:cs="Calibri"/>
          <w:smallCaps/>
          <w:sz w:val="24"/>
          <w:lang w:val="mk-MK"/>
        </w:rPr>
        <w:t>Р</w:t>
      </w:r>
      <w:r w:rsidR="00880283">
        <w:rPr>
          <w:rFonts w:ascii="Calibri" w:hAnsi="Calibri" w:cs="Calibri"/>
          <w:smallCaps/>
          <w:sz w:val="24"/>
          <w:lang w:val="mk-MK"/>
        </w:rPr>
        <w:t>1</w:t>
      </w:r>
      <w:r w:rsidRPr="00094F62">
        <w:rPr>
          <w:rFonts w:ascii="Calibri" w:hAnsi="Calibri" w:cs="Calibri"/>
          <w:smallCaps/>
          <w:sz w:val="24"/>
          <w:lang w:val="mk-MK"/>
        </w:rPr>
        <w:t xml:space="preserve"> – </w:t>
      </w:r>
      <w:r>
        <w:rPr>
          <w:rFonts w:ascii="Calibri" w:hAnsi="Calibri" w:cs="Calibri"/>
          <w:smallCaps/>
          <w:sz w:val="24"/>
          <w:lang w:val="mk-MK"/>
        </w:rPr>
        <w:t>Заштита на животна средина</w:t>
      </w:r>
      <w:r w:rsidR="00880283">
        <w:rPr>
          <w:rFonts w:ascii="Calibri" w:hAnsi="Calibri" w:cs="Calibri"/>
          <w:smallCaps/>
          <w:sz w:val="24"/>
          <w:lang w:val="mk-MK"/>
        </w:rPr>
        <w:t xml:space="preserve"> и природа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CF010C" w:rsidRPr="00094F62" w14:paraId="0E5EC688" w14:textId="77777777" w:rsidTr="0054078F">
        <w:trPr>
          <w:trHeight w:val="542"/>
        </w:trPr>
        <w:tc>
          <w:tcPr>
            <w:tcW w:w="648" w:type="dxa"/>
          </w:tcPr>
          <w:p w14:paraId="2558097F" w14:textId="77777777" w:rsidR="00880283" w:rsidRDefault="00880283" w:rsidP="0054078F">
            <w:pPr>
              <w:jc w:val="both"/>
              <w:rPr>
                <w:rFonts w:ascii="Calibri" w:hAnsi="Calibri" w:cs="Calibri"/>
                <w:lang w:val="pt-BR"/>
              </w:rPr>
            </w:pPr>
          </w:p>
          <w:p w14:paraId="3D712374" w14:textId="77777777" w:rsidR="00CF010C" w:rsidRPr="00094F62" w:rsidRDefault="00CF010C" w:rsidP="0054078F">
            <w:pPr>
              <w:jc w:val="both"/>
              <w:rPr>
                <w:rFonts w:ascii="Calibri" w:hAnsi="Calibri" w:cs="Calibri"/>
                <w:lang w:val="pt-BR"/>
              </w:rPr>
            </w:pPr>
            <w:r w:rsidRPr="00094F62">
              <w:rPr>
                <w:rFonts w:ascii="Calibri" w:hAnsi="Calibri" w:cs="Calibri"/>
                <w:sz w:val="22"/>
                <w:szCs w:val="22"/>
                <w:lang w:val="pt-BR"/>
              </w:rPr>
              <w:t>1.</w:t>
            </w:r>
          </w:p>
        </w:tc>
        <w:tc>
          <w:tcPr>
            <w:tcW w:w="5256" w:type="dxa"/>
          </w:tcPr>
          <w:p w14:paraId="3869FC92" w14:textId="77777777" w:rsidR="00880283" w:rsidRDefault="00880283" w:rsidP="0054078F">
            <w:pPr>
              <w:jc w:val="both"/>
              <w:rPr>
                <w:rFonts w:ascii="Calibri" w:hAnsi="Calibri" w:cs="Calibri"/>
                <w:lang w:val="mk-MK"/>
              </w:rPr>
            </w:pPr>
          </w:p>
          <w:p w14:paraId="550B484D" w14:textId="77777777" w:rsidR="00CF010C" w:rsidRPr="006F6421" w:rsidRDefault="005E615E" w:rsidP="0054078F">
            <w:pPr>
              <w:jc w:val="both"/>
              <w:rPr>
                <w:rFonts w:ascii="Calibri" w:hAnsi="Calibri" w:cs="Calibri"/>
              </w:rPr>
            </w:pPr>
            <w:r>
              <w:rPr>
                <w:rFonts w:ascii="Calibri" w:hAnsi="Calibri" w:cs="Calibri"/>
                <w:sz w:val="22"/>
                <w:szCs w:val="22"/>
                <w:lang w:val="mk-MK"/>
              </w:rPr>
              <w:t>Чистење на диви депонии</w:t>
            </w:r>
          </w:p>
          <w:p w14:paraId="2CE194F4" w14:textId="77777777" w:rsidR="00CF010C" w:rsidRPr="00A94320" w:rsidRDefault="00CF010C" w:rsidP="0054078F">
            <w:pPr>
              <w:jc w:val="both"/>
              <w:rPr>
                <w:rFonts w:ascii="Calibri" w:hAnsi="Calibri" w:cs="Calibri"/>
                <w:lang w:val="mk-MK"/>
              </w:rPr>
            </w:pPr>
          </w:p>
        </w:tc>
        <w:tc>
          <w:tcPr>
            <w:tcW w:w="1764" w:type="dxa"/>
          </w:tcPr>
          <w:p w14:paraId="651C2C74" w14:textId="77777777" w:rsidR="00CF010C" w:rsidRPr="00B3774F" w:rsidRDefault="00CF010C" w:rsidP="0054078F">
            <w:pPr>
              <w:jc w:val="right"/>
              <w:rPr>
                <w:rFonts w:ascii="Calibri" w:hAnsi="Calibri" w:cs="Calibri"/>
                <w:lang w:val="mk-MK"/>
              </w:rPr>
            </w:pPr>
          </w:p>
          <w:p w14:paraId="04E259DA" w14:textId="77777777" w:rsidR="00CF010C" w:rsidRPr="00B3774F" w:rsidRDefault="00CF010C" w:rsidP="0054078F">
            <w:pPr>
              <w:jc w:val="right"/>
              <w:rPr>
                <w:rFonts w:ascii="Calibri" w:hAnsi="Calibri" w:cs="Calibri"/>
                <w:lang w:val="mk-MK"/>
              </w:rPr>
            </w:pPr>
          </w:p>
          <w:p w14:paraId="7A9DAF66" w14:textId="77777777" w:rsidR="00CF010C" w:rsidRPr="00FE3DEB" w:rsidRDefault="00CF010C" w:rsidP="0054078F">
            <w:pPr>
              <w:rPr>
                <w:rFonts w:ascii="Calibri" w:hAnsi="Calibri" w:cs="Calibri"/>
                <w:lang w:val="mk-MK"/>
              </w:rPr>
            </w:pPr>
            <w:r>
              <w:rPr>
                <w:rFonts w:ascii="Calibri" w:hAnsi="Calibri" w:cs="Calibri"/>
                <w:lang w:val="mk-MK"/>
              </w:rPr>
              <w:t>10</w:t>
            </w:r>
            <w:r w:rsidRPr="00FE3DEB">
              <w:rPr>
                <w:rFonts w:ascii="Calibri" w:hAnsi="Calibri" w:cs="Calibri"/>
                <w:lang w:val="mk-MK"/>
              </w:rPr>
              <w:t>0.000,00</w:t>
            </w:r>
          </w:p>
        </w:tc>
      </w:tr>
      <w:tr w:rsidR="00CF010C" w:rsidRPr="00094F62" w14:paraId="4E93629B" w14:textId="77777777" w:rsidTr="0054078F">
        <w:trPr>
          <w:trHeight w:val="70"/>
        </w:trPr>
        <w:tc>
          <w:tcPr>
            <w:tcW w:w="648" w:type="dxa"/>
          </w:tcPr>
          <w:p w14:paraId="64F3073A" w14:textId="77777777" w:rsidR="00CF010C" w:rsidRPr="00094F62" w:rsidRDefault="00CF010C" w:rsidP="0054078F">
            <w:pPr>
              <w:jc w:val="both"/>
              <w:rPr>
                <w:rFonts w:ascii="Calibri" w:hAnsi="Calibri" w:cs="Calibri"/>
                <w:lang w:val="pt-BR"/>
              </w:rPr>
            </w:pPr>
          </w:p>
        </w:tc>
        <w:tc>
          <w:tcPr>
            <w:tcW w:w="5256" w:type="dxa"/>
          </w:tcPr>
          <w:p w14:paraId="5A692245" w14:textId="77777777" w:rsidR="00CF010C" w:rsidRPr="00094F62" w:rsidRDefault="00CF010C" w:rsidP="0054078F">
            <w:pPr>
              <w:jc w:val="center"/>
              <w:rPr>
                <w:rFonts w:ascii="Calibri" w:hAnsi="Calibri" w:cs="Calibri"/>
                <w:lang w:val="pt-BR"/>
              </w:rPr>
            </w:pPr>
            <w:r w:rsidRPr="00094F62">
              <w:rPr>
                <w:rFonts w:ascii="Calibri" w:hAnsi="Calibri" w:cs="Calibri"/>
                <w:sz w:val="22"/>
                <w:szCs w:val="22"/>
                <w:lang w:val="mk-MK"/>
              </w:rPr>
              <w:t>вкупно</w:t>
            </w:r>
            <w:r w:rsidRPr="00094F62">
              <w:rPr>
                <w:rFonts w:ascii="Calibri" w:hAnsi="Calibri" w:cs="Calibri"/>
                <w:sz w:val="22"/>
                <w:szCs w:val="22"/>
                <w:lang w:val="pt-BR"/>
              </w:rPr>
              <w:t xml:space="preserve">: </w:t>
            </w:r>
          </w:p>
        </w:tc>
        <w:tc>
          <w:tcPr>
            <w:tcW w:w="1764" w:type="dxa"/>
          </w:tcPr>
          <w:p w14:paraId="0E54A7FB" w14:textId="77777777" w:rsidR="00CF010C" w:rsidRPr="00B3774F" w:rsidRDefault="00CF010C" w:rsidP="0054078F">
            <w:pPr>
              <w:jc w:val="center"/>
              <w:rPr>
                <w:rFonts w:ascii="Calibri" w:hAnsi="Calibri" w:cs="Calibri"/>
                <w:b/>
                <w:lang w:val="mk-MK"/>
              </w:rPr>
            </w:pPr>
            <w:r>
              <w:rPr>
                <w:rFonts w:ascii="Calibri" w:hAnsi="Calibri" w:cs="Calibri"/>
                <w:b/>
                <w:lang w:val="mk-MK"/>
              </w:rPr>
              <w:t>100.000,00</w:t>
            </w:r>
          </w:p>
          <w:p w14:paraId="60BD05C6" w14:textId="77777777" w:rsidR="00CF010C" w:rsidRPr="00B3774F" w:rsidRDefault="00CF010C" w:rsidP="0054078F">
            <w:pPr>
              <w:jc w:val="right"/>
              <w:rPr>
                <w:rFonts w:ascii="Calibri" w:hAnsi="Calibri" w:cs="Calibri"/>
                <w:b/>
                <w:lang w:val="pt-BR"/>
              </w:rPr>
            </w:pPr>
          </w:p>
        </w:tc>
      </w:tr>
    </w:tbl>
    <w:p w14:paraId="073AC0CF" w14:textId="77777777" w:rsidR="00D80059" w:rsidRDefault="00D80059" w:rsidP="00AD01D1">
      <w:pPr>
        <w:jc w:val="both"/>
        <w:rPr>
          <w:rFonts w:ascii="Calibri" w:hAnsi="Calibri" w:cs="Calibri"/>
          <w:b/>
          <w:lang w:val="mk-MK"/>
        </w:rPr>
      </w:pPr>
    </w:p>
    <w:p w14:paraId="74037946" w14:textId="77777777" w:rsidR="00AD01D1" w:rsidRPr="0039573D" w:rsidRDefault="00AD01D1" w:rsidP="00AD01D1">
      <w:pPr>
        <w:jc w:val="both"/>
        <w:rPr>
          <w:rFonts w:ascii="Calibri" w:hAnsi="Calibri" w:cs="Calibri"/>
          <w:b/>
          <w:lang w:val="mk-MK"/>
        </w:rPr>
      </w:pPr>
      <w:r w:rsidRPr="0039573D">
        <w:rPr>
          <w:rFonts w:ascii="Calibri" w:hAnsi="Calibri" w:cs="Calibri"/>
          <w:b/>
          <w:lang w:val="mk-MK"/>
        </w:rPr>
        <w:t>ЕА – Капитални трошоци на општината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56"/>
        <w:gridCol w:w="1764"/>
      </w:tblGrid>
      <w:tr w:rsidR="001D693D" w:rsidRPr="00B3774F" w14:paraId="726AFDAB" w14:textId="77777777" w:rsidTr="00D74796">
        <w:tc>
          <w:tcPr>
            <w:tcW w:w="648" w:type="dxa"/>
          </w:tcPr>
          <w:p w14:paraId="4450557C" w14:textId="77777777" w:rsidR="001D693D" w:rsidRPr="00094F62" w:rsidRDefault="001D693D" w:rsidP="00D74796">
            <w:pPr>
              <w:jc w:val="both"/>
              <w:rPr>
                <w:rFonts w:ascii="Calibri" w:hAnsi="Calibri" w:cs="Calibri"/>
                <w:lang w:val="pt-BR"/>
              </w:rPr>
            </w:pPr>
            <w:r w:rsidRPr="00094F62">
              <w:rPr>
                <w:rFonts w:ascii="Calibri" w:hAnsi="Calibri" w:cs="Calibri"/>
                <w:sz w:val="22"/>
                <w:szCs w:val="22"/>
                <w:lang w:val="pt-BR"/>
              </w:rPr>
              <w:t>1.</w:t>
            </w:r>
          </w:p>
        </w:tc>
        <w:tc>
          <w:tcPr>
            <w:tcW w:w="5256" w:type="dxa"/>
          </w:tcPr>
          <w:p w14:paraId="58EC54FB" w14:textId="77777777" w:rsidR="001D693D" w:rsidRPr="0039573D" w:rsidRDefault="002372E9" w:rsidP="002372E9">
            <w:pPr>
              <w:jc w:val="both"/>
              <w:rPr>
                <w:rFonts w:ascii="Calibri" w:hAnsi="Calibri" w:cs="Calibri"/>
                <w:lang w:val="mk-MK"/>
              </w:rPr>
            </w:pPr>
            <w:r>
              <w:rPr>
                <w:rFonts w:ascii="Calibri" w:hAnsi="Calibri" w:cs="Calibri"/>
                <w:sz w:val="22"/>
                <w:szCs w:val="22"/>
                <w:lang w:val="mk-MK"/>
              </w:rPr>
              <w:t>Надомест за одземен имот</w:t>
            </w:r>
          </w:p>
        </w:tc>
        <w:tc>
          <w:tcPr>
            <w:tcW w:w="1764" w:type="dxa"/>
          </w:tcPr>
          <w:p w14:paraId="7D850057" w14:textId="77777777" w:rsidR="001D693D" w:rsidRPr="00FE3DEB" w:rsidRDefault="00D34837" w:rsidP="0039573D">
            <w:pPr>
              <w:jc w:val="center"/>
              <w:rPr>
                <w:rFonts w:ascii="Calibri" w:hAnsi="Calibri" w:cs="Calibri"/>
                <w:lang w:val="mk-MK"/>
              </w:rPr>
            </w:pPr>
            <w:r>
              <w:rPr>
                <w:rFonts w:ascii="Calibri" w:hAnsi="Calibri" w:cs="Calibri"/>
                <w:lang w:val="mk-MK"/>
              </w:rPr>
              <w:t>100.000,00</w:t>
            </w:r>
          </w:p>
        </w:tc>
      </w:tr>
      <w:tr w:rsidR="00880283" w:rsidRPr="00B3774F" w14:paraId="63D40A02" w14:textId="77777777" w:rsidTr="00D74796">
        <w:tc>
          <w:tcPr>
            <w:tcW w:w="648" w:type="dxa"/>
          </w:tcPr>
          <w:p w14:paraId="0D9270E6" w14:textId="77777777" w:rsidR="00880283" w:rsidRPr="00880283" w:rsidRDefault="00880283" w:rsidP="00D74796">
            <w:pPr>
              <w:jc w:val="both"/>
              <w:rPr>
                <w:rFonts w:ascii="Calibri" w:hAnsi="Calibri" w:cs="Calibri"/>
                <w:lang w:val="mk-MK"/>
              </w:rPr>
            </w:pPr>
            <w:r>
              <w:rPr>
                <w:rFonts w:ascii="Calibri" w:hAnsi="Calibri" w:cs="Calibri"/>
                <w:sz w:val="22"/>
                <w:szCs w:val="22"/>
                <w:lang w:val="mk-MK"/>
              </w:rPr>
              <w:t>2.</w:t>
            </w:r>
          </w:p>
        </w:tc>
        <w:tc>
          <w:tcPr>
            <w:tcW w:w="5256" w:type="dxa"/>
          </w:tcPr>
          <w:p w14:paraId="4601F10F" w14:textId="77777777" w:rsidR="00880283" w:rsidRPr="0039573D" w:rsidRDefault="00880283" w:rsidP="002372E9">
            <w:pPr>
              <w:jc w:val="both"/>
              <w:rPr>
                <w:rFonts w:ascii="Calibri" w:hAnsi="Calibri" w:cs="Calibri"/>
                <w:lang w:val="mk-MK"/>
              </w:rPr>
            </w:pPr>
            <w:r>
              <w:rPr>
                <w:rFonts w:ascii="Calibri" w:hAnsi="Calibri" w:cs="Calibri"/>
                <w:sz w:val="22"/>
                <w:szCs w:val="22"/>
                <w:lang w:val="mk-MK"/>
              </w:rPr>
              <w:t>Набавка на друга опрема</w:t>
            </w:r>
          </w:p>
        </w:tc>
        <w:tc>
          <w:tcPr>
            <w:tcW w:w="1764" w:type="dxa"/>
          </w:tcPr>
          <w:p w14:paraId="5389AD8E" w14:textId="77777777" w:rsidR="00880283" w:rsidRDefault="00880283" w:rsidP="0039573D">
            <w:pPr>
              <w:jc w:val="center"/>
              <w:rPr>
                <w:rFonts w:ascii="Calibri" w:hAnsi="Calibri" w:cs="Calibri"/>
                <w:lang w:val="mk-MK"/>
              </w:rPr>
            </w:pPr>
            <w:r>
              <w:rPr>
                <w:rFonts w:ascii="Calibri" w:hAnsi="Calibri" w:cs="Calibri"/>
                <w:lang w:val="mk-MK"/>
              </w:rPr>
              <w:t>200.000,00</w:t>
            </w:r>
          </w:p>
        </w:tc>
      </w:tr>
      <w:tr w:rsidR="001D693D" w:rsidRPr="00B3774F" w14:paraId="08F49971" w14:textId="77777777" w:rsidTr="00D74796">
        <w:tc>
          <w:tcPr>
            <w:tcW w:w="648" w:type="dxa"/>
          </w:tcPr>
          <w:p w14:paraId="5890DE5E" w14:textId="77777777" w:rsidR="001D693D" w:rsidRPr="0039573D" w:rsidRDefault="00880283" w:rsidP="00D74796">
            <w:pPr>
              <w:jc w:val="both"/>
              <w:rPr>
                <w:rFonts w:ascii="Calibri" w:hAnsi="Calibri" w:cs="Calibri"/>
                <w:lang w:val="mk-MK"/>
              </w:rPr>
            </w:pPr>
            <w:r>
              <w:rPr>
                <w:rFonts w:ascii="Calibri" w:hAnsi="Calibri" w:cs="Calibri"/>
                <w:sz w:val="22"/>
                <w:szCs w:val="22"/>
                <w:lang w:val="mk-MK"/>
              </w:rPr>
              <w:t>3</w:t>
            </w:r>
            <w:r w:rsidR="001D693D">
              <w:rPr>
                <w:rFonts w:ascii="Calibri" w:hAnsi="Calibri" w:cs="Calibri"/>
                <w:sz w:val="22"/>
                <w:szCs w:val="22"/>
                <w:lang w:val="mk-MK"/>
              </w:rPr>
              <w:t>.</w:t>
            </w:r>
          </w:p>
        </w:tc>
        <w:tc>
          <w:tcPr>
            <w:tcW w:w="5256" w:type="dxa"/>
          </w:tcPr>
          <w:p w14:paraId="48AFAEB7" w14:textId="77777777" w:rsidR="001D693D" w:rsidRPr="0039573D" w:rsidRDefault="002372E9" w:rsidP="00A85B38">
            <w:pPr>
              <w:jc w:val="both"/>
              <w:rPr>
                <w:rFonts w:ascii="Calibri" w:hAnsi="Calibri" w:cs="Calibri"/>
                <w:lang w:val="mk-MK"/>
              </w:rPr>
            </w:pPr>
            <w:r>
              <w:rPr>
                <w:rFonts w:ascii="Calibri" w:hAnsi="Calibri" w:cs="Calibri"/>
                <w:sz w:val="22"/>
                <w:szCs w:val="22"/>
                <w:lang w:val="mk-MK"/>
              </w:rPr>
              <w:t>Ре</w:t>
            </w:r>
            <w:r w:rsidR="00A85B38">
              <w:rPr>
                <w:rFonts w:ascii="Calibri" w:hAnsi="Calibri" w:cs="Calibri"/>
                <w:sz w:val="22"/>
                <w:szCs w:val="22"/>
                <w:lang w:val="mk-MK"/>
              </w:rPr>
              <w:t>новирање</w:t>
            </w:r>
            <w:r>
              <w:rPr>
                <w:rFonts w:ascii="Calibri" w:hAnsi="Calibri" w:cs="Calibri"/>
                <w:sz w:val="22"/>
                <w:szCs w:val="22"/>
                <w:lang w:val="mk-MK"/>
              </w:rPr>
              <w:t xml:space="preserve"> на основни училишта  во</w:t>
            </w:r>
            <w:r w:rsidR="00F21BB0">
              <w:rPr>
                <w:rFonts w:ascii="Calibri" w:hAnsi="Calibri" w:cs="Calibri"/>
                <w:sz w:val="22"/>
                <w:szCs w:val="22"/>
                <w:lang w:val="mk-MK"/>
              </w:rPr>
              <w:t xml:space="preserve"> Вардино,</w:t>
            </w:r>
            <w:r>
              <w:rPr>
                <w:rFonts w:ascii="Calibri" w:hAnsi="Calibri" w:cs="Calibri"/>
                <w:sz w:val="22"/>
                <w:szCs w:val="22"/>
                <w:lang w:val="mk-MK"/>
              </w:rPr>
              <w:t xml:space="preserve"> Слепче</w:t>
            </w:r>
            <w:r w:rsidR="00F21BB0">
              <w:rPr>
                <w:rFonts w:ascii="Calibri" w:hAnsi="Calibri" w:cs="Calibri"/>
                <w:sz w:val="22"/>
                <w:szCs w:val="22"/>
                <w:lang w:val="mk-MK"/>
              </w:rPr>
              <w:t xml:space="preserve">, </w:t>
            </w:r>
            <w:r>
              <w:rPr>
                <w:rFonts w:ascii="Calibri" w:hAnsi="Calibri" w:cs="Calibri"/>
                <w:sz w:val="22"/>
                <w:szCs w:val="22"/>
                <w:lang w:val="mk-MK"/>
              </w:rPr>
              <w:t>Жван</w:t>
            </w:r>
            <w:r w:rsidR="00F21BB0">
              <w:rPr>
                <w:rFonts w:ascii="Calibri" w:hAnsi="Calibri" w:cs="Calibri"/>
                <w:sz w:val="22"/>
                <w:szCs w:val="22"/>
                <w:lang w:val="mk-MK"/>
              </w:rPr>
              <w:t xml:space="preserve"> и Обедник</w:t>
            </w:r>
          </w:p>
        </w:tc>
        <w:tc>
          <w:tcPr>
            <w:tcW w:w="1764" w:type="dxa"/>
          </w:tcPr>
          <w:p w14:paraId="16CE71E8" w14:textId="77777777" w:rsidR="001D693D" w:rsidRDefault="008E0D65" w:rsidP="0039573D">
            <w:pPr>
              <w:jc w:val="center"/>
              <w:rPr>
                <w:rFonts w:ascii="Calibri" w:hAnsi="Calibri" w:cs="Calibri"/>
                <w:lang w:val="mk-MK"/>
              </w:rPr>
            </w:pPr>
            <w:r>
              <w:rPr>
                <w:rFonts w:ascii="Calibri" w:hAnsi="Calibri" w:cs="Calibri"/>
                <w:lang w:val="mk-MK"/>
              </w:rPr>
              <w:t>5</w:t>
            </w:r>
            <w:r w:rsidR="00F21BB0">
              <w:rPr>
                <w:rFonts w:ascii="Calibri" w:hAnsi="Calibri" w:cs="Calibri"/>
                <w:lang w:val="mk-MK"/>
              </w:rPr>
              <w:t>00.000,00</w:t>
            </w:r>
          </w:p>
        </w:tc>
      </w:tr>
      <w:tr w:rsidR="001D693D" w:rsidRPr="00B3774F" w14:paraId="2006F0ED" w14:textId="77777777" w:rsidTr="00D74796">
        <w:tc>
          <w:tcPr>
            <w:tcW w:w="648" w:type="dxa"/>
          </w:tcPr>
          <w:p w14:paraId="2AAF3475" w14:textId="77777777" w:rsidR="001D693D" w:rsidRPr="00094F62" w:rsidRDefault="001D693D" w:rsidP="00D74796">
            <w:pPr>
              <w:jc w:val="both"/>
              <w:rPr>
                <w:rFonts w:ascii="Calibri" w:hAnsi="Calibri" w:cs="Calibri"/>
                <w:lang w:val="pt-BR"/>
              </w:rPr>
            </w:pPr>
          </w:p>
        </w:tc>
        <w:tc>
          <w:tcPr>
            <w:tcW w:w="5256" w:type="dxa"/>
          </w:tcPr>
          <w:p w14:paraId="1E7C2D05" w14:textId="77777777" w:rsidR="001D693D" w:rsidRPr="00094F62" w:rsidRDefault="001D693D" w:rsidP="00D74796">
            <w:pPr>
              <w:jc w:val="right"/>
              <w:rPr>
                <w:rFonts w:ascii="Calibri" w:hAnsi="Calibri" w:cs="Calibri"/>
                <w:lang w:val="pt-BR"/>
              </w:rPr>
            </w:pPr>
            <w:r w:rsidRPr="00094F62">
              <w:rPr>
                <w:rFonts w:ascii="Calibri" w:hAnsi="Calibri" w:cs="Calibri"/>
                <w:sz w:val="22"/>
                <w:szCs w:val="22"/>
                <w:lang w:val="mk-MK"/>
              </w:rPr>
              <w:t>вкупно</w:t>
            </w:r>
            <w:r w:rsidRPr="00094F62">
              <w:rPr>
                <w:rFonts w:ascii="Calibri" w:hAnsi="Calibri" w:cs="Calibri"/>
                <w:sz w:val="22"/>
                <w:szCs w:val="22"/>
                <w:lang w:val="pt-BR"/>
              </w:rPr>
              <w:t xml:space="preserve">: </w:t>
            </w:r>
          </w:p>
        </w:tc>
        <w:tc>
          <w:tcPr>
            <w:tcW w:w="1764" w:type="dxa"/>
          </w:tcPr>
          <w:p w14:paraId="1CD7DB5B" w14:textId="77777777" w:rsidR="001D693D" w:rsidRPr="0039573D" w:rsidRDefault="00880283" w:rsidP="0039573D">
            <w:pPr>
              <w:jc w:val="center"/>
              <w:rPr>
                <w:rFonts w:ascii="Calibri" w:hAnsi="Calibri" w:cs="Calibri"/>
                <w:b/>
                <w:lang w:val="mk-MK"/>
              </w:rPr>
            </w:pPr>
            <w:r>
              <w:rPr>
                <w:rFonts w:ascii="Calibri" w:hAnsi="Calibri" w:cs="Calibri"/>
                <w:b/>
                <w:lang w:val="mk-MK"/>
              </w:rPr>
              <w:t>8</w:t>
            </w:r>
            <w:r w:rsidR="002372E9">
              <w:rPr>
                <w:rFonts w:ascii="Calibri" w:hAnsi="Calibri" w:cs="Calibri"/>
                <w:b/>
                <w:lang w:val="mk-MK"/>
              </w:rPr>
              <w:t>00</w:t>
            </w:r>
            <w:r w:rsidR="001D693D">
              <w:rPr>
                <w:rFonts w:ascii="Calibri" w:hAnsi="Calibri" w:cs="Calibri"/>
                <w:b/>
                <w:lang w:val="mk-MK"/>
              </w:rPr>
              <w:t>.000,00</w:t>
            </w:r>
          </w:p>
        </w:tc>
      </w:tr>
    </w:tbl>
    <w:p w14:paraId="455576C9" w14:textId="77777777" w:rsidR="0039573D" w:rsidRDefault="0039573D" w:rsidP="00AD01D1">
      <w:pPr>
        <w:rPr>
          <w:rFonts w:ascii="Calibri" w:hAnsi="Calibri"/>
          <w:b/>
          <w:caps/>
          <w:sz w:val="22"/>
          <w:lang w:val="mk-MK"/>
        </w:rPr>
      </w:pPr>
    </w:p>
    <w:p w14:paraId="6ADD5E18" w14:textId="1BC34604" w:rsidR="00AD01D1" w:rsidRPr="009959FA" w:rsidRDefault="009959FA" w:rsidP="00AD01D1">
      <w:pPr>
        <w:rPr>
          <w:rFonts w:ascii="Calibri" w:hAnsi="Calibri"/>
          <w:b/>
          <w:caps/>
          <w:sz w:val="22"/>
          <w:lang w:val="mk-MK"/>
        </w:rPr>
      </w:pPr>
      <w:r>
        <w:rPr>
          <w:rFonts w:ascii="Calibri" w:hAnsi="Calibri"/>
          <w:b/>
          <w:caps/>
          <w:sz w:val="22"/>
          <w:lang w:val="mk-MK"/>
        </w:rPr>
        <w:t>РЕКАПИТУЛАРЕН ПРЕГЛЕД НА РАСХОДИТЕ ПО ПРОГРАМИ</w:t>
      </w:r>
    </w:p>
    <w:p w14:paraId="496FB2A2" w14:textId="77777777" w:rsidR="00AD01D1" w:rsidRPr="00094F62" w:rsidRDefault="00AD01D1" w:rsidP="00AD01D1">
      <w:pPr>
        <w:rPr>
          <w:b/>
          <w:caps/>
          <w:sz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5220"/>
        <w:gridCol w:w="1800"/>
      </w:tblGrid>
      <w:tr w:rsidR="00AD01D1" w:rsidRPr="00FE3DEB" w14:paraId="4222790F" w14:textId="77777777" w:rsidTr="004923CB">
        <w:tc>
          <w:tcPr>
            <w:tcW w:w="650" w:type="dxa"/>
          </w:tcPr>
          <w:p w14:paraId="5D24CAB0" w14:textId="77777777" w:rsidR="00AD01D1" w:rsidRPr="00FE3DEB" w:rsidRDefault="00AD01D1" w:rsidP="00144C69">
            <w:pPr>
              <w:jc w:val="center"/>
              <w:rPr>
                <w:sz w:val="20"/>
                <w:szCs w:val="20"/>
                <w:lang w:val="mk-MK"/>
              </w:rPr>
            </w:pPr>
            <w:r w:rsidRPr="00FE3DEB">
              <w:rPr>
                <w:sz w:val="20"/>
                <w:szCs w:val="20"/>
                <w:lang w:val="mk-MK"/>
              </w:rPr>
              <w:t>1.</w:t>
            </w:r>
          </w:p>
        </w:tc>
        <w:tc>
          <w:tcPr>
            <w:tcW w:w="5220" w:type="dxa"/>
          </w:tcPr>
          <w:p w14:paraId="6780B9F8"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Ј2 – Одржување и чистење на канали за отпадни води</w:t>
            </w:r>
          </w:p>
        </w:tc>
        <w:tc>
          <w:tcPr>
            <w:tcW w:w="1800" w:type="dxa"/>
          </w:tcPr>
          <w:p w14:paraId="506B5ED9" w14:textId="77777777" w:rsidR="00AD01D1" w:rsidRPr="00FE3DEB" w:rsidRDefault="00183728" w:rsidP="00144C69">
            <w:pPr>
              <w:jc w:val="center"/>
              <w:rPr>
                <w:rFonts w:ascii="Calibri" w:hAnsi="Calibri" w:cs="Calibri"/>
                <w:b/>
                <w:lang w:val="mk-MK"/>
              </w:rPr>
            </w:pPr>
            <w:r>
              <w:rPr>
                <w:rFonts w:ascii="Calibri" w:hAnsi="Calibri" w:cs="Calibri"/>
                <w:b/>
                <w:lang w:val="mk-MK"/>
              </w:rPr>
              <w:t>300.000,00</w:t>
            </w:r>
          </w:p>
        </w:tc>
      </w:tr>
      <w:tr w:rsidR="00AD01D1" w:rsidRPr="00FE3DEB" w14:paraId="0A016CEE" w14:textId="77777777" w:rsidTr="004923CB">
        <w:tc>
          <w:tcPr>
            <w:tcW w:w="650" w:type="dxa"/>
          </w:tcPr>
          <w:p w14:paraId="3F8B0034" w14:textId="77777777" w:rsidR="00AD01D1" w:rsidRPr="00FE3DEB" w:rsidRDefault="00AD01D1" w:rsidP="00144C69">
            <w:pPr>
              <w:jc w:val="center"/>
              <w:rPr>
                <w:sz w:val="20"/>
                <w:szCs w:val="20"/>
                <w:lang w:val="mk-MK"/>
              </w:rPr>
            </w:pPr>
            <w:r w:rsidRPr="00FE3DEB">
              <w:rPr>
                <w:sz w:val="20"/>
                <w:szCs w:val="20"/>
                <w:lang w:val="mk-MK"/>
              </w:rPr>
              <w:t>2.</w:t>
            </w:r>
          </w:p>
        </w:tc>
        <w:tc>
          <w:tcPr>
            <w:tcW w:w="5220" w:type="dxa"/>
          </w:tcPr>
          <w:p w14:paraId="529396DE"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pt-BR"/>
              </w:rPr>
              <w:t>J3 –</w:t>
            </w:r>
            <w:r w:rsidRPr="00FE3DEB">
              <w:rPr>
                <w:rFonts w:ascii="Calibri" w:hAnsi="Calibri" w:cs="Calibri"/>
                <w:b/>
                <w:sz w:val="20"/>
                <w:szCs w:val="20"/>
                <w:lang w:val="mk-MK"/>
              </w:rPr>
              <w:t xml:space="preserve"> Јавно осветлување</w:t>
            </w:r>
          </w:p>
        </w:tc>
        <w:tc>
          <w:tcPr>
            <w:tcW w:w="1800" w:type="dxa"/>
          </w:tcPr>
          <w:p w14:paraId="030FA389" w14:textId="77777777" w:rsidR="00AD01D1" w:rsidRPr="00FE3DEB" w:rsidRDefault="00183728" w:rsidP="00144C69">
            <w:pPr>
              <w:jc w:val="center"/>
              <w:rPr>
                <w:rFonts w:ascii="Calibri" w:hAnsi="Calibri" w:cs="Calibri"/>
                <w:b/>
                <w:lang w:val="mk-MK"/>
              </w:rPr>
            </w:pPr>
            <w:r>
              <w:rPr>
                <w:rFonts w:ascii="Calibri" w:hAnsi="Calibri" w:cs="Calibri"/>
                <w:b/>
                <w:lang w:val="mk-MK"/>
              </w:rPr>
              <w:t>3.200.000,00</w:t>
            </w:r>
          </w:p>
        </w:tc>
      </w:tr>
      <w:tr w:rsidR="00AD01D1" w:rsidRPr="00FE3DEB" w14:paraId="09E82D0E" w14:textId="77777777" w:rsidTr="004923CB">
        <w:tc>
          <w:tcPr>
            <w:tcW w:w="650" w:type="dxa"/>
          </w:tcPr>
          <w:p w14:paraId="73BC95BD" w14:textId="77777777" w:rsidR="00AD01D1" w:rsidRPr="00FE3DEB" w:rsidRDefault="00AD01D1" w:rsidP="00144C69">
            <w:pPr>
              <w:jc w:val="center"/>
              <w:rPr>
                <w:sz w:val="20"/>
                <w:szCs w:val="20"/>
                <w:lang w:val="mk-MK"/>
              </w:rPr>
            </w:pPr>
            <w:r w:rsidRPr="00FE3DEB">
              <w:rPr>
                <w:sz w:val="20"/>
                <w:szCs w:val="20"/>
                <w:lang w:val="mk-MK"/>
              </w:rPr>
              <w:t>3.</w:t>
            </w:r>
          </w:p>
        </w:tc>
        <w:tc>
          <w:tcPr>
            <w:tcW w:w="5220" w:type="dxa"/>
          </w:tcPr>
          <w:p w14:paraId="24C97C19"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Ј4 – Јавна чистота</w:t>
            </w:r>
          </w:p>
        </w:tc>
        <w:tc>
          <w:tcPr>
            <w:tcW w:w="1800" w:type="dxa"/>
          </w:tcPr>
          <w:p w14:paraId="60AA8CCB" w14:textId="77777777" w:rsidR="00AD01D1" w:rsidRPr="00FE3DEB" w:rsidRDefault="00183728" w:rsidP="00144C69">
            <w:pPr>
              <w:jc w:val="center"/>
              <w:rPr>
                <w:rFonts w:ascii="Calibri" w:hAnsi="Calibri" w:cs="Calibri"/>
                <w:b/>
                <w:lang w:val="mk-MK"/>
              </w:rPr>
            </w:pPr>
            <w:r>
              <w:rPr>
                <w:rFonts w:ascii="Calibri" w:hAnsi="Calibri" w:cs="Calibri"/>
                <w:b/>
                <w:lang w:val="mk-MK"/>
              </w:rPr>
              <w:t>1.300.000,00</w:t>
            </w:r>
          </w:p>
        </w:tc>
      </w:tr>
      <w:tr w:rsidR="00AD01D1" w:rsidRPr="00FE3DEB" w14:paraId="203BCB9E" w14:textId="77777777" w:rsidTr="004923CB">
        <w:trPr>
          <w:trHeight w:val="399"/>
        </w:trPr>
        <w:tc>
          <w:tcPr>
            <w:tcW w:w="650" w:type="dxa"/>
          </w:tcPr>
          <w:p w14:paraId="2B151561" w14:textId="77777777" w:rsidR="00AD01D1" w:rsidRPr="00FE3DEB" w:rsidRDefault="00AD01D1" w:rsidP="00144C69">
            <w:pPr>
              <w:jc w:val="center"/>
              <w:rPr>
                <w:sz w:val="20"/>
                <w:szCs w:val="20"/>
                <w:lang w:val="mk-MK"/>
              </w:rPr>
            </w:pPr>
            <w:r w:rsidRPr="00FE3DEB">
              <w:rPr>
                <w:sz w:val="20"/>
                <w:szCs w:val="20"/>
                <w:lang w:val="mk-MK"/>
              </w:rPr>
              <w:t>4.</w:t>
            </w:r>
          </w:p>
        </w:tc>
        <w:tc>
          <w:tcPr>
            <w:tcW w:w="5220" w:type="dxa"/>
          </w:tcPr>
          <w:p w14:paraId="62E1F2EB"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Ј6 –Одржување и заштита на локални патишта</w:t>
            </w:r>
          </w:p>
        </w:tc>
        <w:tc>
          <w:tcPr>
            <w:tcW w:w="1800" w:type="dxa"/>
          </w:tcPr>
          <w:p w14:paraId="1131028E" w14:textId="77777777" w:rsidR="00AD01D1" w:rsidRPr="00FE3DEB" w:rsidRDefault="00183728" w:rsidP="00144C69">
            <w:pPr>
              <w:jc w:val="center"/>
              <w:rPr>
                <w:rFonts w:ascii="Calibri" w:hAnsi="Calibri" w:cs="Calibri"/>
                <w:b/>
                <w:lang w:val="mk-MK"/>
              </w:rPr>
            </w:pPr>
            <w:r>
              <w:rPr>
                <w:rFonts w:ascii="Calibri" w:hAnsi="Calibri" w:cs="Calibri"/>
                <w:b/>
                <w:lang w:val="mk-MK"/>
              </w:rPr>
              <w:t>1.500.000,00</w:t>
            </w:r>
          </w:p>
        </w:tc>
      </w:tr>
      <w:tr w:rsidR="00AD01D1" w:rsidRPr="00FE3DEB" w14:paraId="6C09CAD3" w14:textId="77777777" w:rsidTr="000D4A56">
        <w:trPr>
          <w:trHeight w:val="436"/>
        </w:trPr>
        <w:tc>
          <w:tcPr>
            <w:tcW w:w="650" w:type="dxa"/>
          </w:tcPr>
          <w:p w14:paraId="30FF318F" w14:textId="77777777" w:rsidR="00AD01D1" w:rsidRPr="00FE3DEB" w:rsidRDefault="00AD01D1" w:rsidP="00144C69">
            <w:pPr>
              <w:jc w:val="center"/>
              <w:rPr>
                <w:sz w:val="20"/>
                <w:szCs w:val="20"/>
                <w:lang w:val="mk-MK"/>
              </w:rPr>
            </w:pPr>
            <w:r w:rsidRPr="00FE3DEB">
              <w:rPr>
                <w:sz w:val="20"/>
                <w:szCs w:val="20"/>
                <w:lang w:val="mk-MK"/>
              </w:rPr>
              <w:t>5.</w:t>
            </w:r>
          </w:p>
        </w:tc>
        <w:tc>
          <w:tcPr>
            <w:tcW w:w="5220" w:type="dxa"/>
          </w:tcPr>
          <w:p w14:paraId="491D0787"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Ј8 – Други комунални услуги</w:t>
            </w:r>
          </w:p>
        </w:tc>
        <w:tc>
          <w:tcPr>
            <w:tcW w:w="1800" w:type="dxa"/>
          </w:tcPr>
          <w:p w14:paraId="79B691F1" w14:textId="77777777" w:rsidR="00AD01D1" w:rsidRPr="00D34837" w:rsidRDefault="00183728" w:rsidP="00144C69">
            <w:pPr>
              <w:jc w:val="center"/>
              <w:rPr>
                <w:rFonts w:ascii="Calibri" w:hAnsi="Calibri" w:cs="Calibri"/>
                <w:b/>
                <w:lang w:val="mk-MK"/>
              </w:rPr>
            </w:pPr>
            <w:r>
              <w:rPr>
                <w:rFonts w:ascii="Calibri" w:hAnsi="Calibri" w:cs="Calibri"/>
                <w:b/>
                <w:lang w:val="mk-MK"/>
              </w:rPr>
              <w:t>1.000,000,00</w:t>
            </w:r>
          </w:p>
        </w:tc>
      </w:tr>
      <w:tr w:rsidR="00AD01D1" w:rsidRPr="00FE3DEB" w14:paraId="0A6DBE87" w14:textId="77777777" w:rsidTr="004923CB">
        <w:tc>
          <w:tcPr>
            <w:tcW w:w="650" w:type="dxa"/>
          </w:tcPr>
          <w:p w14:paraId="4EB6FFA8" w14:textId="77777777" w:rsidR="00AD01D1" w:rsidRPr="00FE3DEB" w:rsidRDefault="00AD01D1" w:rsidP="00144C69">
            <w:pPr>
              <w:jc w:val="center"/>
              <w:rPr>
                <w:sz w:val="20"/>
                <w:szCs w:val="20"/>
                <w:lang w:val="mk-MK"/>
              </w:rPr>
            </w:pPr>
            <w:r w:rsidRPr="00FE3DEB">
              <w:rPr>
                <w:sz w:val="20"/>
                <w:szCs w:val="20"/>
                <w:lang w:val="mk-MK"/>
              </w:rPr>
              <w:t>6.</w:t>
            </w:r>
          </w:p>
        </w:tc>
        <w:tc>
          <w:tcPr>
            <w:tcW w:w="5220" w:type="dxa"/>
          </w:tcPr>
          <w:p w14:paraId="5D7AA560"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ЈД – Изградба и реконструкција на локални патишта и улици</w:t>
            </w:r>
          </w:p>
        </w:tc>
        <w:tc>
          <w:tcPr>
            <w:tcW w:w="1800" w:type="dxa"/>
          </w:tcPr>
          <w:p w14:paraId="45272971" w14:textId="77777777" w:rsidR="00AD01D1" w:rsidRPr="00FE3DEB" w:rsidRDefault="00183728" w:rsidP="005047A0">
            <w:pPr>
              <w:jc w:val="center"/>
              <w:rPr>
                <w:rFonts w:ascii="Calibri" w:hAnsi="Calibri" w:cs="Calibri"/>
                <w:b/>
                <w:lang w:val="mk-MK"/>
              </w:rPr>
            </w:pPr>
            <w:r>
              <w:rPr>
                <w:rFonts w:ascii="Calibri" w:hAnsi="Calibri" w:cs="Calibri"/>
                <w:b/>
                <w:lang w:val="mk-MK"/>
              </w:rPr>
              <w:t>6.300.000,00</w:t>
            </w:r>
          </w:p>
        </w:tc>
      </w:tr>
      <w:tr w:rsidR="00AD01D1" w:rsidRPr="00FE3DEB" w14:paraId="12D0C5C2" w14:textId="77777777" w:rsidTr="004923CB">
        <w:tc>
          <w:tcPr>
            <w:tcW w:w="650" w:type="dxa"/>
          </w:tcPr>
          <w:p w14:paraId="2F32F8CA" w14:textId="77777777" w:rsidR="00AD01D1" w:rsidRPr="00FE3DEB" w:rsidRDefault="00AD01D1" w:rsidP="00144C69">
            <w:pPr>
              <w:jc w:val="center"/>
              <w:rPr>
                <w:rFonts w:ascii="M_Swiss" w:hAnsi="M_Swiss"/>
                <w:sz w:val="20"/>
                <w:szCs w:val="20"/>
                <w:lang w:val="pt-BR"/>
              </w:rPr>
            </w:pPr>
            <w:r w:rsidRPr="00FE3DEB">
              <w:rPr>
                <w:sz w:val="20"/>
                <w:szCs w:val="20"/>
                <w:lang w:val="mk-MK"/>
              </w:rPr>
              <w:t>7.</w:t>
            </w:r>
          </w:p>
        </w:tc>
        <w:tc>
          <w:tcPr>
            <w:tcW w:w="5220" w:type="dxa"/>
          </w:tcPr>
          <w:p w14:paraId="517F3C9E"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ЈГ – Изградба, реконструкција и доизградба на системи за водоснабдување</w:t>
            </w:r>
          </w:p>
        </w:tc>
        <w:tc>
          <w:tcPr>
            <w:tcW w:w="1800" w:type="dxa"/>
          </w:tcPr>
          <w:p w14:paraId="19454E12" w14:textId="77777777" w:rsidR="00AD01D1" w:rsidRPr="00FE3DEB" w:rsidRDefault="00183728" w:rsidP="00144C69">
            <w:pPr>
              <w:jc w:val="center"/>
              <w:rPr>
                <w:rFonts w:ascii="Calibri" w:hAnsi="Calibri" w:cs="Calibri"/>
                <w:b/>
                <w:lang w:val="mk-MK"/>
              </w:rPr>
            </w:pPr>
            <w:r>
              <w:rPr>
                <w:rFonts w:ascii="Calibri" w:hAnsi="Calibri" w:cs="Calibri"/>
                <w:b/>
                <w:lang w:val="mk-MK"/>
              </w:rPr>
              <w:t>800.000,00</w:t>
            </w:r>
          </w:p>
        </w:tc>
      </w:tr>
      <w:tr w:rsidR="00AD01D1" w:rsidRPr="00FE3DEB" w14:paraId="3893A7CE" w14:textId="77777777" w:rsidTr="004923CB">
        <w:tc>
          <w:tcPr>
            <w:tcW w:w="650" w:type="dxa"/>
          </w:tcPr>
          <w:p w14:paraId="6E3F664F" w14:textId="77777777" w:rsidR="00AD01D1" w:rsidRPr="00FE3DEB" w:rsidRDefault="00AD01D1" w:rsidP="00144C69">
            <w:pPr>
              <w:jc w:val="center"/>
              <w:rPr>
                <w:sz w:val="20"/>
                <w:szCs w:val="20"/>
                <w:lang w:val="mk-MK"/>
              </w:rPr>
            </w:pPr>
            <w:r w:rsidRPr="00FE3DEB">
              <w:rPr>
                <w:sz w:val="20"/>
                <w:szCs w:val="20"/>
                <w:lang w:val="mk-MK"/>
              </w:rPr>
              <w:t>8.</w:t>
            </w:r>
          </w:p>
        </w:tc>
        <w:tc>
          <w:tcPr>
            <w:tcW w:w="5220" w:type="dxa"/>
          </w:tcPr>
          <w:p w14:paraId="1144E5CE"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ЈИ – Изградба на системи за одведување и пречистување на отпадни води</w:t>
            </w:r>
          </w:p>
        </w:tc>
        <w:tc>
          <w:tcPr>
            <w:tcW w:w="1800" w:type="dxa"/>
          </w:tcPr>
          <w:p w14:paraId="1B30C21E" w14:textId="77777777" w:rsidR="00AD01D1" w:rsidRPr="00FE3DEB" w:rsidRDefault="00183728" w:rsidP="00271456">
            <w:pPr>
              <w:jc w:val="center"/>
              <w:rPr>
                <w:rFonts w:ascii="Calibri" w:hAnsi="Calibri" w:cs="Calibri"/>
                <w:b/>
                <w:lang w:val="mk-MK"/>
              </w:rPr>
            </w:pPr>
            <w:r>
              <w:rPr>
                <w:rFonts w:ascii="Calibri" w:hAnsi="Calibri" w:cs="Calibri"/>
                <w:b/>
                <w:lang w:val="mk-MK"/>
              </w:rPr>
              <w:t>100.000,00</w:t>
            </w:r>
          </w:p>
        </w:tc>
      </w:tr>
      <w:tr w:rsidR="00AD01D1" w:rsidRPr="00FE3DEB" w14:paraId="62EB57A3" w14:textId="77777777" w:rsidTr="004923CB">
        <w:tc>
          <w:tcPr>
            <w:tcW w:w="650" w:type="dxa"/>
          </w:tcPr>
          <w:p w14:paraId="13995870" w14:textId="77777777" w:rsidR="00AD01D1" w:rsidRPr="00FE3DEB" w:rsidRDefault="00AD01D1" w:rsidP="00144C69">
            <w:pPr>
              <w:jc w:val="center"/>
              <w:rPr>
                <w:sz w:val="20"/>
                <w:szCs w:val="20"/>
                <w:lang w:val="mk-MK"/>
              </w:rPr>
            </w:pPr>
            <w:r w:rsidRPr="00FE3DEB">
              <w:rPr>
                <w:sz w:val="20"/>
                <w:szCs w:val="20"/>
                <w:lang w:val="mk-MK"/>
              </w:rPr>
              <w:t>9.</w:t>
            </w:r>
          </w:p>
        </w:tc>
        <w:tc>
          <w:tcPr>
            <w:tcW w:w="5220" w:type="dxa"/>
          </w:tcPr>
          <w:p w14:paraId="7CE288EA"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ЈФ – сообраќајна сигнализација</w:t>
            </w:r>
          </w:p>
        </w:tc>
        <w:tc>
          <w:tcPr>
            <w:tcW w:w="1800" w:type="dxa"/>
          </w:tcPr>
          <w:p w14:paraId="19AB7D1C" w14:textId="77777777" w:rsidR="00AD01D1" w:rsidRPr="00FE3DEB" w:rsidRDefault="00183728" w:rsidP="00144C69">
            <w:pPr>
              <w:jc w:val="center"/>
              <w:rPr>
                <w:rFonts w:ascii="Calibri" w:hAnsi="Calibri" w:cs="Calibri"/>
                <w:b/>
                <w:lang w:val="mk-MK"/>
              </w:rPr>
            </w:pPr>
            <w:r>
              <w:rPr>
                <w:rFonts w:ascii="Calibri" w:hAnsi="Calibri" w:cs="Calibri"/>
                <w:b/>
                <w:lang w:val="mk-MK"/>
              </w:rPr>
              <w:t>100.000,00</w:t>
            </w:r>
          </w:p>
        </w:tc>
      </w:tr>
      <w:tr w:rsidR="00AD01D1" w:rsidRPr="00FE3DEB" w14:paraId="623C225F" w14:textId="77777777" w:rsidTr="004923CB">
        <w:tc>
          <w:tcPr>
            <w:tcW w:w="650" w:type="dxa"/>
          </w:tcPr>
          <w:p w14:paraId="798DF874" w14:textId="77777777" w:rsidR="00AD01D1" w:rsidRPr="00FE3DEB" w:rsidRDefault="00AD01D1" w:rsidP="00144C69">
            <w:pPr>
              <w:jc w:val="center"/>
              <w:rPr>
                <w:sz w:val="20"/>
                <w:szCs w:val="20"/>
                <w:lang w:val="mk-MK"/>
              </w:rPr>
            </w:pPr>
            <w:r w:rsidRPr="00FE3DEB">
              <w:rPr>
                <w:sz w:val="20"/>
                <w:szCs w:val="20"/>
                <w:lang w:val="mk-MK"/>
              </w:rPr>
              <w:t>10.</w:t>
            </w:r>
          </w:p>
        </w:tc>
        <w:tc>
          <w:tcPr>
            <w:tcW w:w="5220" w:type="dxa"/>
          </w:tcPr>
          <w:p w14:paraId="56817E17" w14:textId="77777777" w:rsidR="00AD01D1" w:rsidRPr="00FE3DEB" w:rsidRDefault="00AD01D1" w:rsidP="004923CB">
            <w:pPr>
              <w:jc w:val="both"/>
              <w:rPr>
                <w:rFonts w:ascii="Calibri" w:hAnsi="Calibri" w:cs="Calibri"/>
                <w:b/>
                <w:sz w:val="20"/>
                <w:szCs w:val="20"/>
                <w:lang w:val="pt-BR"/>
              </w:rPr>
            </w:pPr>
            <w:r w:rsidRPr="00FE3DEB">
              <w:rPr>
                <w:rFonts w:ascii="Calibri" w:hAnsi="Calibri" w:cs="Calibri"/>
                <w:b/>
                <w:sz w:val="20"/>
                <w:szCs w:val="20"/>
                <w:lang w:val="mk-MK"/>
              </w:rPr>
              <w:t>ЈН – урбана опрема</w:t>
            </w:r>
          </w:p>
        </w:tc>
        <w:tc>
          <w:tcPr>
            <w:tcW w:w="1800" w:type="dxa"/>
          </w:tcPr>
          <w:p w14:paraId="40CF0D40" w14:textId="77777777" w:rsidR="00AD01D1" w:rsidRPr="00FE3DEB" w:rsidRDefault="00183728" w:rsidP="00144C69">
            <w:pPr>
              <w:jc w:val="center"/>
              <w:rPr>
                <w:rFonts w:ascii="Calibri" w:hAnsi="Calibri" w:cs="Calibri"/>
                <w:b/>
                <w:lang w:val="mk-MK"/>
              </w:rPr>
            </w:pPr>
            <w:r>
              <w:rPr>
                <w:rFonts w:ascii="Calibri" w:hAnsi="Calibri" w:cs="Calibri"/>
                <w:b/>
                <w:lang w:val="mk-MK"/>
              </w:rPr>
              <w:t>500.000,00</w:t>
            </w:r>
          </w:p>
        </w:tc>
      </w:tr>
      <w:tr w:rsidR="00AD01D1" w:rsidRPr="00FE3DEB" w14:paraId="540B4578" w14:textId="77777777" w:rsidTr="004923CB">
        <w:tc>
          <w:tcPr>
            <w:tcW w:w="650" w:type="dxa"/>
          </w:tcPr>
          <w:p w14:paraId="37FF7359" w14:textId="77777777" w:rsidR="00AD01D1" w:rsidRPr="00FE3DEB" w:rsidRDefault="006A1E30" w:rsidP="00144C69">
            <w:pPr>
              <w:jc w:val="center"/>
              <w:rPr>
                <w:sz w:val="20"/>
                <w:szCs w:val="20"/>
                <w:lang w:val="mk-MK"/>
              </w:rPr>
            </w:pPr>
            <w:r>
              <w:rPr>
                <w:sz w:val="20"/>
                <w:szCs w:val="20"/>
                <w:lang w:val="mk-MK"/>
              </w:rPr>
              <w:t>1</w:t>
            </w:r>
            <w:r>
              <w:rPr>
                <w:sz w:val="20"/>
                <w:szCs w:val="20"/>
              </w:rPr>
              <w:t>1</w:t>
            </w:r>
            <w:r w:rsidR="0039573D">
              <w:rPr>
                <w:sz w:val="20"/>
                <w:szCs w:val="20"/>
                <w:lang w:val="mk-MK"/>
              </w:rPr>
              <w:t>.</w:t>
            </w:r>
          </w:p>
        </w:tc>
        <w:tc>
          <w:tcPr>
            <w:tcW w:w="5220" w:type="dxa"/>
          </w:tcPr>
          <w:p w14:paraId="5DF8F931"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ЛА – спорт и рекреација</w:t>
            </w:r>
          </w:p>
        </w:tc>
        <w:tc>
          <w:tcPr>
            <w:tcW w:w="1800" w:type="dxa"/>
          </w:tcPr>
          <w:p w14:paraId="337CC12A" w14:textId="77777777" w:rsidR="00AD01D1" w:rsidRPr="00183728" w:rsidRDefault="00183728" w:rsidP="000F6B0B">
            <w:pPr>
              <w:rPr>
                <w:rFonts w:ascii="Calibri" w:hAnsi="Calibri" w:cs="Calibri"/>
                <w:b/>
                <w:bCs/>
                <w:lang w:val="mk-MK"/>
              </w:rPr>
            </w:pPr>
            <w:r>
              <w:rPr>
                <w:rFonts w:ascii="Calibri" w:hAnsi="Calibri" w:cs="Calibri"/>
                <w:b/>
                <w:bCs/>
                <w:lang w:val="mk-MK"/>
              </w:rPr>
              <w:t xml:space="preserve">     800.000,00</w:t>
            </w:r>
          </w:p>
        </w:tc>
      </w:tr>
      <w:tr w:rsidR="00AD01D1" w:rsidRPr="00FE3DEB" w14:paraId="17032FB7" w14:textId="77777777" w:rsidTr="004923CB">
        <w:tc>
          <w:tcPr>
            <w:tcW w:w="650" w:type="dxa"/>
          </w:tcPr>
          <w:p w14:paraId="4F74E4EF" w14:textId="77777777" w:rsidR="00AD01D1" w:rsidRPr="00FE3DEB" w:rsidRDefault="0039573D" w:rsidP="006A1E30">
            <w:pPr>
              <w:jc w:val="center"/>
              <w:rPr>
                <w:sz w:val="20"/>
                <w:szCs w:val="20"/>
                <w:lang w:val="mk-MK"/>
              </w:rPr>
            </w:pPr>
            <w:r>
              <w:rPr>
                <w:sz w:val="20"/>
                <w:szCs w:val="20"/>
                <w:lang w:val="mk-MK"/>
              </w:rPr>
              <w:t>1</w:t>
            </w:r>
            <w:r w:rsidR="006A1E30">
              <w:rPr>
                <w:sz w:val="20"/>
                <w:szCs w:val="20"/>
              </w:rPr>
              <w:t>2</w:t>
            </w:r>
            <w:r>
              <w:rPr>
                <w:sz w:val="20"/>
                <w:szCs w:val="20"/>
                <w:lang w:val="mk-MK"/>
              </w:rPr>
              <w:t>.</w:t>
            </w:r>
          </w:p>
        </w:tc>
        <w:tc>
          <w:tcPr>
            <w:tcW w:w="5220" w:type="dxa"/>
          </w:tcPr>
          <w:p w14:paraId="527F8495"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Ф1-Урбанистичко планирање</w:t>
            </w:r>
          </w:p>
        </w:tc>
        <w:tc>
          <w:tcPr>
            <w:tcW w:w="1800" w:type="dxa"/>
          </w:tcPr>
          <w:p w14:paraId="010E2738" w14:textId="77777777" w:rsidR="00AD01D1" w:rsidRPr="00FE3DEB" w:rsidRDefault="00183728" w:rsidP="00144C69">
            <w:pPr>
              <w:jc w:val="center"/>
              <w:rPr>
                <w:rFonts w:ascii="Calibri" w:hAnsi="Calibri" w:cs="Calibri"/>
                <w:b/>
                <w:lang w:val="mk-MK"/>
              </w:rPr>
            </w:pPr>
            <w:r>
              <w:rPr>
                <w:rFonts w:ascii="Calibri" w:hAnsi="Calibri" w:cs="Calibri"/>
                <w:b/>
                <w:lang w:val="mk-MK"/>
              </w:rPr>
              <w:t>800.000,00</w:t>
            </w:r>
          </w:p>
        </w:tc>
      </w:tr>
      <w:tr w:rsidR="00CF010C" w:rsidRPr="00FE3DEB" w14:paraId="3223C147" w14:textId="77777777" w:rsidTr="004923CB">
        <w:tc>
          <w:tcPr>
            <w:tcW w:w="650" w:type="dxa"/>
          </w:tcPr>
          <w:p w14:paraId="704A44F0" w14:textId="77777777" w:rsidR="00CF010C" w:rsidRDefault="00CF010C" w:rsidP="006A1E30">
            <w:pPr>
              <w:jc w:val="center"/>
              <w:rPr>
                <w:sz w:val="20"/>
                <w:szCs w:val="20"/>
                <w:lang w:val="mk-MK"/>
              </w:rPr>
            </w:pPr>
            <w:r>
              <w:rPr>
                <w:sz w:val="20"/>
                <w:szCs w:val="20"/>
                <w:lang w:val="mk-MK"/>
              </w:rPr>
              <w:t>13.</w:t>
            </w:r>
          </w:p>
        </w:tc>
        <w:tc>
          <w:tcPr>
            <w:tcW w:w="5220" w:type="dxa"/>
          </w:tcPr>
          <w:p w14:paraId="6C439F23" w14:textId="77777777" w:rsidR="00CF010C" w:rsidRPr="00FE3DEB" w:rsidRDefault="00CF010C" w:rsidP="004923CB">
            <w:pPr>
              <w:jc w:val="both"/>
              <w:rPr>
                <w:rFonts w:ascii="Calibri" w:hAnsi="Calibri" w:cs="Calibri"/>
                <w:b/>
                <w:sz w:val="20"/>
                <w:szCs w:val="20"/>
                <w:lang w:val="mk-MK"/>
              </w:rPr>
            </w:pPr>
            <w:r>
              <w:rPr>
                <w:rFonts w:ascii="Calibri" w:hAnsi="Calibri" w:cs="Calibri"/>
                <w:b/>
                <w:sz w:val="20"/>
                <w:szCs w:val="20"/>
                <w:lang w:val="mk-MK"/>
              </w:rPr>
              <w:t>РА-Заштита на животна средина</w:t>
            </w:r>
          </w:p>
        </w:tc>
        <w:tc>
          <w:tcPr>
            <w:tcW w:w="1800" w:type="dxa"/>
          </w:tcPr>
          <w:p w14:paraId="793CF22E" w14:textId="77777777" w:rsidR="00CF010C" w:rsidRDefault="00183728" w:rsidP="00183728">
            <w:pPr>
              <w:jc w:val="center"/>
              <w:rPr>
                <w:rFonts w:ascii="Calibri" w:hAnsi="Calibri" w:cs="Calibri"/>
                <w:b/>
                <w:lang w:val="mk-MK"/>
              </w:rPr>
            </w:pPr>
            <w:r>
              <w:rPr>
                <w:rFonts w:ascii="Calibri" w:hAnsi="Calibri" w:cs="Calibri"/>
                <w:b/>
                <w:lang w:val="mk-MK"/>
              </w:rPr>
              <w:t>100.000,00</w:t>
            </w:r>
          </w:p>
        </w:tc>
      </w:tr>
      <w:tr w:rsidR="00AD01D1" w:rsidRPr="00FE3DEB" w14:paraId="070394C9" w14:textId="77777777" w:rsidTr="004923CB">
        <w:tc>
          <w:tcPr>
            <w:tcW w:w="650" w:type="dxa"/>
          </w:tcPr>
          <w:p w14:paraId="20BA904B" w14:textId="77777777" w:rsidR="00AD01D1" w:rsidRPr="00FE3DEB" w:rsidRDefault="006A1E30" w:rsidP="00144C69">
            <w:pPr>
              <w:jc w:val="center"/>
              <w:rPr>
                <w:sz w:val="20"/>
                <w:szCs w:val="20"/>
                <w:lang w:val="mk-MK"/>
              </w:rPr>
            </w:pPr>
            <w:r>
              <w:rPr>
                <w:sz w:val="20"/>
                <w:szCs w:val="20"/>
                <w:lang w:val="mk-MK"/>
              </w:rPr>
              <w:t>1</w:t>
            </w:r>
            <w:r>
              <w:rPr>
                <w:sz w:val="20"/>
                <w:szCs w:val="20"/>
              </w:rPr>
              <w:t>3</w:t>
            </w:r>
            <w:r w:rsidR="0039573D">
              <w:rPr>
                <w:sz w:val="20"/>
                <w:szCs w:val="20"/>
                <w:lang w:val="mk-MK"/>
              </w:rPr>
              <w:t>.</w:t>
            </w:r>
          </w:p>
        </w:tc>
        <w:tc>
          <w:tcPr>
            <w:tcW w:w="5220" w:type="dxa"/>
          </w:tcPr>
          <w:p w14:paraId="303E5C5F" w14:textId="77777777"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ЕА-Капитални трошоци на општината</w:t>
            </w:r>
          </w:p>
        </w:tc>
        <w:tc>
          <w:tcPr>
            <w:tcW w:w="1800" w:type="dxa"/>
          </w:tcPr>
          <w:p w14:paraId="636A7B28" w14:textId="77777777" w:rsidR="00AD01D1" w:rsidRPr="00FE3DEB" w:rsidRDefault="00183728" w:rsidP="00144C69">
            <w:pPr>
              <w:jc w:val="center"/>
              <w:rPr>
                <w:rFonts w:ascii="Calibri" w:hAnsi="Calibri" w:cs="Calibri"/>
                <w:b/>
                <w:lang w:val="mk-MK"/>
              </w:rPr>
            </w:pPr>
            <w:r>
              <w:rPr>
                <w:rFonts w:ascii="Calibri" w:hAnsi="Calibri" w:cs="Calibri"/>
                <w:b/>
                <w:lang w:val="mk-MK"/>
              </w:rPr>
              <w:t>800.000,00</w:t>
            </w:r>
          </w:p>
        </w:tc>
      </w:tr>
      <w:tr w:rsidR="00AD01D1" w:rsidRPr="00FE3DEB" w14:paraId="6B83A34E" w14:textId="77777777" w:rsidTr="004923CB">
        <w:tc>
          <w:tcPr>
            <w:tcW w:w="650" w:type="dxa"/>
          </w:tcPr>
          <w:p w14:paraId="2F6FA209" w14:textId="77777777" w:rsidR="00AD01D1" w:rsidRPr="00FE3DEB" w:rsidRDefault="00AD01D1" w:rsidP="004923CB">
            <w:pPr>
              <w:jc w:val="both"/>
              <w:rPr>
                <w:sz w:val="20"/>
                <w:szCs w:val="20"/>
                <w:lang w:val="mk-MK"/>
              </w:rPr>
            </w:pPr>
          </w:p>
        </w:tc>
        <w:tc>
          <w:tcPr>
            <w:tcW w:w="5220" w:type="dxa"/>
          </w:tcPr>
          <w:p w14:paraId="68A803E4" w14:textId="77777777" w:rsidR="00AD01D1" w:rsidRPr="00FE3DEB" w:rsidRDefault="00AD01D1" w:rsidP="004923CB">
            <w:pPr>
              <w:rPr>
                <w:rFonts w:ascii="Arial" w:hAnsi="Arial" w:cs="Arial"/>
                <w:b/>
                <w:sz w:val="20"/>
                <w:szCs w:val="20"/>
                <w:lang w:val="mk-MK"/>
              </w:rPr>
            </w:pPr>
            <w:r w:rsidRPr="00FE3DEB">
              <w:rPr>
                <w:rFonts w:ascii="Arial" w:hAnsi="Arial" w:cs="Arial"/>
                <w:b/>
                <w:sz w:val="20"/>
                <w:szCs w:val="20"/>
                <w:lang w:val="mk-MK"/>
              </w:rPr>
              <w:t xml:space="preserve">                                                               Вкупно: </w:t>
            </w:r>
          </w:p>
        </w:tc>
        <w:tc>
          <w:tcPr>
            <w:tcW w:w="1800" w:type="dxa"/>
          </w:tcPr>
          <w:p w14:paraId="10AA2CC1" w14:textId="77777777" w:rsidR="00AD01D1" w:rsidRPr="00FE3DEB" w:rsidRDefault="001508CA" w:rsidP="005047A0">
            <w:pPr>
              <w:jc w:val="center"/>
              <w:rPr>
                <w:rFonts w:ascii="Calibri" w:hAnsi="Calibri" w:cs="Calibri"/>
                <w:b/>
                <w:lang w:val="mk-MK"/>
              </w:rPr>
            </w:pPr>
            <w:r>
              <w:rPr>
                <w:rFonts w:ascii="Calibri" w:hAnsi="Calibri" w:cs="Calibri"/>
                <w:b/>
                <w:lang w:val="mk-MK"/>
              </w:rPr>
              <w:t>17.600.000,00</w:t>
            </w:r>
          </w:p>
        </w:tc>
      </w:tr>
    </w:tbl>
    <w:p w14:paraId="341CD435" w14:textId="77777777" w:rsidR="00AD01D1" w:rsidRPr="00FE3DEB" w:rsidRDefault="00AD01D1" w:rsidP="00AD01D1">
      <w:pPr>
        <w:rPr>
          <w:b/>
          <w:caps/>
          <w:sz w:val="20"/>
          <w:szCs w:val="20"/>
          <w:lang w:val="mk-MK"/>
        </w:rPr>
      </w:pPr>
    </w:p>
    <w:p w14:paraId="5105CC3F" w14:textId="77777777" w:rsidR="00AD01D1" w:rsidRPr="00FE3DEB" w:rsidRDefault="00AD01D1" w:rsidP="00AD01D1">
      <w:pPr>
        <w:rPr>
          <w:b/>
          <w:caps/>
          <w:sz w:val="22"/>
          <w:lang w:val="mk-MK"/>
        </w:rPr>
      </w:pPr>
      <w:r w:rsidRPr="00FE3DEB">
        <w:rPr>
          <w:b/>
          <w:caps/>
          <w:sz w:val="22"/>
          <w:lang w:val="mk-MK"/>
        </w:rPr>
        <w:tab/>
      </w:r>
      <w:r w:rsidRPr="00FE3DEB">
        <w:rPr>
          <w:b/>
          <w:caps/>
          <w:sz w:val="22"/>
          <w:lang w:val="mk-MK"/>
        </w:rPr>
        <w:tab/>
      </w:r>
      <w:r w:rsidRPr="00FE3DEB">
        <w:rPr>
          <w:b/>
          <w:caps/>
          <w:sz w:val="22"/>
          <w:lang w:val="mk-MK"/>
        </w:rPr>
        <w:tab/>
      </w:r>
      <w:r w:rsidRPr="00FE3DEB">
        <w:rPr>
          <w:b/>
          <w:caps/>
          <w:sz w:val="22"/>
          <w:lang w:val="mk-MK"/>
        </w:rPr>
        <w:tab/>
      </w:r>
      <w:r w:rsidRPr="00FE3DEB">
        <w:rPr>
          <w:b/>
          <w:caps/>
          <w:sz w:val="22"/>
          <w:lang w:val="mk-MK"/>
        </w:rPr>
        <w:tab/>
      </w:r>
      <w:r w:rsidRPr="00FE3DEB">
        <w:rPr>
          <w:b/>
          <w:caps/>
          <w:sz w:val="22"/>
          <w:lang w:val="mk-MK"/>
        </w:rPr>
        <w:tab/>
      </w:r>
    </w:p>
    <w:p w14:paraId="6679624E" w14:textId="6FE312F0" w:rsidR="00AD01D1" w:rsidRPr="009959FA" w:rsidRDefault="009959FA" w:rsidP="00AD01D1">
      <w:pPr>
        <w:rPr>
          <w:rFonts w:asciiTheme="minorHAnsi" w:hAnsiTheme="minorHAnsi"/>
          <w:b/>
          <w:caps/>
          <w:sz w:val="22"/>
          <w:lang w:val="mk-MK"/>
        </w:rPr>
      </w:pPr>
      <w:r>
        <w:rPr>
          <w:rFonts w:asciiTheme="minorHAnsi" w:hAnsiTheme="minorHAnsi"/>
          <w:b/>
          <w:caps/>
          <w:sz w:val="22"/>
          <w:lang w:val="mk-MK"/>
        </w:rPr>
        <w:t>РЕКАПИТУЛАЦИЈА</w:t>
      </w:r>
    </w:p>
    <w:p w14:paraId="59BD26DF" w14:textId="77777777" w:rsidR="00AD01D1" w:rsidRPr="00094F62" w:rsidRDefault="00AD01D1" w:rsidP="00AD01D1">
      <w:pPr>
        <w:rPr>
          <w:rFonts w:ascii="Calibri" w:hAnsi="Calibri"/>
          <w:b/>
          <w:caps/>
          <w:sz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060"/>
      </w:tblGrid>
      <w:tr w:rsidR="001508CA" w:rsidRPr="00094F62" w14:paraId="3EF45FC7" w14:textId="77777777" w:rsidTr="004923CB">
        <w:trPr>
          <w:trHeight w:val="287"/>
        </w:trPr>
        <w:tc>
          <w:tcPr>
            <w:tcW w:w="4428" w:type="dxa"/>
          </w:tcPr>
          <w:p w14:paraId="48891F5D" w14:textId="1A2FBB27" w:rsidR="001508CA" w:rsidRPr="009959FA" w:rsidRDefault="009959FA" w:rsidP="004923CB">
            <w:pPr>
              <w:rPr>
                <w:rFonts w:asciiTheme="minorHAnsi" w:hAnsiTheme="minorHAnsi" w:cstheme="minorHAnsi"/>
                <w:b/>
                <w:lang w:val="mk-MK"/>
              </w:rPr>
            </w:pPr>
            <w:r>
              <w:rPr>
                <w:rFonts w:asciiTheme="minorHAnsi" w:hAnsiTheme="minorHAnsi" w:cstheme="minorHAnsi"/>
                <w:b/>
                <w:sz w:val="22"/>
                <w:lang w:val="mk-MK"/>
              </w:rPr>
              <w:t>Вкупно приходи</w:t>
            </w:r>
          </w:p>
        </w:tc>
        <w:tc>
          <w:tcPr>
            <w:tcW w:w="3060" w:type="dxa"/>
          </w:tcPr>
          <w:p w14:paraId="4F851145" w14:textId="77777777" w:rsidR="001508CA" w:rsidRPr="00FE3DEB" w:rsidRDefault="001508CA" w:rsidP="00A621D4">
            <w:pPr>
              <w:jc w:val="center"/>
              <w:rPr>
                <w:rFonts w:ascii="Calibri" w:hAnsi="Calibri" w:cs="Calibri"/>
                <w:b/>
                <w:lang w:val="mk-MK"/>
              </w:rPr>
            </w:pPr>
            <w:r>
              <w:rPr>
                <w:rFonts w:ascii="Calibri" w:hAnsi="Calibri" w:cs="Calibri"/>
                <w:b/>
                <w:lang w:val="mk-MK"/>
              </w:rPr>
              <w:t>17.600.000,00</w:t>
            </w:r>
          </w:p>
        </w:tc>
      </w:tr>
      <w:tr w:rsidR="001508CA" w:rsidRPr="00094F62" w14:paraId="12FC2634" w14:textId="77777777" w:rsidTr="004923CB">
        <w:tc>
          <w:tcPr>
            <w:tcW w:w="4428" w:type="dxa"/>
          </w:tcPr>
          <w:p w14:paraId="400B3BB8" w14:textId="293C789B" w:rsidR="001508CA" w:rsidRPr="009959FA" w:rsidRDefault="009959FA" w:rsidP="004923CB">
            <w:pPr>
              <w:rPr>
                <w:rFonts w:asciiTheme="minorHAnsi" w:hAnsiTheme="minorHAnsi" w:cstheme="minorHAnsi"/>
                <w:b/>
                <w:lang w:val="mk-MK"/>
              </w:rPr>
            </w:pPr>
            <w:r>
              <w:rPr>
                <w:rFonts w:asciiTheme="minorHAnsi" w:hAnsiTheme="minorHAnsi" w:cstheme="minorHAnsi"/>
                <w:b/>
                <w:sz w:val="22"/>
                <w:lang w:val="mk-MK"/>
              </w:rPr>
              <w:t>Вкупно расходи</w:t>
            </w:r>
          </w:p>
        </w:tc>
        <w:tc>
          <w:tcPr>
            <w:tcW w:w="3060" w:type="dxa"/>
          </w:tcPr>
          <w:p w14:paraId="09FEE74D" w14:textId="77777777" w:rsidR="001508CA" w:rsidRPr="00FE3DEB" w:rsidRDefault="001508CA" w:rsidP="00A621D4">
            <w:pPr>
              <w:jc w:val="center"/>
              <w:rPr>
                <w:rFonts w:ascii="Calibri" w:hAnsi="Calibri" w:cs="Calibri"/>
                <w:b/>
                <w:lang w:val="mk-MK"/>
              </w:rPr>
            </w:pPr>
            <w:r>
              <w:rPr>
                <w:rFonts w:ascii="Calibri" w:hAnsi="Calibri" w:cs="Calibri"/>
                <w:b/>
                <w:lang w:val="mk-MK"/>
              </w:rPr>
              <w:t>17.600.000,00</w:t>
            </w:r>
          </w:p>
        </w:tc>
      </w:tr>
    </w:tbl>
    <w:p w14:paraId="6E525954" w14:textId="77777777" w:rsidR="00AD01D1" w:rsidRPr="007C7F9B" w:rsidRDefault="00AD01D1" w:rsidP="00AD01D1">
      <w:pPr>
        <w:jc w:val="both"/>
        <w:rPr>
          <w:b/>
          <w:bCs/>
          <w:sz w:val="22"/>
          <w:szCs w:val="22"/>
        </w:rPr>
      </w:pPr>
    </w:p>
    <w:p w14:paraId="6839CD72" w14:textId="77777777" w:rsidR="00AD01D1" w:rsidRPr="00357284" w:rsidRDefault="00144C69" w:rsidP="00AD01D1">
      <w:pPr>
        <w:ind w:firstLine="720"/>
        <w:jc w:val="both"/>
        <w:rPr>
          <w:rFonts w:ascii="Calibri" w:hAnsi="Calibri"/>
          <w:lang w:val="mk-MK"/>
        </w:rPr>
      </w:pPr>
      <w:r w:rsidRPr="00357284">
        <w:rPr>
          <w:rFonts w:ascii="Calibri" w:hAnsi="Calibri"/>
          <w:lang w:val="mk-MK"/>
        </w:rPr>
        <w:t>Во финансирањето на реализацијата на задачите наведени во глава 5 ќе учествуваат и субјектит</w:t>
      </w:r>
      <w:r w:rsidR="00D10644">
        <w:rPr>
          <w:rFonts w:ascii="Calibri" w:hAnsi="Calibri"/>
          <w:lang w:val="mk-MK"/>
        </w:rPr>
        <w:t>е</w:t>
      </w:r>
      <w:r w:rsidRPr="00357284">
        <w:rPr>
          <w:rFonts w:ascii="Calibri" w:hAnsi="Calibri"/>
          <w:lang w:val="mk-MK"/>
        </w:rPr>
        <w:t xml:space="preserve"> (ЈКП „Комуналец“) што стопанисуваат со објектите</w:t>
      </w:r>
      <w:r w:rsidR="00357284">
        <w:rPr>
          <w:rFonts w:ascii="Calibri" w:hAnsi="Calibri"/>
          <w:lang w:val="mk-MK"/>
        </w:rPr>
        <w:t xml:space="preserve"> од инфраструктурата, покрај учеството во делот за реконструкција на објектите од комунална инфраструктура, инвестиционо одржување на истите, и во идна изградба на инфраструктурни објекти и мрежи, </w:t>
      </w:r>
      <w:r w:rsidR="00357284">
        <w:rPr>
          <w:rFonts w:ascii="Calibri" w:hAnsi="Calibri"/>
          <w:lang w:val="mk-MK"/>
        </w:rPr>
        <w:lastRenderedPageBreak/>
        <w:t>каде наплатениот надоместок за уредување на градежно земјиште не е доволен за локалитетите каде не е изградена инфраструктурната мрежа. При тоа субјектите кои стопанисуваат со објектите од инфраструктурата добиваат нови корисници на нивните услуги.</w:t>
      </w:r>
    </w:p>
    <w:p w14:paraId="0C8B77D7" w14:textId="77777777" w:rsidR="00AD01D1" w:rsidRDefault="00AD01D1" w:rsidP="00AD01D1">
      <w:pPr>
        <w:jc w:val="both"/>
        <w:rPr>
          <w:rFonts w:asciiTheme="minorHAnsi" w:hAnsiTheme="minorHAnsi"/>
          <w:sz w:val="22"/>
          <w:lang w:val="mk-MK"/>
        </w:rPr>
      </w:pPr>
    </w:p>
    <w:p w14:paraId="5D813C62" w14:textId="77777777" w:rsidR="00357284" w:rsidRDefault="00357284" w:rsidP="00357284">
      <w:pPr>
        <w:pStyle w:val="ListParagraph"/>
        <w:numPr>
          <w:ilvl w:val="0"/>
          <w:numId w:val="11"/>
        </w:numPr>
        <w:jc w:val="both"/>
        <w:rPr>
          <w:rFonts w:asciiTheme="minorHAnsi" w:hAnsiTheme="minorHAnsi"/>
          <w:b/>
          <w:sz w:val="22"/>
          <w:lang w:val="mk-MK"/>
        </w:rPr>
      </w:pPr>
      <w:r>
        <w:rPr>
          <w:rFonts w:asciiTheme="minorHAnsi" w:hAnsiTheme="minorHAnsi"/>
          <w:b/>
          <w:sz w:val="22"/>
          <w:lang w:val="mk-MK"/>
        </w:rPr>
        <w:t>ВИСИНА НА НАДОМЕСТОКОТ ЗА УРЕДУВАЊЕ НА ГРАДЕЖНОТО ЗЕМЈИШТЕ И НЕГОВА РАСПРЕДЕЛБА</w:t>
      </w:r>
    </w:p>
    <w:p w14:paraId="41F66E2B" w14:textId="77777777" w:rsidR="00357284" w:rsidRDefault="00357284" w:rsidP="00357284">
      <w:pPr>
        <w:ind w:left="360"/>
        <w:jc w:val="both"/>
        <w:rPr>
          <w:rFonts w:asciiTheme="minorHAnsi" w:hAnsiTheme="minorHAnsi"/>
          <w:sz w:val="22"/>
          <w:lang w:val="mk-MK"/>
        </w:rPr>
      </w:pPr>
    </w:p>
    <w:p w14:paraId="25ED370C" w14:textId="77777777" w:rsidR="00357284" w:rsidRDefault="00357284" w:rsidP="00357284">
      <w:pPr>
        <w:ind w:firstLine="851"/>
        <w:jc w:val="both"/>
        <w:rPr>
          <w:rFonts w:asciiTheme="minorHAnsi" w:hAnsiTheme="minorHAnsi"/>
          <w:lang w:val="mk-MK"/>
        </w:rPr>
      </w:pPr>
      <w:r w:rsidRPr="00357284">
        <w:rPr>
          <w:rFonts w:asciiTheme="minorHAnsi" w:hAnsiTheme="minorHAnsi"/>
          <w:lang w:val="mk-MK"/>
        </w:rPr>
        <w:t xml:space="preserve">Појдовна </w:t>
      </w:r>
      <w:r>
        <w:rPr>
          <w:rFonts w:asciiTheme="minorHAnsi" w:hAnsiTheme="minorHAnsi"/>
          <w:lang w:val="mk-MK"/>
        </w:rPr>
        <w:t>големина за пресметување на надоместокот за уредување на градежното земјиште се утврдува со Програма за уредување на градежно земјиште.</w:t>
      </w:r>
    </w:p>
    <w:p w14:paraId="18658F85" w14:textId="77777777" w:rsidR="00357284" w:rsidRDefault="00357284" w:rsidP="00357284">
      <w:pPr>
        <w:ind w:firstLine="851"/>
        <w:jc w:val="both"/>
        <w:rPr>
          <w:rFonts w:asciiTheme="minorHAnsi" w:hAnsiTheme="minorHAnsi"/>
          <w:color w:val="FF0000"/>
          <w:lang w:val="mk-MK"/>
        </w:rPr>
      </w:pPr>
      <w:r>
        <w:rPr>
          <w:rFonts w:asciiTheme="minorHAnsi" w:hAnsiTheme="minorHAnsi"/>
          <w:lang w:val="mk-MK"/>
        </w:rPr>
        <w:t>Пресметувањето на надоместокот за уредување на градежно земјиште ќе се врши по 1м</w:t>
      </w:r>
      <w:r>
        <w:rPr>
          <w:rFonts w:asciiTheme="minorHAnsi" w:hAnsiTheme="minorHAnsi"/>
          <w:vertAlign w:val="superscript"/>
          <w:lang w:val="mk-MK"/>
        </w:rPr>
        <w:t>2</w:t>
      </w:r>
      <w:r>
        <w:rPr>
          <w:rFonts w:asciiTheme="minorHAnsi" w:hAnsiTheme="minorHAnsi"/>
          <w:lang w:val="mk-MK"/>
        </w:rPr>
        <w:t xml:space="preserve"> нето корисна површина според важечките</w:t>
      </w:r>
      <w:r w:rsidR="00D47DBE">
        <w:rPr>
          <w:rFonts w:asciiTheme="minorHAnsi" w:hAnsiTheme="minorHAnsi"/>
          <w:lang w:val="mk-MK"/>
        </w:rPr>
        <w:t xml:space="preserve"> нормативи согласно член 4 од Правилникот за степенот на уреденост на градежното земјиште со објекти на комуналната инфраструктура и начинот на утврдување на висината на трошоците за уредување во зависност од степенот на уреденост </w:t>
      </w:r>
      <w:r w:rsidR="00D47DBE" w:rsidRPr="0093491D">
        <w:rPr>
          <w:rFonts w:asciiTheme="minorHAnsi" w:hAnsiTheme="minorHAnsi"/>
          <w:lang w:val="mk-MK"/>
        </w:rPr>
        <w:t xml:space="preserve">(„Сл. весник на РМ“ бр. </w:t>
      </w:r>
      <w:r w:rsidR="0093491D" w:rsidRPr="0093491D">
        <w:rPr>
          <w:rFonts w:asciiTheme="minorHAnsi" w:hAnsiTheme="minorHAnsi"/>
          <w:lang w:val="mk-MK"/>
        </w:rPr>
        <w:t>193/16, 72/18 и 16/22</w:t>
      </w:r>
      <w:r w:rsidR="00D47DBE" w:rsidRPr="0093491D">
        <w:rPr>
          <w:rFonts w:asciiTheme="minorHAnsi" w:hAnsiTheme="minorHAnsi"/>
          <w:lang w:val="mk-MK"/>
        </w:rPr>
        <w:t>).</w:t>
      </w:r>
    </w:p>
    <w:p w14:paraId="0B3F91B9" w14:textId="77777777" w:rsidR="00D47DBE" w:rsidRDefault="00D47DBE" w:rsidP="00357284">
      <w:pPr>
        <w:ind w:firstLine="851"/>
        <w:jc w:val="both"/>
        <w:rPr>
          <w:rFonts w:asciiTheme="minorHAnsi" w:hAnsiTheme="minorHAnsi"/>
          <w:lang w:val="mk-MK"/>
        </w:rPr>
      </w:pPr>
      <w:r>
        <w:rPr>
          <w:rFonts w:asciiTheme="minorHAnsi" w:hAnsiTheme="minorHAnsi"/>
          <w:b/>
          <w:lang w:val="mk-MK"/>
        </w:rPr>
        <w:t xml:space="preserve">Не се плаќа надомест </w:t>
      </w:r>
      <w:r>
        <w:rPr>
          <w:rFonts w:asciiTheme="minorHAnsi" w:hAnsiTheme="minorHAnsi"/>
          <w:lang w:val="mk-MK"/>
        </w:rPr>
        <w:t>за уредување на градежно земјиште за објекти кои претрпеле штети од елементарни непогоди (пожари, поплави, снегови, земјотреси и сл.) до висина на нето површината на оштетениот објект, објекти на Месна самоуправа, објекти на Локална самоуправа, објекти кои ќе се градат од средства за уредување на градежното земјиште и објекти ослободени со Одлука на Советот на Општината Демир Хисар.</w:t>
      </w:r>
    </w:p>
    <w:p w14:paraId="20C626B9" w14:textId="77777777" w:rsidR="00D47DBE" w:rsidRDefault="00D47DBE" w:rsidP="00D47DBE">
      <w:pPr>
        <w:spacing w:after="120"/>
        <w:ind w:firstLine="851"/>
        <w:jc w:val="both"/>
        <w:rPr>
          <w:rFonts w:asciiTheme="minorHAnsi" w:hAnsiTheme="minorHAnsi"/>
          <w:lang w:val="mk-MK"/>
        </w:rPr>
      </w:pPr>
      <w:r>
        <w:rPr>
          <w:rFonts w:asciiTheme="minorHAnsi" w:hAnsiTheme="minorHAnsi"/>
          <w:lang w:val="mk-MK"/>
        </w:rPr>
        <w:t>Меѓусебните права и обврски за уредувањето на градежното земјиште врз основа на документ за сопственост и главен проект заверен од Општина Демир Хисар, се уредуваат со Договор склучен помеѓу градителот и Градоначалникот на општината.</w:t>
      </w:r>
    </w:p>
    <w:p w14:paraId="6CC849BE" w14:textId="77777777" w:rsidR="0035539C" w:rsidRDefault="0035539C" w:rsidP="00D47DBE">
      <w:pPr>
        <w:spacing w:after="120"/>
        <w:ind w:firstLine="851"/>
        <w:jc w:val="both"/>
        <w:rPr>
          <w:rFonts w:asciiTheme="minorHAnsi" w:hAnsiTheme="minorHAnsi"/>
          <w:lang w:val="mk-MK"/>
        </w:rPr>
      </w:pPr>
      <w:r>
        <w:rPr>
          <w:rFonts w:asciiTheme="minorHAnsi" w:hAnsiTheme="minorHAnsi"/>
          <w:lang w:val="mk-MK"/>
        </w:rPr>
        <w:t>Договорот за уредување на градежното земјиште го потпишува Градоначалникот на Општината.</w:t>
      </w:r>
    </w:p>
    <w:p w14:paraId="5AC1E340" w14:textId="77777777" w:rsidR="0035539C" w:rsidRDefault="0035539C" w:rsidP="00D47DBE">
      <w:pPr>
        <w:spacing w:after="120"/>
        <w:ind w:firstLine="851"/>
        <w:jc w:val="both"/>
        <w:rPr>
          <w:rFonts w:asciiTheme="minorHAnsi" w:hAnsiTheme="minorHAnsi"/>
          <w:lang w:val="mk-MK"/>
        </w:rPr>
      </w:pPr>
      <w:r>
        <w:rPr>
          <w:rFonts w:asciiTheme="minorHAnsi" w:hAnsiTheme="minorHAnsi"/>
          <w:lang w:val="mk-MK"/>
        </w:rPr>
        <w:t>Ако инвеститорот не сака да склучи Договор, а користи макар и делумно уредено земјиште, плаќањето на надоместокот за уредување на градежното се врши по сила на Закон и оваа програма, по судски пат, а надлежен е Основниот суд во Битола.</w:t>
      </w:r>
    </w:p>
    <w:p w14:paraId="5B37F760" w14:textId="77777777" w:rsidR="0035539C" w:rsidRDefault="0035539C" w:rsidP="00D47DBE">
      <w:pPr>
        <w:spacing w:after="120"/>
        <w:ind w:firstLine="851"/>
        <w:jc w:val="both"/>
        <w:rPr>
          <w:rFonts w:asciiTheme="minorHAnsi" w:hAnsiTheme="minorHAnsi"/>
          <w:lang w:val="mk-MK"/>
        </w:rPr>
      </w:pPr>
      <w:r>
        <w:rPr>
          <w:rFonts w:asciiTheme="minorHAnsi" w:hAnsiTheme="minorHAnsi"/>
          <w:lang w:val="mk-MK"/>
        </w:rPr>
        <w:t>Доколку при изградбата градителите отстапуваат од техничката документација во рамките на површината за градба и се здобиле со нова станбена или деловна површина, должни се да платат соодветна разлика.</w:t>
      </w:r>
    </w:p>
    <w:p w14:paraId="0D19F1A6" w14:textId="77777777" w:rsidR="0035539C" w:rsidRPr="00D47DBE" w:rsidRDefault="0035539C" w:rsidP="00D47DBE">
      <w:pPr>
        <w:spacing w:after="120"/>
        <w:ind w:firstLine="851"/>
        <w:jc w:val="both"/>
        <w:rPr>
          <w:rFonts w:asciiTheme="minorHAnsi" w:hAnsiTheme="minorHAnsi"/>
          <w:lang w:val="mk-MK"/>
        </w:rPr>
      </w:pPr>
      <w:r>
        <w:rPr>
          <w:rFonts w:asciiTheme="minorHAnsi" w:hAnsiTheme="minorHAnsi"/>
          <w:lang w:val="mk-MK"/>
        </w:rPr>
        <w:t>Истата се уредува со Анекс договор за уредување на градежно земјиште за ново изградената површина според утврдениот надоместок во моментот на плаќањето, а по претходно добиена уредна техничка документација од страна на надлежниот орган.</w:t>
      </w:r>
    </w:p>
    <w:p w14:paraId="375823A1" w14:textId="77777777" w:rsidR="00AD01D1" w:rsidRDefault="00AD01D1" w:rsidP="0035539C">
      <w:pPr>
        <w:spacing w:after="120"/>
        <w:ind w:firstLine="720"/>
        <w:jc w:val="both"/>
        <w:rPr>
          <w:rFonts w:asciiTheme="minorHAnsi" w:hAnsiTheme="minorHAnsi" w:cstheme="minorHAnsi"/>
          <w:lang w:val="mk-MK"/>
        </w:rPr>
      </w:pPr>
      <w:r w:rsidRPr="0035539C">
        <w:rPr>
          <w:rFonts w:asciiTheme="minorHAnsi" w:hAnsiTheme="minorHAnsi" w:cstheme="minorHAnsi"/>
          <w:lang w:val="mk-MK"/>
        </w:rPr>
        <w:t xml:space="preserve">Согласно чл. 20 од Законот за постапување со бесправно изградени објекти се плаќа надомест за утврдување на правен статус на бесправно изграден објект.  </w:t>
      </w:r>
    </w:p>
    <w:p w14:paraId="4B5BA56A" w14:textId="77777777" w:rsidR="0035539C" w:rsidRDefault="0035539C" w:rsidP="00527FDB">
      <w:pPr>
        <w:spacing w:after="120"/>
        <w:ind w:firstLine="720"/>
        <w:jc w:val="both"/>
        <w:rPr>
          <w:rFonts w:asciiTheme="minorHAnsi" w:hAnsiTheme="minorHAnsi" w:cstheme="minorHAnsi"/>
          <w:lang w:val="mk-MK"/>
        </w:rPr>
      </w:pPr>
      <w:r>
        <w:rPr>
          <w:rFonts w:asciiTheme="minorHAnsi" w:hAnsiTheme="minorHAnsi" w:cstheme="minorHAnsi"/>
          <w:lang w:val="mk-MK"/>
        </w:rPr>
        <w:t>Доколку вкупниот просечен надоместок за конкретната локација не ги покрива трошоците за уредување на истата, надоместокот ќе се плаќа по стварно направените трошоци, по посебен</w:t>
      </w:r>
      <w:r w:rsidR="00527FDB">
        <w:rPr>
          <w:rFonts w:asciiTheme="minorHAnsi" w:hAnsiTheme="minorHAnsi" w:cstheme="minorHAnsi"/>
          <w:lang w:val="mk-MK"/>
        </w:rPr>
        <w:t xml:space="preserve"> трошковник, за уредувањето на локацијата и на соодветниот дел од пошироката локација што ќе се регулира со анекс кон договорот за уредување на градежното земјиште.</w:t>
      </w:r>
    </w:p>
    <w:p w14:paraId="15E5A9C1" w14:textId="77777777" w:rsidR="0035539C" w:rsidRPr="0035539C" w:rsidRDefault="00527FDB" w:rsidP="00527FDB">
      <w:pPr>
        <w:spacing w:after="120"/>
        <w:ind w:firstLine="720"/>
        <w:jc w:val="both"/>
        <w:rPr>
          <w:rFonts w:asciiTheme="minorHAnsi" w:hAnsiTheme="minorHAnsi" w:cstheme="minorHAnsi"/>
          <w:lang w:val="mk-MK"/>
        </w:rPr>
      </w:pPr>
      <w:r>
        <w:rPr>
          <w:rFonts w:asciiTheme="minorHAnsi" w:hAnsiTheme="minorHAnsi" w:cstheme="minorHAnsi"/>
          <w:lang w:val="mk-MK"/>
        </w:rPr>
        <w:t>Без добиена потврда од надлежниот субјект дека се целосно измирени обврските за надоместок за уредување на градежното земјиште, градителот не може да добие дозвола за употреба на објектот и приклучоци на комуналната  инфраструктура.</w:t>
      </w:r>
    </w:p>
    <w:p w14:paraId="26AE0737" w14:textId="77777777" w:rsidR="00AD01D1" w:rsidRDefault="00AD01D1" w:rsidP="00AD01D1">
      <w:pPr>
        <w:ind w:firstLine="720"/>
        <w:jc w:val="both"/>
        <w:rPr>
          <w:rFonts w:asciiTheme="minorHAnsi" w:hAnsiTheme="minorHAnsi" w:cstheme="minorHAnsi"/>
          <w:lang w:val="mk-MK"/>
        </w:rPr>
      </w:pPr>
      <w:r w:rsidRPr="00527FDB">
        <w:rPr>
          <w:rFonts w:asciiTheme="minorHAnsi" w:hAnsiTheme="minorHAnsi" w:cstheme="minorHAnsi"/>
          <w:lang w:val="mk-MK"/>
        </w:rPr>
        <w:lastRenderedPageBreak/>
        <w:t>Во случај кога градежното земјиште не е уредено со објекти на комунална инфраструктура инвеститорот не плаќа надоместок за уредување, а може да го уреди градежното земјиште на свој трошок, со комунална и сообраќајна инфраструктура и партерно уредување.( Согласно чл. 86 став 1 од Законот за градежно земјиште)</w:t>
      </w:r>
    </w:p>
    <w:p w14:paraId="7D5781FF" w14:textId="77777777" w:rsidR="00527FDB" w:rsidRDefault="00527FDB" w:rsidP="00527FDB">
      <w:pPr>
        <w:jc w:val="both"/>
        <w:rPr>
          <w:rFonts w:asciiTheme="minorHAnsi" w:hAnsiTheme="minorHAnsi" w:cstheme="minorHAnsi"/>
          <w:lang w:val="mk-MK"/>
        </w:rPr>
      </w:pPr>
    </w:p>
    <w:p w14:paraId="21231C9C" w14:textId="77777777" w:rsidR="00527FDB" w:rsidRDefault="00527FDB" w:rsidP="00527FDB">
      <w:pPr>
        <w:pStyle w:val="ListParagraph"/>
        <w:numPr>
          <w:ilvl w:val="1"/>
          <w:numId w:val="11"/>
        </w:numPr>
        <w:jc w:val="both"/>
        <w:rPr>
          <w:rFonts w:asciiTheme="minorHAnsi" w:hAnsiTheme="minorHAnsi" w:cstheme="minorHAnsi"/>
          <w:b/>
          <w:lang w:val="mk-MK"/>
        </w:rPr>
      </w:pPr>
      <w:r>
        <w:rPr>
          <w:rFonts w:asciiTheme="minorHAnsi" w:hAnsiTheme="minorHAnsi" w:cstheme="minorHAnsi"/>
          <w:b/>
          <w:lang w:val="mk-MK"/>
        </w:rPr>
        <w:t>Висина на надоместокот за уредување на градежното земјиште</w:t>
      </w:r>
    </w:p>
    <w:p w14:paraId="5B0D41A5" w14:textId="77777777" w:rsidR="00527FDB" w:rsidRDefault="00527FDB" w:rsidP="00527FDB">
      <w:pPr>
        <w:jc w:val="both"/>
        <w:rPr>
          <w:rFonts w:asciiTheme="minorHAnsi" w:hAnsiTheme="minorHAnsi" w:cstheme="minorHAnsi"/>
          <w:lang w:val="mk-MK"/>
        </w:rPr>
      </w:pPr>
    </w:p>
    <w:p w14:paraId="269C40E4" w14:textId="77777777" w:rsidR="00527FDB" w:rsidRPr="00527FDB" w:rsidRDefault="00527FDB" w:rsidP="00527FDB">
      <w:pPr>
        <w:ind w:firstLine="709"/>
        <w:jc w:val="both"/>
        <w:rPr>
          <w:rFonts w:asciiTheme="minorHAnsi" w:hAnsiTheme="minorHAnsi" w:cstheme="minorHAnsi"/>
          <w:lang w:val="mk-MK"/>
        </w:rPr>
      </w:pPr>
      <w:r>
        <w:rPr>
          <w:rFonts w:asciiTheme="minorHAnsi" w:hAnsiTheme="minorHAnsi" w:cstheme="minorHAnsi"/>
          <w:lang w:val="mk-MK"/>
        </w:rPr>
        <w:t>Надоместокот за уредување на градежното земјиште се пресметува според посебни пресметки за секој објект што ќе се гради, а врз основа на вистинските трошоци за уредување на градежното земјиште, односно според единица површина на објектот во зависност од намената и зоната во која што објектот ќе се гради.</w:t>
      </w:r>
    </w:p>
    <w:p w14:paraId="53723E86" w14:textId="77777777" w:rsidR="00AD01D1" w:rsidRPr="00527FDB" w:rsidRDefault="00AD01D1" w:rsidP="00AD01D1">
      <w:pPr>
        <w:ind w:firstLine="720"/>
        <w:jc w:val="both"/>
        <w:rPr>
          <w:rFonts w:asciiTheme="minorHAnsi" w:hAnsiTheme="minorHAnsi" w:cstheme="minorHAnsi"/>
          <w:lang w:val="mk-MK"/>
        </w:rPr>
      </w:pPr>
    </w:p>
    <w:p w14:paraId="60D57065" w14:textId="77777777" w:rsidR="00527FDB" w:rsidRDefault="00527FDB" w:rsidP="00527FDB">
      <w:pPr>
        <w:ind w:firstLine="709"/>
        <w:jc w:val="both"/>
        <w:rPr>
          <w:rFonts w:ascii="Calibri" w:hAnsi="Calibri"/>
          <w:b/>
          <w:sz w:val="22"/>
          <w:lang w:val="mk-MK"/>
        </w:rPr>
      </w:pPr>
      <w:r>
        <w:rPr>
          <w:rFonts w:ascii="Arial" w:hAnsi="Arial" w:cs="Arial"/>
          <w:b/>
          <w:sz w:val="22"/>
          <w:lang w:val="mk-MK"/>
        </w:rPr>
        <w:t xml:space="preserve">Границите на зоните </w:t>
      </w:r>
      <w:r>
        <w:rPr>
          <w:rFonts w:ascii="Arial" w:hAnsi="Arial" w:cs="Arial"/>
          <w:sz w:val="22"/>
          <w:lang w:val="mk-MK"/>
        </w:rPr>
        <w:t>за наплата на надоместокот на градежното земјиште утврдени се со посебна Одлука за уредување на градежно земјиште на подрачјето на Општина Демир Хисар.</w:t>
      </w:r>
    </w:p>
    <w:p w14:paraId="7745CB19" w14:textId="77777777" w:rsidR="00527FDB" w:rsidRPr="00527FDB" w:rsidRDefault="00527FDB" w:rsidP="00527FDB">
      <w:pPr>
        <w:ind w:firstLine="709"/>
        <w:jc w:val="both"/>
        <w:rPr>
          <w:rFonts w:asciiTheme="minorHAnsi" w:hAnsiTheme="minorHAnsi"/>
          <w:b/>
          <w:lang w:val="mk-MK"/>
        </w:rPr>
      </w:pPr>
      <w:r w:rsidRPr="00527FDB">
        <w:rPr>
          <w:rFonts w:asciiTheme="minorHAnsi" w:hAnsiTheme="minorHAnsi"/>
          <w:b/>
          <w:lang w:val="mk-MK"/>
        </w:rPr>
        <w:t>Надомест според зони:</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584"/>
        <w:gridCol w:w="6724"/>
        <w:gridCol w:w="1274"/>
      </w:tblGrid>
      <w:tr w:rsidR="00AD01D1" w14:paraId="78112D6D" w14:textId="77777777" w:rsidTr="004923CB">
        <w:trPr>
          <w:trHeight w:val="1294"/>
        </w:trPr>
        <w:tc>
          <w:tcPr>
            <w:tcW w:w="584" w:type="dxa"/>
            <w:vAlign w:val="center"/>
          </w:tcPr>
          <w:p w14:paraId="4B8D7A50" w14:textId="77777777" w:rsidR="00AD01D1" w:rsidRPr="00696EC5" w:rsidRDefault="00AD01D1" w:rsidP="004923CB">
            <w:pPr>
              <w:jc w:val="center"/>
              <w:rPr>
                <w:rFonts w:asciiTheme="minorHAnsi" w:hAnsiTheme="minorHAnsi" w:cstheme="minorHAnsi"/>
                <w:b/>
              </w:rPr>
            </w:pPr>
            <w:r w:rsidRPr="00696EC5">
              <w:rPr>
                <w:rFonts w:asciiTheme="minorHAnsi" w:hAnsiTheme="minorHAnsi" w:cstheme="minorHAnsi"/>
                <w:b/>
                <w:sz w:val="22"/>
              </w:rPr>
              <w:t>1.</w:t>
            </w:r>
          </w:p>
        </w:tc>
        <w:tc>
          <w:tcPr>
            <w:tcW w:w="6724" w:type="dxa"/>
            <w:vAlign w:val="center"/>
          </w:tcPr>
          <w:p w14:paraId="0D9A2F33" w14:textId="77777777" w:rsidR="00AD01D1" w:rsidRPr="00527FDB" w:rsidRDefault="00AD01D1" w:rsidP="004923CB">
            <w:pPr>
              <w:rPr>
                <w:rFonts w:asciiTheme="minorHAnsi" w:hAnsiTheme="minorHAnsi" w:cstheme="minorHAnsi"/>
                <w:b/>
                <w:lang w:val="ru-RU"/>
              </w:rPr>
            </w:pPr>
            <w:r w:rsidRPr="00527FDB">
              <w:rPr>
                <w:rFonts w:asciiTheme="minorHAnsi" w:hAnsiTheme="minorHAnsi" w:cstheme="minorHAnsi"/>
                <w:b/>
                <w:sz w:val="22"/>
                <w:lang w:val="ru-RU"/>
              </w:rPr>
              <w:t xml:space="preserve">Станбени  објекти -семејни куќи и станбени структури </w:t>
            </w:r>
          </w:p>
          <w:p w14:paraId="6F116CB9" w14:textId="77777777" w:rsidR="00AD01D1" w:rsidRPr="00527FDB" w:rsidRDefault="00AD01D1" w:rsidP="004923CB">
            <w:pPr>
              <w:numPr>
                <w:ilvl w:val="0"/>
                <w:numId w:val="1"/>
              </w:numPr>
              <w:rPr>
                <w:rFonts w:asciiTheme="minorHAnsi" w:hAnsiTheme="minorHAnsi" w:cstheme="minorHAnsi"/>
              </w:rPr>
            </w:pPr>
            <w:proofErr w:type="spellStart"/>
            <w:r w:rsidRPr="00527FDB">
              <w:rPr>
                <w:rFonts w:asciiTheme="minorHAnsi" w:hAnsiTheme="minorHAnsi" w:cstheme="minorHAnsi"/>
                <w:b/>
                <w:sz w:val="22"/>
              </w:rPr>
              <w:t>I</w:t>
            </w:r>
            <w:r w:rsidRPr="00527FDB">
              <w:rPr>
                <w:rFonts w:asciiTheme="minorHAnsi" w:hAnsiTheme="minorHAnsi" w:cstheme="minorHAnsi"/>
                <w:sz w:val="22"/>
              </w:rPr>
              <w:t>зона</w:t>
            </w:r>
            <w:proofErr w:type="spellEnd"/>
          </w:p>
          <w:p w14:paraId="0A84F410" w14:textId="77777777" w:rsidR="00AD01D1" w:rsidRPr="00527FDB" w:rsidRDefault="00AD01D1" w:rsidP="004923CB">
            <w:pPr>
              <w:numPr>
                <w:ilvl w:val="0"/>
                <w:numId w:val="1"/>
              </w:numPr>
              <w:rPr>
                <w:rFonts w:asciiTheme="minorHAnsi" w:hAnsiTheme="minorHAnsi" w:cstheme="minorHAnsi"/>
              </w:rPr>
            </w:pPr>
            <w:proofErr w:type="spellStart"/>
            <w:r w:rsidRPr="00527FDB">
              <w:rPr>
                <w:rFonts w:asciiTheme="minorHAnsi" w:hAnsiTheme="minorHAnsi" w:cstheme="minorHAnsi"/>
                <w:b/>
                <w:sz w:val="22"/>
              </w:rPr>
              <w:t>II</w:t>
            </w:r>
            <w:r w:rsidRPr="00527FDB">
              <w:rPr>
                <w:rFonts w:asciiTheme="minorHAnsi" w:hAnsiTheme="minorHAnsi" w:cstheme="minorHAnsi"/>
                <w:sz w:val="22"/>
              </w:rPr>
              <w:t>зона</w:t>
            </w:r>
            <w:proofErr w:type="spellEnd"/>
          </w:p>
          <w:p w14:paraId="2993D139" w14:textId="77777777" w:rsidR="00AD01D1" w:rsidRPr="00527FDB" w:rsidRDefault="00AD01D1" w:rsidP="004923CB">
            <w:pPr>
              <w:numPr>
                <w:ilvl w:val="0"/>
                <w:numId w:val="1"/>
              </w:numPr>
              <w:rPr>
                <w:rFonts w:asciiTheme="minorHAnsi" w:hAnsiTheme="minorHAnsi" w:cstheme="minorHAnsi"/>
              </w:rPr>
            </w:pPr>
            <w:proofErr w:type="spellStart"/>
            <w:r w:rsidRPr="00527FDB">
              <w:rPr>
                <w:rFonts w:asciiTheme="minorHAnsi" w:hAnsiTheme="minorHAnsi" w:cstheme="minorHAnsi"/>
                <w:b/>
                <w:sz w:val="22"/>
              </w:rPr>
              <w:t>III</w:t>
            </w:r>
            <w:r w:rsidRPr="00527FDB">
              <w:rPr>
                <w:rFonts w:asciiTheme="minorHAnsi" w:hAnsiTheme="minorHAnsi" w:cstheme="minorHAnsi"/>
                <w:sz w:val="22"/>
              </w:rPr>
              <w:t>зона</w:t>
            </w:r>
            <w:proofErr w:type="spellEnd"/>
            <w:r w:rsidRPr="00527FDB">
              <w:rPr>
                <w:rFonts w:asciiTheme="minorHAnsi" w:hAnsiTheme="minorHAnsi" w:cstheme="minorHAnsi"/>
                <w:sz w:val="22"/>
                <w:lang w:val="mk-MK"/>
              </w:rPr>
              <w:t>/села:</w:t>
            </w:r>
          </w:p>
          <w:p w14:paraId="26CE2F28" w14:textId="77777777" w:rsidR="00AD01D1" w:rsidRPr="00696EC5" w:rsidRDefault="00AD01D1" w:rsidP="00696EC5">
            <w:pPr>
              <w:numPr>
                <w:ilvl w:val="0"/>
                <w:numId w:val="1"/>
              </w:numPr>
              <w:rPr>
                <w:rFonts w:asciiTheme="minorHAnsi" w:hAnsiTheme="minorHAnsi" w:cstheme="minorHAnsi"/>
              </w:rPr>
            </w:pPr>
            <w:r w:rsidRPr="00527FDB">
              <w:rPr>
                <w:rFonts w:asciiTheme="minorHAnsi" w:hAnsiTheme="minorHAnsi" w:cstheme="minorHAnsi"/>
                <w:b/>
                <w:sz w:val="22"/>
              </w:rPr>
              <w:t>IV</w:t>
            </w:r>
            <w:r w:rsidRPr="00527FDB">
              <w:rPr>
                <w:rFonts w:asciiTheme="minorHAnsi" w:hAnsiTheme="minorHAnsi" w:cstheme="minorHAnsi"/>
                <w:sz w:val="22"/>
                <w:lang w:val="mk-MK"/>
              </w:rPr>
              <w:t xml:space="preserve"> зона /села:</w:t>
            </w:r>
          </w:p>
        </w:tc>
        <w:tc>
          <w:tcPr>
            <w:tcW w:w="1274" w:type="dxa"/>
            <w:vAlign w:val="center"/>
          </w:tcPr>
          <w:p w14:paraId="4EF3D4E4" w14:textId="77777777" w:rsidR="00AD01D1" w:rsidRPr="00527FDB" w:rsidRDefault="00AD01D1" w:rsidP="00696EC5">
            <w:pPr>
              <w:jc w:val="center"/>
              <w:rPr>
                <w:rFonts w:asciiTheme="minorHAnsi" w:hAnsiTheme="minorHAnsi" w:cstheme="minorHAnsi"/>
              </w:rPr>
            </w:pPr>
            <w:r w:rsidRPr="00527FDB">
              <w:rPr>
                <w:rFonts w:asciiTheme="minorHAnsi" w:hAnsiTheme="minorHAnsi" w:cstheme="minorHAnsi"/>
                <w:sz w:val="22"/>
                <w:lang w:val="mk-MK"/>
              </w:rPr>
              <w:t>1</w:t>
            </w:r>
            <w:r w:rsidRPr="00527FDB">
              <w:rPr>
                <w:rFonts w:asciiTheme="minorHAnsi" w:hAnsiTheme="minorHAnsi" w:cstheme="minorHAnsi"/>
                <w:sz w:val="22"/>
              </w:rPr>
              <w:t>5 €/м</w:t>
            </w:r>
            <w:r w:rsidRPr="00527FDB">
              <w:rPr>
                <w:rFonts w:asciiTheme="minorHAnsi" w:hAnsiTheme="minorHAnsi" w:cstheme="minorHAnsi"/>
                <w:sz w:val="22"/>
                <w:vertAlign w:val="superscript"/>
              </w:rPr>
              <w:t>2</w:t>
            </w:r>
          </w:p>
          <w:p w14:paraId="7B3B13FA" w14:textId="77777777" w:rsidR="00AD01D1" w:rsidRPr="00527FDB" w:rsidRDefault="00AD01D1" w:rsidP="00696EC5">
            <w:pPr>
              <w:jc w:val="center"/>
              <w:rPr>
                <w:rFonts w:asciiTheme="minorHAnsi" w:hAnsiTheme="minorHAnsi" w:cstheme="minorHAnsi"/>
              </w:rPr>
            </w:pPr>
            <w:r w:rsidRPr="00527FDB">
              <w:rPr>
                <w:rFonts w:asciiTheme="minorHAnsi" w:hAnsiTheme="minorHAnsi" w:cstheme="minorHAnsi"/>
                <w:sz w:val="22"/>
              </w:rPr>
              <w:t>10 €/м</w:t>
            </w:r>
            <w:r w:rsidRPr="00527FDB">
              <w:rPr>
                <w:rFonts w:asciiTheme="minorHAnsi" w:hAnsiTheme="minorHAnsi" w:cstheme="minorHAnsi"/>
                <w:sz w:val="22"/>
                <w:vertAlign w:val="superscript"/>
              </w:rPr>
              <w:t>2</w:t>
            </w:r>
          </w:p>
          <w:p w14:paraId="247A6644" w14:textId="77777777" w:rsidR="00AD01D1" w:rsidRPr="00527FDB" w:rsidRDefault="00AD01D1" w:rsidP="00696EC5">
            <w:pPr>
              <w:jc w:val="center"/>
              <w:rPr>
                <w:rFonts w:asciiTheme="minorHAnsi" w:hAnsiTheme="minorHAnsi" w:cstheme="minorHAnsi"/>
              </w:rPr>
            </w:pPr>
            <w:r w:rsidRPr="00527FDB">
              <w:rPr>
                <w:rFonts w:asciiTheme="minorHAnsi" w:hAnsiTheme="minorHAnsi" w:cstheme="minorHAnsi"/>
                <w:sz w:val="22"/>
              </w:rPr>
              <w:t>3 €/м</w:t>
            </w:r>
            <w:r w:rsidRPr="00527FDB">
              <w:rPr>
                <w:rFonts w:asciiTheme="minorHAnsi" w:hAnsiTheme="minorHAnsi" w:cstheme="minorHAnsi"/>
                <w:sz w:val="22"/>
                <w:vertAlign w:val="superscript"/>
              </w:rPr>
              <w:t>2</w:t>
            </w:r>
          </w:p>
          <w:p w14:paraId="06B20FB4" w14:textId="77777777" w:rsidR="00AD01D1" w:rsidRPr="00E354F3" w:rsidRDefault="00AD01D1" w:rsidP="00696EC5">
            <w:pPr>
              <w:jc w:val="center"/>
              <w:rPr>
                <w:rFonts w:ascii="Verdana" w:hAnsi="Verdana"/>
              </w:rPr>
            </w:pPr>
            <w:r w:rsidRPr="00527FDB">
              <w:rPr>
                <w:rFonts w:asciiTheme="minorHAnsi" w:hAnsiTheme="minorHAnsi" w:cstheme="minorHAnsi"/>
                <w:sz w:val="22"/>
              </w:rPr>
              <w:t>1 €/м</w:t>
            </w:r>
            <w:r w:rsidRPr="00527FDB">
              <w:rPr>
                <w:rFonts w:asciiTheme="minorHAnsi" w:hAnsiTheme="minorHAnsi" w:cstheme="minorHAnsi"/>
                <w:sz w:val="22"/>
                <w:vertAlign w:val="superscript"/>
              </w:rPr>
              <w:t>2</w:t>
            </w:r>
          </w:p>
        </w:tc>
      </w:tr>
      <w:tr w:rsidR="00AD01D1" w14:paraId="76339356" w14:textId="77777777" w:rsidTr="00696EC5">
        <w:trPr>
          <w:trHeight w:val="1526"/>
        </w:trPr>
        <w:tc>
          <w:tcPr>
            <w:tcW w:w="584" w:type="dxa"/>
            <w:vAlign w:val="center"/>
          </w:tcPr>
          <w:p w14:paraId="4608A1EA" w14:textId="77777777" w:rsidR="00AD01D1" w:rsidRPr="00696EC5" w:rsidRDefault="00AD01D1" w:rsidP="004923CB">
            <w:pPr>
              <w:jc w:val="center"/>
              <w:rPr>
                <w:rFonts w:asciiTheme="minorHAnsi" w:hAnsiTheme="minorHAnsi" w:cstheme="minorHAnsi"/>
                <w:b/>
              </w:rPr>
            </w:pPr>
            <w:r w:rsidRPr="00696EC5">
              <w:rPr>
                <w:rFonts w:asciiTheme="minorHAnsi" w:hAnsiTheme="minorHAnsi" w:cstheme="minorHAnsi"/>
                <w:b/>
                <w:sz w:val="22"/>
              </w:rPr>
              <w:t>2.</w:t>
            </w:r>
          </w:p>
        </w:tc>
        <w:tc>
          <w:tcPr>
            <w:tcW w:w="6724" w:type="dxa"/>
            <w:vAlign w:val="center"/>
          </w:tcPr>
          <w:p w14:paraId="54385676" w14:textId="77777777" w:rsidR="00AD01D1" w:rsidRPr="00696EC5" w:rsidRDefault="00AD01D1" w:rsidP="004923CB">
            <w:pPr>
              <w:rPr>
                <w:rFonts w:asciiTheme="minorHAnsi" w:hAnsiTheme="minorHAnsi" w:cstheme="minorHAnsi"/>
                <w:b/>
                <w:lang w:val="mk-MK"/>
              </w:rPr>
            </w:pPr>
            <w:r w:rsidRPr="00696EC5">
              <w:rPr>
                <w:rFonts w:asciiTheme="minorHAnsi" w:hAnsiTheme="minorHAnsi" w:cstheme="minorHAnsi"/>
                <w:b/>
                <w:sz w:val="22"/>
                <w:lang w:val="mk-MK"/>
              </w:rPr>
              <w:t>Административно - деловни  објекти</w:t>
            </w:r>
          </w:p>
          <w:p w14:paraId="1059DF83" w14:textId="77777777" w:rsidR="00AD01D1" w:rsidRPr="00696EC5" w:rsidRDefault="00AD01D1" w:rsidP="004923CB">
            <w:pPr>
              <w:pStyle w:val="Footer"/>
              <w:rPr>
                <w:rFonts w:asciiTheme="minorHAnsi" w:hAnsiTheme="minorHAnsi" w:cstheme="minorHAnsi"/>
                <w:lang w:val="mk-MK"/>
              </w:rPr>
            </w:pPr>
            <w:r w:rsidRPr="00696EC5">
              <w:rPr>
                <w:rFonts w:asciiTheme="minorHAnsi" w:hAnsiTheme="minorHAnsi" w:cstheme="minorHAnsi"/>
                <w:sz w:val="22"/>
                <w:lang w:val="mk-MK"/>
              </w:rPr>
              <w:t xml:space="preserve">        -       </w:t>
            </w:r>
            <w:r w:rsidRPr="00696EC5">
              <w:rPr>
                <w:rFonts w:asciiTheme="minorHAnsi" w:hAnsiTheme="minorHAnsi" w:cstheme="minorHAnsi"/>
                <w:b/>
                <w:sz w:val="22"/>
                <w:lang w:val="mk-MK"/>
              </w:rPr>
              <w:t>I</w:t>
            </w:r>
            <w:r w:rsidRPr="00696EC5">
              <w:rPr>
                <w:rFonts w:asciiTheme="minorHAnsi" w:hAnsiTheme="minorHAnsi" w:cstheme="minorHAnsi"/>
                <w:sz w:val="22"/>
                <w:lang w:val="mk-MK"/>
              </w:rPr>
              <w:t xml:space="preserve"> зона</w:t>
            </w:r>
          </w:p>
          <w:p w14:paraId="62E0549E" w14:textId="77777777" w:rsidR="00AD01D1" w:rsidRPr="00696EC5" w:rsidRDefault="00AD01D1" w:rsidP="004923CB">
            <w:pPr>
              <w:numPr>
                <w:ilvl w:val="0"/>
                <w:numId w:val="2"/>
              </w:numPr>
              <w:rPr>
                <w:rFonts w:asciiTheme="minorHAnsi" w:hAnsiTheme="minorHAnsi" w:cstheme="minorHAnsi"/>
                <w:lang w:val="mk-MK"/>
              </w:rPr>
            </w:pPr>
            <w:r w:rsidRPr="00696EC5">
              <w:rPr>
                <w:rFonts w:asciiTheme="minorHAnsi" w:hAnsiTheme="minorHAnsi" w:cstheme="minorHAnsi"/>
                <w:b/>
                <w:sz w:val="22"/>
                <w:lang w:val="mk-MK"/>
              </w:rPr>
              <w:t xml:space="preserve"> II</w:t>
            </w:r>
            <w:r w:rsidRPr="00696EC5">
              <w:rPr>
                <w:rFonts w:asciiTheme="minorHAnsi" w:hAnsiTheme="minorHAnsi" w:cstheme="minorHAnsi"/>
                <w:sz w:val="22"/>
                <w:lang w:val="mk-MK"/>
              </w:rPr>
              <w:t xml:space="preserve"> зона</w:t>
            </w:r>
          </w:p>
          <w:p w14:paraId="531B1BCC" w14:textId="77777777" w:rsidR="00AD01D1" w:rsidRPr="00696EC5" w:rsidRDefault="00AD01D1" w:rsidP="004923CB">
            <w:pPr>
              <w:numPr>
                <w:ilvl w:val="0"/>
                <w:numId w:val="2"/>
              </w:numPr>
              <w:rPr>
                <w:rFonts w:asciiTheme="minorHAnsi" w:hAnsiTheme="minorHAnsi" w:cstheme="minorHAnsi"/>
                <w:lang w:val="mk-MK"/>
              </w:rPr>
            </w:pPr>
            <w:r w:rsidRPr="00696EC5">
              <w:rPr>
                <w:rFonts w:asciiTheme="minorHAnsi" w:hAnsiTheme="minorHAnsi" w:cstheme="minorHAnsi"/>
                <w:b/>
                <w:sz w:val="22"/>
                <w:lang w:val="mk-MK"/>
              </w:rPr>
              <w:t xml:space="preserve"> III</w:t>
            </w:r>
            <w:r w:rsidRPr="00696EC5">
              <w:rPr>
                <w:rFonts w:asciiTheme="minorHAnsi" w:hAnsiTheme="minorHAnsi" w:cstheme="minorHAnsi"/>
                <w:sz w:val="22"/>
                <w:lang w:val="mk-MK"/>
              </w:rPr>
              <w:t xml:space="preserve"> зона /села:</w:t>
            </w:r>
          </w:p>
          <w:p w14:paraId="52063840" w14:textId="77777777" w:rsidR="00AD01D1" w:rsidRDefault="00AD01D1" w:rsidP="004923CB">
            <w:pPr>
              <w:numPr>
                <w:ilvl w:val="0"/>
                <w:numId w:val="2"/>
              </w:numPr>
              <w:rPr>
                <w:rFonts w:ascii="Verdana" w:hAnsi="Verdana"/>
                <w:lang w:val="mk-MK"/>
              </w:rPr>
            </w:pPr>
            <w:r w:rsidRPr="00696EC5">
              <w:rPr>
                <w:rFonts w:asciiTheme="minorHAnsi" w:hAnsiTheme="minorHAnsi" w:cstheme="minorHAnsi"/>
                <w:b/>
                <w:sz w:val="22"/>
                <w:lang w:val="mk-MK"/>
              </w:rPr>
              <w:t xml:space="preserve"> IV</w:t>
            </w:r>
            <w:r w:rsidRPr="00696EC5">
              <w:rPr>
                <w:rFonts w:asciiTheme="minorHAnsi" w:hAnsiTheme="minorHAnsi" w:cstheme="minorHAnsi"/>
                <w:sz w:val="22"/>
                <w:lang w:val="mk-MK"/>
              </w:rPr>
              <w:t xml:space="preserve"> зона /села:</w:t>
            </w:r>
          </w:p>
        </w:tc>
        <w:tc>
          <w:tcPr>
            <w:tcW w:w="1274" w:type="dxa"/>
            <w:vAlign w:val="center"/>
          </w:tcPr>
          <w:p w14:paraId="53A8D29B" w14:textId="77777777" w:rsidR="00AD01D1" w:rsidRPr="00696EC5" w:rsidRDefault="00AD01D1" w:rsidP="00696EC5">
            <w:pPr>
              <w:jc w:val="center"/>
              <w:rPr>
                <w:rFonts w:asciiTheme="minorHAnsi" w:hAnsiTheme="minorHAnsi" w:cstheme="minorHAnsi"/>
                <w:lang w:val="mk-MK"/>
              </w:rPr>
            </w:pPr>
            <w:r w:rsidRPr="00696EC5">
              <w:rPr>
                <w:rFonts w:asciiTheme="minorHAnsi" w:hAnsiTheme="minorHAnsi" w:cstheme="minorHAnsi"/>
                <w:sz w:val="22"/>
                <w:lang w:val="mk-MK"/>
              </w:rPr>
              <w:t>18 €/м</w:t>
            </w:r>
            <w:r w:rsidRPr="00696EC5">
              <w:rPr>
                <w:rFonts w:asciiTheme="minorHAnsi" w:hAnsiTheme="minorHAnsi" w:cstheme="minorHAnsi"/>
                <w:sz w:val="22"/>
                <w:vertAlign w:val="superscript"/>
                <w:lang w:val="mk-MK"/>
              </w:rPr>
              <w:t>2</w:t>
            </w:r>
          </w:p>
          <w:p w14:paraId="0EA4589B" w14:textId="77777777" w:rsidR="00AD01D1" w:rsidRPr="00696EC5" w:rsidRDefault="00AD01D1" w:rsidP="00696EC5">
            <w:pPr>
              <w:jc w:val="center"/>
              <w:rPr>
                <w:rFonts w:asciiTheme="minorHAnsi" w:hAnsiTheme="minorHAnsi" w:cstheme="minorHAnsi"/>
                <w:lang w:val="mk-MK"/>
              </w:rPr>
            </w:pPr>
            <w:r w:rsidRPr="00696EC5">
              <w:rPr>
                <w:rFonts w:asciiTheme="minorHAnsi" w:hAnsiTheme="minorHAnsi" w:cstheme="minorHAnsi"/>
                <w:sz w:val="22"/>
                <w:lang w:val="mk-MK"/>
              </w:rPr>
              <w:t>12 €/м</w:t>
            </w:r>
            <w:r w:rsidRPr="00696EC5">
              <w:rPr>
                <w:rFonts w:asciiTheme="minorHAnsi" w:hAnsiTheme="minorHAnsi" w:cstheme="minorHAnsi"/>
                <w:sz w:val="22"/>
                <w:vertAlign w:val="superscript"/>
                <w:lang w:val="mk-MK"/>
              </w:rPr>
              <w:t>2</w:t>
            </w:r>
          </w:p>
          <w:p w14:paraId="51E7F30C" w14:textId="77777777" w:rsidR="00AD01D1" w:rsidRPr="00696EC5" w:rsidRDefault="00AD01D1" w:rsidP="00696EC5">
            <w:pPr>
              <w:jc w:val="center"/>
              <w:rPr>
                <w:rFonts w:asciiTheme="minorHAnsi" w:hAnsiTheme="minorHAnsi" w:cstheme="minorHAnsi"/>
                <w:vertAlign w:val="superscript"/>
                <w:lang w:val="mk-MK"/>
              </w:rPr>
            </w:pPr>
            <w:r w:rsidRPr="00696EC5">
              <w:rPr>
                <w:rFonts w:asciiTheme="minorHAnsi" w:hAnsiTheme="minorHAnsi" w:cstheme="minorHAnsi"/>
                <w:sz w:val="22"/>
                <w:lang w:val="mk-MK"/>
              </w:rPr>
              <w:t>6 €</w:t>
            </w:r>
            <w:r w:rsidRPr="00696EC5">
              <w:rPr>
                <w:rFonts w:asciiTheme="minorHAnsi" w:hAnsiTheme="minorHAnsi" w:cstheme="minorHAnsi"/>
                <w:sz w:val="22"/>
              </w:rPr>
              <w:t>/м</w:t>
            </w:r>
            <w:r w:rsidRPr="00696EC5">
              <w:rPr>
                <w:rFonts w:asciiTheme="minorHAnsi" w:hAnsiTheme="minorHAnsi" w:cstheme="minorHAnsi"/>
                <w:sz w:val="22"/>
                <w:vertAlign w:val="superscript"/>
              </w:rPr>
              <w:t>2</w:t>
            </w:r>
          </w:p>
          <w:p w14:paraId="4A63EACD" w14:textId="77777777" w:rsidR="00AD01D1" w:rsidRPr="00E354F3" w:rsidRDefault="00AD01D1" w:rsidP="00696EC5">
            <w:pPr>
              <w:jc w:val="center"/>
              <w:rPr>
                <w:rFonts w:ascii="Verdana" w:hAnsi="Verdana"/>
                <w:vertAlign w:val="superscript"/>
                <w:lang w:val="mk-MK"/>
              </w:rPr>
            </w:pPr>
            <w:r w:rsidRPr="00696EC5">
              <w:rPr>
                <w:rFonts w:asciiTheme="minorHAnsi" w:hAnsiTheme="minorHAnsi" w:cstheme="minorHAnsi"/>
                <w:sz w:val="22"/>
              </w:rPr>
              <w:t>2€/м</w:t>
            </w:r>
            <w:r w:rsidRPr="00696EC5">
              <w:rPr>
                <w:rFonts w:asciiTheme="minorHAnsi" w:hAnsiTheme="minorHAnsi" w:cstheme="minorHAnsi"/>
                <w:sz w:val="22"/>
                <w:vertAlign w:val="superscript"/>
              </w:rPr>
              <w:t>2</w:t>
            </w:r>
          </w:p>
        </w:tc>
      </w:tr>
      <w:tr w:rsidR="00AD01D1" w14:paraId="1FAF618F" w14:textId="77777777" w:rsidTr="004923CB">
        <w:trPr>
          <w:trHeight w:val="530"/>
        </w:trPr>
        <w:tc>
          <w:tcPr>
            <w:tcW w:w="584" w:type="dxa"/>
            <w:vAlign w:val="center"/>
          </w:tcPr>
          <w:p w14:paraId="33A8346B" w14:textId="77777777" w:rsidR="00AD01D1" w:rsidRPr="00696EC5" w:rsidRDefault="00AD01D1" w:rsidP="004923CB">
            <w:pPr>
              <w:jc w:val="center"/>
              <w:rPr>
                <w:rFonts w:asciiTheme="minorHAnsi" w:hAnsiTheme="minorHAnsi" w:cstheme="minorHAnsi"/>
                <w:b/>
              </w:rPr>
            </w:pPr>
            <w:r w:rsidRPr="00696EC5">
              <w:rPr>
                <w:rFonts w:asciiTheme="minorHAnsi" w:hAnsiTheme="minorHAnsi" w:cstheme="minorHAnsi"/>
                <w:b/>
                <w:sz w:val="22"/>
              </w:rPr>
              <w:t>3.</w:t>
            </w:r>
          </w:p>
        </w:tc>
        <w:tc>
          <w:tcPr>
            <w:tcW w:w="6724" w:type="dxa"/>
            <w:vAlign w:val="center"/>
          </w:tcPr>
          <w:p w14:paraId="56EFAF2E" w14:textId="77777777" w:rsidR="00AD01D1" w:rsidRPr="00696EC5" w:rsidRDefault="00AD01D1" w:rsidP="004923CB">
            <w:pPr>
              <w:pStyle w:val="Footer"/>
              <w:rPr>
                <w:rFonts w:asciiTheme="minorHAnsi" w:hAnsiTheme="minorHAnsi" w:cstheme="minorHAnsi"/>
                <w:b/>
              </w:rPr>
            </w:pPr>
            <w:proofErr w:type="spellStart"/>
            <w:r w:rsidRPr="00696EC5">
              <w:rPr>
                <w:rFonts w:asciiTheme="minorHAnsi" w:hAnsiTheme="minorHAnsi" w:cstheme="minorHAnsi"/>
                <w:b/>
                <w:sz w:val="22"/>
              </w:rPr>
              <w:t>Индустрискиобјекти</w:t>
            </w:r>
            <w:proofErr w:type="spellEnd"/>
            <w:r w:rsidRPr="00696EC5">
              <w:rPr>
                <w:rFonts w:asciiTheme="minorHAnsi" w:hAnsiTheme="minorHAnsi" w:cstheme="minorHAnsi"/>
                <w:b/>
                <w:sz w:val="22"/>
              </w:rPr>
              <w:t xml:space="preserve">, </w:t>
            </w:r>
            <w:proofErr w:type="spellStart"/>
            <w:r w:rsidRPr="00696EC5">
              <w:rPr>
                <w:rFonts w:asciiTheme="minorHAnsi" w:hAnsiTheme="minorHAnsi" w:cstheme="minorHAnsi"/>
                <w:b/>
                <w:sz w:val="22"/>
              </w:rPr>
              <w:t>производнипогони</w:t>
            </w:r>
            <w:proofErr w:type="spellEnd"/>
          </w:p>
          <w:p w14:paraId="44206E66" w14:textId="77777777" w:rsidR="00AD01D1" w:rsidRPr="00696EC5" w:rsidRDefault="00AD01D1" w:rsidP="004923CB">
            <w:pPr>
              <w:numPr>
                <w:ilvl w:val="0"/>
                <w:numId w:val="1"/>
              </w:numPr>
              <w:rPr>
                <w:rFonts w:asciiTheme="minorHAnsi" w:hAnsiTheme="minorHAnsi" w:cstheme="minorHAnsi"/>
              </w:rPr>
            </w:pPr>
            <w:proofErr w:type="spellStart"/>
            <w:r w:rsidRPr="00696EC5">
              <w:rPr>
                <w:rFonts w:asciiTheme="minorHAnsi" w:hAnsiTheme="minorHAnsi" w:cstheme="minorHAnsi"/>
                <w:b/>
                <w:sz w:val="22"/>
              </w:rPr>
              <w:t>I</w:t>
            </w:r>
            <w:r w:rsidRPr="00696EC5">
              <w:rPr>
                <w:rFonts w:asciiTheme="minorHAnsi" w:hAnsiTheme="minorHAnsi" w:cstheme="minorHAnsi"/>
                <w:sz w:val="22"/>
              </w:rPr>
              <w:t>зона</w:t>
            </w:r>
            <w:proofErr w:type="spellEnd"/>
          </w:p>
          <w:p w14:paraId="2B380E1B" w14:textId="77777777" w:rsidR="00AD01D1" w:rsidRPr="00696EC5" w:rsidRDefault="00AD01D1" w:rsidP="004923CB">
            <w:pPr>
              <w:numPr>
                <w:ilvl w:val="0"/>
                <w:numId w:val="1"/>
              </w:numPr>
              <w:rPr>
                <w:rFonts w:asciiTheme="minorHAnsi" w:hAnsiTheme="minorHAnsi" w:cstheme="minorHAnsi"/>
              </w:rPr>
            </w:pPr>
            <w:proofErr w:type="spellStart"/>
            <w:r w:rsidRPr="00696EC5">
              <w:rPr>
                <w:rFonts w:asciiTheme="minorHAnsi" w:hAnsiTheme="minorHAnsi" w:cstheme="minorHAnsi"/>
                <w:b/>
                <w:sz w:val="22"/>
              </w:rPr>
              <w:t>II</w:t>
            </w:r>
            <w:r w:rsidRPr="00696EC5">
              <w:rPr>
                <w:rFonts w:asciiTheme="minorHAnsi" w:hAnsiTheme="minorHAnsi" w:cstheme="minorHAnsi"/>
                <w:sz w:val="22"/>
              </w:rPr>
              <w:t>зона</w:t>
            </w:r>
            <w:proofErr w:type="spellEnd"/>
          </w:p>
          <w:p w14:paraId="2081ED7D" w14:textId="77777777" w:rsidR="00AD01D1" w:rsidRPr="00696EC5" w:rsidRDefault="00AD01D1" w:rsidP="004923CB">
            <w:pPr>
              <w:numPr>
                <w:ilvl w:val="0"/>
                <w:numId w:val="1"/>
              </w:numPr>
              <w:rPr>
                <w:rFonts w:asciiTheme="minorHAnsi" w:hAnsiTheme="minorHAnsi" w:cstheme="minorHAnsi"/>
                <w:b/>
              </w:rPr>
            </w:pPr>
            <w:r w:rsidRPr="00696EC5">
              <w:rPr>
                <w:rFonts w:asciiTheme="minorHAnsi" w:hAnsiTheme="minorHAnsi" w:cstheme="minorHAnsi"/>
                <w:b/>
                <w:sz w:val="22"/>
              </w:rPr>
              <w:t xml:space="preserve">III </w:t>
            </w:r>
            <w:proofErr w:type="spellStart"/>
            <w:r w:rsidRPr="00696EC5">
              <w:rPr>
                <w:rFonts w:asciiTheme="minorHAnsi" w:hAnsiTheme="minorHAnsi" w:cstheme="minorHAnsi"/>
                <w:sz w:val="22"/>
              </w:rPr>
              <w:t>зона</w:t>
            </w:r>
            <w:proofErr w:type="spellEnd"/>
            <w:r w:rsidRPr="00696EC5">
              <w:rPr>
                <w:rFonts w:asciiTheme="minorHAnsi" w:hAnsiTheme="minorHAnsi" w:cstheme="minorHAnsi"/>
                <w:sz w:val="22"/>
                <w:lang w:val="mk-MK"/>
              </w:rPr>
              <w:t>/села</w:t>
            </w:r>
            <w:r w:rsidRPr="00696EC5">
              <w:rPr>
                <w:rFonts w:asciiTheme="minorHAnsi" w:hAnsiTheme="minorHAnsi" w:cstheme="minorHAnsi"/>
                <w:b/>
                <w:sz w:val="22"/>
                <w:lang w:val="mk-MK"/>
              </w:rPr>
              <w:t>:</w:t>
            </w:r>
          </w:p>
          <w:p w14:paraId="3380996C" w14:textId="77777777" w:rsidR="00AD01D1" w:rsidRPr="00E354F3" w:rsidRDefault="00AD01D1" w:rsidP="004923CB">
            <w:pPr>
              <w:numPr>
                <w:ilvl w:val="0"/>
                <w:numId w:val="1"/>
              </w:numPr>
              <w:rPr>
                <w:rFonts w:ascii="M_Swiss" w:hAnsi="M_Swiss"/>
              </w:rPr>
            </w:pPr>
            <w:proofErr w:type="spellStart"/>
            <w:r w:rsidRPr="00696EC5">
              <w:rPr>
                <w:rFonts w:asciiTheme="minorHAnsi" w:hAnsiTheme="minorHAnsi" w:cstheme="minorHAnsi"/>
                <w:b/>
                <w:sz w:val="22"/>
              </w:rPr>
              <w:t>IV</w:t>
            </w:r>
            <w:r w:rsidRPr="00696EC5">
              <w:rPr>
                <w:rFonts w:asciiTheme="minorHAnsi" w:hAnsiTheme="minorHAnsi" w:cstheme="minorHAnsi"/>
                <w:sz w:val="22"/>
              </w:rPr>
              <w:t>зона</w:t>
            </w:r>
            <w:proofErr w:type="spellEnd"/>
            <w:r w:rsidRPr="00696EC5">
              <w:rPr>
                <w:rFonts w:asciiTheme="minorHAnsi" w:hAnsiTheme="minorHAnsi" w:cstheme="minorHAnsi"/>
                <w:sz w:val="22"/>
                <w:lang w:val="mk-MK"/>
              </w:rPr>
              <w:t>/села:</w:t>
            </w:r>
          </w:p>
        </w:tc>
        <w:tc>
          <w:tcPr>
            <w:tcW w:w="1274" w:type="dxa"/>
            <w:vAlign w:val="center"/>
          </w:tcPr>
          <w:p w14:paraId="678A82DF" w14:textId="77777777" w:rsidR="00AD01D1" w:rsidRPr="00E354F3" w:rsidRDefault="00AD01D1" w:rsidP="004923CB">
            <w:pPr>
              <w:jc w:val="right"/>
              <w:rPr>
                <w:rFonts w:ascii="Verdana" w:hAnsi="Verdana"/>
              </w:rPr>
            </w:pPr>
          </w:p>
          <w:p w14:paraId="47CB9F85" w14:textId="77777777" w:rsidR="00AD01D1" w:rsidRPr="00696EC5" w:rsidRDefault="00AD01D1" w:rsidP="00696EC5">
            <w:pPr>
              <w:jc w:val="center"/>
              <w:rPr>
                <w:rFonts w:asciiTheme="minorHAnsi" w:hAnsiTheme="minorHAnsi" w:cstheme="minorHAnsi"/>
              </w:rPr>
            </w:pPr>
            <w:r w:rsidRPr="00696EC5">
              <w:rPr>
                <w:rFonts w:asciiTheme="minorHAnsi" w:hAnsiTheme="minorHAnsi" w:cstheme="minorHAnsi"/>
                <w:sz w:val="22"/>
              </w:rPr>
              <w:t>20 €/м</w:t>
            </w:r>
            <w:r w:rsidRPr="00696EC5">
              <w:rPr>
                <w:rFonts w:asciiTheme="minorHAnsi" w:hAnsiTheme="minorHAnsi" w:cstheme="minorHAnsi"/>
                <w:sz w:val="22"/>
                <w:vertAlign w:val="superscript"/>
              </w:rPr>
              <w:t>2</w:t>
            </w:r>
          </w:p>
          <w:p w14:paraId="69B38A7B" w14:textId="77777777" w:rsidR="00AD01D1" w:rsidRPr="00696EC5" w:rsidRDefault="00AD01D1" w:rsidP="00696EC5">
            <w:pPr>
              <w:jc w:val="center"/>
              <w:rPr>
                <w:rFonts w:asciiTheme="minorHAnsi" w:hAnsiTheme="minorHAnsi" w:cstheme="minorHAnsi"/>
              </w:rPr>
            </w:pPr>
            <w:r w:rsidRPr="00696EC5">
              <w:rPr>
                <w:rFonts w:asciiTheme="minorHAnsi" w:hAnsiTheme="minorHAnsi" w:cstheme="minorHAnsi"/>
                <w:sz w:val="22"/>
              </w:rPr>
              <w:t>13 €/м</w:t>
            </w:r>
            <w:r w:rsidRPr="00696EC5">
              <w:rPr>
                <w:rFonts w:asciiTheme="minorHAnsi" w:hAnsiTheme="minorHAnsi" w:cstheme="minorHAnsi"/>
                <w:sz w:val="22"/>
                <w:vertAlign w:val="superscript"/>
              </w:rPr>
              <w:t>2</w:t>
            </w:r>
          </w:p>
          <w:p w14:paraId="27D4705E" w14:textId="77777777" w:rsidR="00AD01D1" w:rsidRPr="00696EC5" w:rsidRDefault="00AD01D1" w:rsidP="00696EC5">
            <w:pPr>
              <w:jc w:val="center"/>
              <w:rPr>
                <w:rFonts w:asciiTheme="minorHAnsi" w:hAnsiTheme="minorHAnsi" w:cstheme="minorHAnsi"/>
                <w:vertAlign w:val="superscript"/>
                <w:lang w:val="mk-MK"/>
              </w:rPr>
            </w:pPr>
            <w:r w:rsidRPr="00696EC5">
              <w:rPr>
                <w:rFonts w:asciiTheme="minorHAnsi" w:hAnsiTheme="minorHAnsi" w:cstheme="minorHAnsi"/>
                <w:sz w:val="22"/>
              </w:rPr>
              <w:t>7 €/м</w:t>
            </w:r>
            <w:r w:rsidRPr="00696EC5">
              <w:rPr>
                <w:rFonts w:asciiTheme="minorHAnsi" w:hAnsiTheme="minorHAnsi" w:cstheme="minorHAnsi"/>
                <w:sz w:val="22"/>
                <w:vertAlign w:val="superscript"/>
              </w:rPr>
              <w:t>2</w:t>
            </w:r>
          </w:p>
          <w:p w14:paraId="1BE79E44" w14:textId="77777777" w:rsidR="00AD01D1" w:rsidRPr="00E354F3" w:rsidRDefault="00AD01D1" w:rsidP="00696EC5">
            <w:pPr>
              <w:jc w:val="center"/>
              <w:rPr>
                <w:rFonts w:ascii="Verdana" w:hAnsi="Verdana"/>
              </w:rPr>
            </w:pPr>
            <w:r w:rsidRPr="00696EC5">
              <w:rPr>
                <w:rFonts w:asciiTheme="minorHAnsi" w:hAnsiTheme="minorHAnsi" w:cstheme="minorHAnsi"/>
                <w:sz w:val="22"/>
              </w:rPr>
              <w:t>2€/м</w:t>
            </w:r>
            <w:r w:rsidRPr="00696EC5">
              <w:rPr>
                <w:rFonts w:asciiTheme="minorHAnsi" w:hAnsiTheme="minorHAnsi" w:cstheme="minorHAnsi"/>
                <w:sz w:val="22"/>
                <w:vertAlign w:val="superscript"/>
              </w:rPr>
              <w:t>2</w:t>
            </w:r>
          </w:p>
        </w:tc>
      </w:tr>
      <w:tr w:rsidR="00AD01D1" w14:paraId="1A1A35AF" w14:textId="77777777" w:rsidTr="004923CB">
        <w:trPr>
          <w:trHeight w:val="1294"/>
        </w:trPr>
        <w:tc>
          <w:tcPr>
            <w:tcW w:w="584" w:type="dxa"/>
            <w:tcBorders>
              <w:bottom w:val="single" w:sz="4" w:space="0" w:color="auto"/>
            </w:tcBorders>
            <w:vAlign w:val="center"/>
          </w:tcPr>
          <w:p w14:paraId="263E7009" w14:textId="77777777" w:rsidR="00AD01D1" w:rsidRPr="00696EC5" w:rsidRDefault="00AD01D1" w:rsidP="004923CB">
            <w:pPr>
              <w:jc w:val="center"/>
              <w:rPr>
                <w:rFonts w:asciiTheme="minorHAnsi" w:hAnsiTheme="minorHAnsi" w:cstheme="minorHAnsi"/>
                <w:b/>
              </w:rPr>
            </w:pPr>
            <w:r w:rsidRPr="00696EC5">
              <w:rPr>
                <w:rFonts w:asciiTheme="minorHAnsi" w:hAnsiTheme="minorHAnsi" w:cstheme="minorHAnsi"/>
                <w:b/>
                <w:sz w:val="22"/>
              </w:rPr>
              <w:t>4.</w:t>
            </w:r>
          </w:p>
        </w:tc>
        <w:tc>
          <w:tcPr>
            <w:tcW w:w="6724" w:type="dxa"/>
            <w:tcBorders>
              <w:bottom w:val="single" w:sz="4" w:space="0" w:color="auto"/>
            </w:tcBorders>
            <w:vAlign w:val="center"/>
          </w:tcPr>
          <w:p w14:paraId="445CCEE1" w14:textId="77777777" w:rsidR="00AD01D1" w:rsidRPr="00696EC5" w:rsidRDefault="00AD01D1" w:rsidP="004923CB">
            <w:pPr>
              <w:rPr>
                <w:rFonts w:asciiTheme="minorHAnsi" w:hAnsiTheme="minorHAnsi" w:cstheme="minorHAnsi"/>
                <w:b/>
              </w:rPr>
            </w:pPr>
            <w:proofErr w:type="spellStart"/>
            <w:r w:rsidRPr="00696EC5">
              <w:rPr>
                <w:rFonts w:asciiTheme="minorHAnsi" w:hAnsiTheme="minorHAnsi" w:cstheme="minorHAnsi"/>
                <w:b/>
                <w:sz w:val="22"/>
              </w:rPr>
              <w:t>Објектиодјавенкарактер</w:t>
            </w:r>
            <w:proofErr w:type="spellEnd"/>
          </w:p>
          <w:p w14:paraId="37795DC3" w14:textId="77777777" w:rsidR="00AD01D1" w:rsidRPr="00696EC5" w:rsidRDefault="00AD01D1" w:rsidP="004923CB">
            <w:pPr>
              <w:numPr>
                <w:ilvl w:val="0"/>
                <w:numId w:val="1"/>
              </w:numPr>
              <w:rPr>
                <w:rFonts w:asciiTheme="minorHAnsi" w:hAnsiTheme="minorHAnsi" w:cstheme="minorHAnsi"/>
              </w:rPr>
            </w:pPr>
            <w:r w:rsidRPr="00696EC5">
              <w:rPr>
                <w:rFonts w:asciiTheme="minorHAnsi" w:hAnsiTheme="minorHAnsi" w:cstheme="minorHAnsi"/>
                <w:sz w:val="22"/>
              </w:rPr>
              <w:t xml:space="preserve">I </w:t>
            </w:r>
            <w:proofErr w:type="spellStart"/>
            <w:r w:rsidRPr="00696EC5">
              <w:rPr>
                <w:rFonts w:asciiTheme="minorHAnsi" w:hAnsiTheme="minorHAnsi" w:cstheme="minorHAnsi"/>
                <w:sz w:val="22"/>
              </w:rPr>
              <w:t>зона</w:t>
            </w:r>
            <w:proofErr w:type="spellEnd"/>
          </w:p>
          <w:p w14:paraId="460EDB61" w14:textId="77777777" w:rsidR="00AD01D1" w:rsidRPr="00696EC5" w:rsidRDefault="00AD01D1" w:rsidP="004923CB">
            <w:pPr>
              <w:numPr>
                <w:ilvl w:val="0"/>
                <w:numId w:val="1"/>
              </w:numPr>
              <w:rPr>
                <w:rFonts w:asciiTheme="minorHAnsi" w:hAnsiTheme="minorHAnsi" w:cstheme="minorHAnsi"/>
              </w:rPr>
            </w:pPr>
            <w:r w:rsidRPr="00696EC5">
              <w:rPr>
                <w:rFonts w:asciiTheme="minorHAnsi" w:hAnsiTheme="minorHAnsi" w:cstheme="minorHAnsi"/>
                <w:sz w:val="22"/>
              </w:rPr>
              <w:t xml:space="preserve">II </w:t>
            </w:r>
            <w:proofErr w:type="spellStart"/>
            <w:r w:rsidRPr="00696EC5">
              <w:rPr>
                <w:rFonts w:asciiTheme="minorHAnsi" w:hAnsiTheme="minorHAnsi" w:cstheme="minorHAnsi"/>
                <w:sz w:val="22"/>
              </w:rPr>
              <w:t>зона</w:t>
            </w:r>
            <w:proofErr w:type="spellEnd"/>
          </w:p>
          <w:p w14:paraId="4302F466" w14:textId="77777777" w:rsidR="00AD01D1" w:rsidRPr="00696EC5" w:rsidRDefault="00AD01D1" w:rsidP="004923CB">
            <w:pPr>
              <w:numPr>
                <w:ilvl w:val="0"/>
                <w:numId w:val="1"/>
              </w:numPr>
              <w:rPr>
                <w:rFonts w:asciiTheme="minorHAnsi" w:hAnsiTheme="minorHAnsi" w:cstheme="minorHAnsi"/>
              </w:rPr>
            </w:pPr>
            <w:r w:rsidRPr="00696EC5">
              <w:rPr>
                <w:rFonts w:asciiTheme="minorHAnsi" w:hAnsiTheme="minorHAnsi" w:cstheme="minorHAnsi"/>
                <w:sz w:val="22"/>
              </w:rPr>
              <w:t xml:space="preserve">III </w:t>
            </w:r>
            <w:proofErr w:type="spellStart"/>
            <w:r w:rsidRPr="00696EC5">
              <w:rPr>
                <w:rFonts w:asciiTheme="minorHAnsi" w:hAnsiTheme="minorHAnsi" w:cstheme="minorHAnsi"/>
                <w:sz w:val="22"/>
              </w:rPr>
              <w:t>зона</w:t>
            </w:r>
            <w:proofErr w:type="spellEnd"/>
            <w:r w:rsidRPr="00696EC5">
              <w:rPr>
                <w:rFonts w:asciiTheme="minorHAnsi" w:hAnsiTheme="minorHAnsi" w:cstheme="minorHAnsi"/>
                <w:sz w:val="22"/>
              </w:rPr>
              <w:t xml:space="preserve"> /</w:t>
            </w:r>
            <w:proofErr w:type="spellStart"/>
            <w:r w:rsidRPr="00696EC5">
              <w:rPr>
                <w:rFonts w:asciiTheme="minorHAnsi" w:hAnsiTheme="minorHAnsi" w:cstheme="minorHAnsi"/>
                <w:sz w:val="22"/>
              </w:rPr>
              <w:t>села</w:t>
            </w:r>
            <w:proofErr w:type="spellEnd"/>
            <w:r w:rsidRPr="00696EC5">
              <w:rPr>
                <w:rFonts w:asciiTheme="minorHAnsi" w:hAnsiTheme="minorHAnsi" w:cstheme="minorHAnsi"/>
                <w:sz w:val="22"/>
              </w:rPr>
              <w:t>:</w:t>
            </w:r>
          </w:p>
          <w:p w14:paraId="6366D6ED" w14:textId="77777777" w:rsidR="00AD01D1" w:rsidRDefault="00AD01D1" w:rsidP="004923CB">
            <w:pPr>
              <w:numPr>
                <w:ilvl w:val="0"/>
                <w:numId w:val="1"/>
              </w:numPr>
              <w:rPr>
                <w:rFonts w:ascii="Verdana" w:hAnsi="Verdana"/>
              </w:rPr>
            </w:pPr>
            <w:r w:rsidRPr="00696EC5">
              <w:rPr>
                <w:rFonts w:asciiTheme="minorHAnsi" w:hAnsiTheme="minorHAnsi" w:cstheme="minorHAnsi"/>
                <w:sz w:val="22"/>
              </w:rPr>
              <w:t xml:space="preserve">IV </w:t>
            </w:r>
            <w:proofErr w:type="spellStart"/>
            <w:r w:rsidRPr="00696EC5">
              <w:rPr>
                <w:rFonts w:asciiTheme="minorHAnsi" w:hAnsiTheme="minorHAnsi" w:cstheme="minorHAnsi"/>
                <w:sz w:val="22"/>
              </w:rPr>
              <w:t>зона</w:t>
            </w:r>
            <w:proofErr w:type="spellEnd"/>
            <w:r w:rsidRPr="00696EC5">
              <w:rPr>
                <w:rFonts w:asciiTheme="minorHAnsi" w:hAnsiTheme="minorHAnsi" w:cstheme="minorHAnsi"/>
                <w:sz w:val="22"/>
              </w:rPr>
              <w:t xml:space="preserve"> /</w:t>
            </w:r>
            <w:proofErr w:type="spellStart"/>
            <w:r w:rsidRPr="00696EC5">
              <w:rPr>
                <w:rFonts w:asciiTheme="minorHAnsi" w:hAnsiTheme="minorHAnsi" w:cstheme="minorHAnsi"/>
                <w:sz w:val="22"/>
              </w:rPr>
              <w:t>села</w:t>
            </w:r>
            <w:proofErr w:type="spellEnd"/>
            <w:r w:rsidRPr="00696EC5">
              <w:rPr>
                <w:rFonts w:asciiTheme="minorHAnsi" w:hAnsiTheme="minorHAnsi" w:cstheme="minorHAnsi"/>
                <w:sz w:val="22"/>
              </w:rPr>
              <w:t>:</w:t>
            </w:r>
          </w:p>
        </w:tc>
        <w:tc>
          <w:tcPr>
            <w:tcW w:w="1274" w:type="dxa"/>
            <w:tcBorders>
              <w:bottom w:val="single" w:sz="4" w:space="0" w:color="auto"/>
            </w:tcBorders>
            <w:vAlign w:val="center"/>
          </w:tcPr>
          <w:p w14:paraId="7B50352F" w14:textId="77777777" w:rsidR="00AD01D1" w:rsidRPr="00E354F3" w:rsidRDefault="00AD01D1" w:rsidP="004923CB">
            <w:pPr>
              <w:jc w:val="right"/>
              <w:rPr>
                <w:rFonts w:ascii="Verdana" w:hAnsi="Verdana"/>
              </w:rPr>
            </w:pPr>
          </w:p>
          <w:p w14:paraId="4F154C47" w14:textId="77777777" w:rsidR="00AD01D1" w:rsidRPr="00696EC5" w:rsidRDefault="00AD01D1" w:rsidP="00696EC5">
            <w:pPr>
              <w:jc w:val="center"/>
              <w:rPr>
                <w:rFonts w:asciiTheme="minorHAnsi" w:hAnsiTheme="minorHAnsi" w:cstheme="minorHAnsi"/>
              </w:rPr>
            </w:pPr>
            <w:r w:rsidRPr="00696EC5">
              <w:rPr>
                <w:rFonts w:asciiTheme="minorHAnsi" w:hAnsiTheme="minorHAnsi" w:cstheme="minorHAnsi"/>
                <w:sz w:val="22"/>
              </w:rPr>
              <w:t>10 €/м2</w:t>
            </w:r>
          </w:p>
          <w:p w14:paraId="7F1C1189" w14:textId="77777777" w:rsidR="00AD01D1" w:rsidRPr="00696EC5" w:rsidRDefault="00AD01D1" w:rsidP="00696EC5">
            <w:pPr>
              <w:jc w:val="center"/>
              <w:rPr>
                <w:rFonts w:asciiTheme="minorHAnsi" w:hAnsiTheme="minorHAnsi" w:cstheme="minorHAnsi"/>
              </w:rPr>
            </w:pPr>
            <w:r w:rsidRPr="00696EC5">
              <w:rPr>
                <w:rFonts w:asciiTheme="minorHAnsi" w:hAnsiTheme="minorHAnsi" w:cstheme="minorHAnsi"/>
                <w:sz w:val="22"/>
              </w:rPr>
              <w:t>7 €/м2</w:t>
            </w:r>
          </w:p>
          <w:p w14:paraId="72D9BB7D" w14:textId="77777777" w:rsidR="00AD01D1" w:rsidRPr="00696EC5" w:rsidRDefault="00AD01D1" w:rsidP="00696EC5">
            <w:pPr>
              <w:jc w:val="center"/>
              <w:rPr>
                <w:rFonts w:asciiTheme="minorHAnsi" w:hAnsiTheme="minorHAnsi" w:cstheme="minorHAnsi"/>
              </w:rPr>
            </w:pPr>
            <w:r w:rsidRPr="00696EC5">
              <w:rPr>
                <w:rFonts w:asciiTheme="minorHAnsi" w:hAnsiTheme="minorHAnsi" w:cstheme="minorHAnsi"/>
                <w:sz w:val="22"/>
              </w:rPr>
              <w:t>3 €/м2</w:t>
            </w:r>
          </w:p>
          <w:p w14:paraId="25FA9B08" w14:textId="77777777" w:rsidR="00AD01D1" w:rsidRPr="00E354F3" w:rsidRDefault="00AD01D1" w:rsidP="00696EC5">
            <w:pPr>
              <w:jc w:val="center"/>
              <w:rPr>
                <w:rFonts w:ascii="Verdana" w:hAnsi="Verdana"/>
              </w:rPr>
            </w:pPr>
            <w:r w:rsidRPr="00696EC5">
              <w:rPr>
                <w:rFonts w:asciiTheme="minorHAnsi" w:hAnsiTheme="minorHAnsi" w:cstheme="minorHAnsi"/>
                <w:sz w:val="22"/>
              </w:rPr>
              <w:t>1 €/м2</w:t>
            </w:r>
          </w:p>
        </w:tc>
      </w:tr>
      <w:tr w:rsidR="00AD01D1" w14:paraId="014ECE40" w14:textId="77777777" w:rsidTr="004923CB">
        <w:trPr>
          <w:trHeight w:val="540"/>
        </w:trPr>
        <w:tc>
          <w:tcPr>
            <w:tcW w:w="7308" w:type="dxa"/>
            <w:gridSpan w:val="2"/>
            <w:tcBorders>
              <w:top w:val="single" w:sz="4" w:space="0" w:color="auto"/>
              <w:left w:val="nil"/>
              <w:bottom w:val="single" w:sz="4" w:space="0" w:color="auto"/>
              <w:right w:val="nil"/>
            </w:tcBorders>
            <w:vAlign w:val="center"/>
          </w:tcPr>
          <w:p w14:paraId="7A8A41C1" w14:textId="77777777" w:rsidR="00AD01D1" w:rsidRPr="004E56FC" w:rsidRDefault="00AD01D1" w:rsidP="004923CB">
            <w:pPr>
              <w:rPr>
                <w:rFonts w:ascii="Verdana" w:hAnsi="Verdana"/>
                <w:b/>
              </w:rPr>
            </w:pPr>
          </w:p>
          <w:p w14:paraId="25097862" w14:textId="77777777" w:rsidR="00AD01D1" w:rsidRDefault="00AD01D1" w:rsidP="004923CB">
            <w:pPr>
              <w:rPr>
                <w:rFonts w:ascii="Verdana" w:hAnsi="Verdana"/>
                <w:b/>
                <w:lang w:val="mk-MK"/>
              </w:rPr>
            </w:pPr>
          </w:p>
          <w:p w14:paraId="775C1766" w14:textId="77777777" w:rsidR="00AD01D1" w:rsidRPr="00696EC5" w:rsidRDefault="00AD01D1" w:rsidP="004923CB">
            <w:pPr>
              <w:rPr>
                <w:rFonts w:asciiTheme="minorHAnsi" w:hAnsiTheme="minorHAnsi" w:cstheme="minorHAnsi"/>
                <w:b/>
                <w:lang w:val="mk-MK"/>
              </w:rPr>
            </w:pPr>
            <w:r w:rsidRPr="00696EC5">
              <w:rPr>
                <w:rFonts w:asciiTheme="minorHAnsi" w:hAnsiTheme="minorHAnsi" w:cstheme="minorHAnsi"/>
                <w:b/>
                <w:lang w:val="mk-MK"/>
              </w:rPr>
              <w:t>Коефициенти за пресметување:</w:t>
            </w:r>
          </w:p>
        </w:tc>
        <w:tc>
          <w:tcPr>
            <w:tcW w:w="1274" w:type="dxa"/>
            <w:tcBorders>
              <w:top w:val="single" w:sz="4" w:space="0" w:color="auto"/>
              <w:left w:val="nil"/>
              <w:bottom w:val="single" w:sz="4" w:space="0" w:color="auto"/>
              <w:right w:val="nil"/>
            </w:tcBorders>
            <w:vAlign w:val="center"/>
          </w:tcPr>
          <w:p w14:paraId="22FA8F0E" w14:textId="77777777" w:rsidR="00AD01D1" w:rsidRDefault="00AD01D1" w:rsidP="004923CB">
            <w:pPr>
              <w:jc w:val="right"/>
              <w:rPr>
                <w:rFonts w:ascii="Verdana" w:hAnsi="Verdana"/>
              </w:rPr>
            </w:pPr>
          </w:p>
        </w:tc>
      </w:tr>
      <w:tr w:rsidR="00AD01D1" w14:paraId="4EC1FD42" w14:textId="77777777" w:rsidTr="004923CB">
        <w:trPr>
          <w:trHeight w:val="1659"/>
        </w:trPr>
        <w:tc>
          <w:tcPr>
            <w:tcW w:w="584" w:type="dxa"/>
            <w:tcBorders>
              <w:top w:val="single" w:sz="4" w:space="0" w:color="auto"/>
            </w:tcBorders>
            <w:vAlign w:val="center"/>
          </w:tcPr>
          <w:p w14:paraId="474B2FA3" w14:textId="77777777" w:rsidR="00AD01D1" w:rsidRDefault="00AD01D1" w:rsidP="004923CB">
            <w:pPr>
              <w:jc w:val="center"/>
              <w:rPr>
                <w:rFonts w:ascii="Verdana" w:hAnsi="Verdana"/>
                <w:b/>
              </w:rPr>
            </w:pPr>
          </w:p>
        </w:tc>
        <w:tc>
          <w:tcPr>
            <w:tcW w:w="6724" w:type="dxa"/>
            <w:tcBorders>
              <w:top w:val="single" w:sz="4" w:space="0" w:color="auto"/>
            </w:tcBorders>
            <w:vAlign w:val="center"/>
          </w:tcPr>
          <w:p w14:paraId="2A6F5782" w14:textId="77777777" w:rsidR="00AD01D1" w:rsidRPr="00696EC5" w:rsidRDefault="00AD01D1" w:rsidP="004923CB">
            <w:pPr>
              <w:rPr>
                <w:rFonts w:asciiTheme="minorHAnsi" w:hAnsiTheme="minorHAnsi" w:cstheme="minorHAnsi"/>
                <w:b/>
              </w:rPr>
            </w:pPr>
            <w:r w:rsidRPr="00696EC5">
              <w:rPr>
                <w:rFonts w:asciiTheme="minorHAnsi" w:hAnsiTheme="minorHAnsi" w:cstheme="minorHAnsi"/>
                <w:b/>
                <w:sz w:val="22"/>
                <w:lang w:val="mk-MK"/>
              </w:rPr>
              <w:t>1.За станбени објекти</w:t>
            </w:r>
          </w:p>
          <w:p w14:paraId="0C7CEC9F" w14:textId="77777777" w:rsidR="00AD01D1" w:rsidRPr="00696EC5" w:rsidRDefault="00AD01D1" w:rsidP="004923CB">
            <w:pPr>
              <w:numPr>
                <w:ilvl w:val="0"/>
                <w:numId w:val="3"/>
              </w:numPr>
              <w:tabs>
                <w:tab w:val="clear" w:pos="360"/>
                <w:tab w:val="num" w:pos="148"/>
              </w:tabs>
              <w:rPr>
                <w:rFonts w:asciiTheme="minorHAnsi" w:hAnsiTheme="minorHAnsi" w:cstheme="minorHAnsi"/>
              </w:rPr>
            </w:pPr>
            <w:proofErr w:type="spellStart"/>
            <w:proofErr w:type="gramStart"/>
            <w:r w:rsidRPr="00696EC5">
              <w:rPr>
                <w:rFonts w:asciiTheme="minorHAnsi" w:hAnsiTheme="minorHAnsi" w:cstheme="minorHAnsi"/>
                <w:sz w:val="22"/>
              </w:rPr>
              <w:t>Станбенипростории</w:t>
            </w:r>
            <w:proofErr w:type="spellEnd"/>
            <w:r w:rsidRPr="00696EC5">
              <w:rPr>
                <w:rFonts w:asciiTheme="minorHAnsi" w:hAnsiTheme="minorHAnsi" w:cstheme="minorHAnsi"/>
                <w:sz w:val="22"/>
                <w:lang w:val="mk-MK"/>
              </w:rPr>
              <w:t xml:space="preserve">  ----------</w:t>
            </w:r>
            <w:proofErr w:type="gramEnd"/>
            <w:r w:rsidRPr="00696EC5">
              <w:rPr>
                <w:rFonts w:asciiTheme="minorHAnsi" w:hAnsiTheme="minorHAnsi" w:cstheme="minorHAnsi"/>
                <w:sz w:val="22"/>
                <w:lang w:val="mk-MK"/>
              </w:rPr>
              <w:t xml:space="preserve">1,0                                   </w:t>
            </w:r>
          </w:p>
          <w:p w14:paraId="2F8E53CC" w14:textId="77777777" w:rsidR="00AD01D1" w:rsidRPr="00696EC5" w:rsidRDefault="00AD01D1" w:rsidP="004923CB">
            <w:pPr>
              <w:numPr>
                <w:ilvl w:val="0"/>
                <w:numId w:val="3"/>
              </w:numPr>
              <w:tabs>
                <w:tab w:val="clear" w:pos="360"/>
                <w:tab w:val="num" w:pos="148"/>
              </w:tabs>
              <w:ind w:left="190" w:hanging="190"/>
              <w:rPr>
                <w:rFonts w:asciiTheme="minorHAnsi" w:hAnsiTheme="minorHAnsi" w:cstheme="minorHAnsi"/>
                <w:lang w:val="ru-RU"/>
              </w:rPr>
            </w:pPr>
            <w:r w:rsidRPr="00696EC5">
              <w:rPr>
                <w:rFonts w:asciiTheme="minorHAnsi" w:hAnsiTheme="minorHAnsi" w:cstheme="minorHAnsi"/>
                <w:sz w:val="22"/>
                <w:lang w:val="ru-RU"/>
              </w:rPr>
              <w:t>Станб. простории со Н(висина) до 2,5 м</w:t>
            </w:r>
            <w:r w:rsidRPr="00696EC5">
              <w:rPr>
                <w:rFonts w:asciiTheme="minorHAnsi" w:hAnsiTheme="minorHAnsi" w:cstheme="minorHAnsi"/>
                <w:sz w:val="22"/>
                <w:vertAlign w:val="superscript"/>
                <w:lang w:val="ru-RU"/>
              </w:rPr>
              <w:t>1</w:t>
            </w:r>
            <w:r w:rsidRPr="00696EC5">
              <w:rPr>
                <w:rFonts w:asciiTheme="minorHAnsi" w:hAnsiTheme="minorHAnsi" w:cstheme="minorHAnsi"/>
                <w:sz w:val="22"/>
                <w:lang w:val="ru-RU"/>
              </w:rPr>
              <w:t xml:space="preserve"> (</w:t>
            </w:r>
            <w:r w:rsidR="00696EC5">
              <w:rPr>
                <w:rFonts w:asciiTheme="minorHAnsi" w:hAnsiTheme="minorHAnsi" w:cstheme="minorHAnsi"/>
                <w:sz w:val="22"/>
                <w:lang w:val="mk-MK"/>
              </w:rPr>
              <w:t>подпокривен простор)</w:t>
            </w:r>
            <w:r w:rsidRPr="00696EC5">
              <w:rPr>
                <w:rFonts w:asciiTheme="minorHAnsi" w:hAnsiTheme="minorHAnsi" w:cstheme="minorHAnsi"/>
                <w:sz w:val="22"/>
                <w:lang w:val="mk-MK"/>
              </w:rPr>
              <w:t>--0,2</w:t>
            </w:r>
          </w:p>
          <w:p w14:paraId="02319041" w14:textId="77777777" w:rsidR="00AD01D1" w:rsidRPr="00696EC5" w:rsidRDefault="00AD01D1" w:rsidP="004923CB">
            <w:pPr>
              <w:numPr>
                <w:ilvl w:val="0"/>
                <w:numId w:val="3"/>
              </w:numPr>
              <w:tabs>
                <w:tab w:val="clear" w:pos="360"/>
                <w:tab w:val="num" w:pos="148"/>
              </w:tabs>
              <w:ind w:left="190" w:hanging="190"/>
              <w:rPr>
                <w:rFonts w:asciiTheme="minorHAnsi" w:hAnsiTheme="minorHAnsi" w:cstheme="minorHAnsi"/>
                <w:lang w:val="ru-RU"/>
              </w:rPr>
            </w:pPr>
            <w:r w:rsidRPr="00696EC5">
              <w:rPr>
                <w:rFonts w:asciiTheme="minorHAnsi" w:hAnsiTheme="minorHAnsi" w:cstheme="minorHAnsi"/>
                <w:sz w:val="22"/>
                <w:lang w:val="ru-RU"/>
              </w:rPr>
              <w:t>Логија</w:t>
            </w:r>
            <w:r w:rsidRPr="00696EC5">
              <w:rPr>
                <w:rFonts w:asciiTheme="minorHAnsi" w:hAnsiTheme="minorHAnsi" w:cstheme="minorHAnsi"/>
                <w:sz w:val="22"/>
                <w:lang w:val="mk-MK"/>
              </w:rPr>
              <w:t xml:space="preserve"> затворена од три страни----0,4</w:t>
            </w:r>
          </w:p>
          <w:p w14:paraId="4277CA9B" w14:textId="77777777" w:rsidR="00AD01D1" w:rsidRPr="00696EC5" w:rsidRDefault="00AD01D1" w:rsidP="004923CB">
            <w:pPr>
              <w:numPr>
                <w:ilvl w:val="0"/>
                <w:numId w:val="3"/>
              </w:numPr>
              <w:tabs>
                <w:tab w:val="clear" w:pos="360"/>
                <w:tab w:val="num" w:pos="148"/>
              </w:tabs>
              <w:ind w:left="190" w:hanging="190"/>
              <w:rPr>
                <w:rFonts w:asciiTheme="minorHAnsi" w:hAnsiTheme="minorHAnsi" w:cstheme="minorHAnsi"/>
                <w:lang w:val="ru-RU"/>
              </w:rPr>
            </w:pPr>
            <w:r w:rsidRPr="00696EC5">
              <w:rPr>
                <w:rFonts w:asciiTheme="minorHAnsi" w:hAnsiTheme="minorHAnsi" w:cstheme="minorHAnsi"/>
                <w:sz w:val="22"/>
                <w:lang w:val="mk-MK"/>
              </w:rPr>
              <w:t>подлоѓија затворена од две страни----0,3</w:t>
            </w:r>
          </w:p>
          <w:p w14:paraId="08A4709C" w14:textId="77777777" w:rsidR="00AD01D1" w:rsidRPr="00696EC5" w:rsidRDefault="00AD01D1" w:rsidP="004923CB">
            <w:pPr>
              <w:numPr>
                <w:ilvl w:val="0"/>
                <w:numId w:val="3"/>
              </w:numPr>
              <w:tabs>
                <w:tab w:val="clear" w:pos="360"/>
                <w:tab w:val="num" w:pos="148"/>
              </w:tabs>
              <w:ind w:left="190" w:hanging="190"/>
              <w:rPr>
                <w:rFonts w:asciiTheme="minorHAnsi" w:hAnsiTheme="minorHAnsi" w:cstheme="minorHAnsi"/>
              </w:rPr>
            </w:pPr>
            <w:r w:rsidRPr="00696EC5">
              <w:rPr>
                <w:rFonts w:asciiTheme="minorHAnsi" w:hAnsiTheme="minorHAnsi" w:cstheme="minorHAnsi"/>
                <w:sz w:val="22"/>
                <w:lang w:val="mk-MK"/>
              </w:rPr>
              <w:t>балкони,тераси--------0,2</w:t>
            </w:r>
          </w:p>
          <w:p w14:paraId="2780C20D" w14:textId="77777777" w:rsidR="00AD01D1" w:rsidRPr="00696EC5" w:rsidRDefault="00AD01D1" w:rsidP="004923CB">
            <w:pPr>
              <w:numPr>
                <w:ilvl w:val="0"/>
                <w:numId w:val="3"/>
              </w:numPr>
              <w:tabs>
                <w:tab w:val="clear" w:pos="360"/>
                <w:tab w:val="num" w:pos="148"/>
              </w:tabs>
              <w:ind w:left="190" w:hanging="190"/>
              <w:rPr>
                <w:rFonts w:asciiTheme="minorHAnsi" w:hAnsiTheme="minorHAnsi" w:cstheme="minorHAnsi"/>
              </w:rPr>
            </w:pPr>
            <w:r w:rsidRPr="00696EC5">
              <w:rPr>
                <w:rFonts w:asciiTheme="minorHAnsi" w:hAnsiTheme="minorHAnsi" w:cstheme="minorHAnsi"/>
                <w:sz w:val="22"/>
                <w:lang w:val="mk-MK"/>
              </w:rPr>
              <w:t>заеднички проодни тераси, пасажи----0,2</w:t>
            </w:r>
          </w:p>
          <w:p w14:paraId="11A13B1A" w14:textId="77777777" w:rsidR="00AD01D1" w:rsidRPr="00696EC5" w:rsidRDefault="00AD01D1" w:rsidP="004923CB">
            <w:pPr>
              <w:numPr>
                <w:ilvl w:val="0"/>
                <w:numId w:val="3"/>
              </w:numPr>
              <w:tabs>
                <w:tab w:val="clear" w:pos="360"/>
                <w:tab w:val="num" w:pos="148"/>
              </w:tabs>
              <w:rPr>
                <w:rFonts w:asciiTheme="minorHAnsi" w:hAnsiTheme="minorHAnsi" w:cstheme="minorHAnsi"/>
                <w:lang w:val="ru-RU"/>
              </w:rPr>
            </w:pPr>
            <w:r w:rsidRPr="00696EC5">
              <w:rPr>
                <w:rFonts w:asciiTheme="minorHAnsi" w:hAnsiTheme="minorHAnsi" w:cstheme="minorHAnsi"/>
                <w:sz w:val="22"/>
                <w:lang w:val="ru-RU"/>
              </w:rPr>
              <w:lastRenderedPageBreak/>
              <w:t>Помошни простории, остава за гориво,</w:t>
            </w:r>
          </w:p>
          <w:p w14:paraId="716507C5" w14:textId="77777777" w:rsidR="00AD01D1" w:rsidRPr="00696EC5" w:rsidRDefault="00AD01D1" w:rsidP="004923CB">
            <w:pPr>
              <w:tabs>
                <w:tab w:val="num" w:pos="0"/>
              </w:tabs>
              <w:rPr>
                <w:rFonts w:asciiTheme="minorHAnsi" w:hAnsiTheme="minorHAnsi" w:cstheme="minorHAnsi"/>
                <w:lang w:val="mk-MK"/>
              </w:rPr>
            </w:pPr>
            <w:r w:rsidRPr="00696EC5">
              <w:rPr>
                <w:rFonts w:asciiTheme="minorHAnsi" w:hAnsiTheme="minorHAnsi" w:cstheme="minorHAnsi"/>
                <w:sz w:val="22"/>
                <w:lang w:val="ru-RU"/>
              </w:rPr>
              <w:t xml:space="preserve">   котлара, визба</w:t>
            </w:r>
            <w:r w:rsidRPr="00696EC5">
              <w:rPr>
                <w:rFonts w:asciiTheme="minorHAnsi" w:hAnsiTheme="minorHAnsi" w:cstheme="minorHAnsi"/>
                <w:sz w:val="22"/>
                <w:lang w:val="mk-MK"/>
              </w:rPr>
              <w:t>-----------0,3</w:t>
            </w:r>
          </w:p>
          <w:p w14:paraId="4BE7FAAA"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трафостаница од 35Кв во објектот и надвор од објектот--------0,3</w:t>
            </w:r>
          </w:p>
          <w:p w14:paraId="1D882D64" w14:textId="77777777" w:rsidR="00AD01D1" w:rsidRPr="00696EC5" w:rsidRDefault="00AD01D1" w:rsidP="004923CB">
            <w:pPr>
              <w:numPr>
                <w:ilvl w:val="0"/>
                <w:numId w:val="3"/>
              </w:numPr>
              <w:rPr>
                <w:rFonts w:asciiTheme="minorHAnsi" w:hAnsiTheme="minorHAnsi" w:cstheme="minorHAnsi"/>
                <w:lang w:val="mk-MK"/>
              </w:rPr>
            </w:pPr>
            <w:r w:rsidRPr="00696EC5">
              <w:rPr>
                <w:rFonts w:asciiTheme="minorHAnsi" w:hAnsiTheme="minorHAnsi" w:cstheme="minorHAnsi"/>
                <w:sz w:val="22"/>
                <w:lang w:val="mk-MK"/>
              </w:rPr>
              <w:t>скалишен простор и заеднички комуникации----0,3</w:t>
            </w:r>
          </w:p>
          <w:p w14:paraId="0C4222CF" w14:textId="77777777" w:rsidR="00AD01D1" w:rsidRPr="00696EC5" w:rsidRDefault="00AD01D1" w:rsidP="004923CB">
            <w:pPr>
              <w:numPr>
                <w:ilvl w:val="0"/>
                <w:numId w:val="3"/>
              </w:numPr>
              <w:rPr>
                <w:rFonts w:asciiTheme="minorHAnsi" w:hAnsiTheme="minorHAnsi" w:cstheme="minorHAnsi"/>
                <w:lang w:val="mk-MK"/>
              </w:rPr>
            </w:pPr>
            <w:r w:rsidRPr="00696EC5">
              <w:rPr>
                <w:rFonts w:asciiTheme="minorHAnsi" w:hAnsiTheme="minorHAnsi" w:cstheme="minorHAnsi"/>
                <w:sz w:val="22"/>
                <w:lang w:val="mk-MK"/>
              </w:rPr>
              <w:t>стражарници, управител, простории за домар---0,5</w:t>
            </w:r>
          </w:p>
          <w:p w14:paraId="603E0BA1" w14:textId="77777777" w:rsidR="00AD01D1" w:rsidRPr="00696EC5" w:rsidRDefault="00AD01D1" w:rsidP="004923CB">
            <w:pPr>
              <w:numPr>
                <w:ilvl w:val="0"/>
                <w:numId w:val="3"/>
              </w:numPr>
              <w:rPr>
                <w:rFonts w:asciiTheme="minorHAnsi" w:hAnsiTheme="minorHAnsi" w:cstheme="minorHAnsi"/>
                <w:lang w:val="mk-MK"/>
              </w:rPr>
            </w:pPr>
            <w:r w:rsidRPr="00696EC5">
              <w:rPr>
                <w:rFonts w:asciiTheme="minorHAnsi" w:hAnsiTheme="minorHAnsi" w:cstheme="minorHAnsi"/>
                <w:sz w:val="22"/>
                <w:lang w:val="mk-MK"/>
              </w:rPr>
              <w:t>паркиралишта и гаражи------0,1</w:t>
            </w:r>
          </w:p>
          <w:p w14:paraId="475114AD" w14:textId="77777777" w:rsidR="00AD01D1" w:rsidRPr="00696EC5" w:rsidRDefault="00AD01D1" w:rsidP="004923CB">
            <w:pPr>
              <w:rPr>
                <w:rFonts w:asciiTheme="minorHAnsi" w:hAnsiTheme="minorHAnsi" w:cstheme="minorHAnsi"/>
                <w:b/>
                <w:lang w:val="mk-MK"/>
              </w:rPr>
            </w:pPr>
            <w:r w:rsidRPr="00696EC5">
              <w:rPr>
                <w:rFonts w:asciiTheme="minorHAnsi" w:hAnsiTheme="minorHAnsi" w:cstheme="minorHAnsi"/>
                <w:b/>
                <w:sz w:val="22"/>
                <w:lang w:val="mk-MK"/>
              </w:rPr>
              <w:t>2</w:t>
            </w:r>
            <w:r w:rsidRPr="00696EC5">
              <w:rPr>
                <w:rFonts w:asciiTheme="minorHAnsi" w:hAnsiTheme="minorHAnsi" w:cstheme="minorHAnsi"/>
                <w:sz w:val="22"/>
                <w:lang w:val="mk-MK"/>
              </w:rPr>
              <w:t xml:space="preserve">. </w:t>
            </w:r>
            <w:r w:rsidRPr="00696EC5">
              <w:rPr>
                <w:rFonts w:asciiTheme="minorHAnsi" w:hAnsiTheme="minorHAnsi" w:cstheme="minorHAnsi"/>
                <w:b/>
                <w:sz w:val="22"/>
                <w:lang w:val="mk-MK"/>
              </w:rPr>
              <w:t>За деловни, јавни и производни објекти</w:t>
            </w:r>
          </w:p>
          <w:p w14:paraId="0C930DFD"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простории----1,0</w:t>
            </w:r>
          </w:p>
          <w:p w14:paraId="008C4DEC"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магацини----0,5</w:t>
            </w:r>
          </w:p>
          <w:p w14:paraId="21961441"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помошни простории, остава за гориво, котлара---0,3</w:t>
            </w:r>
          </w:p>
          <w:p w14:paraId="1593B9F7"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трафостаница до 35Кв во објект и надвор од објект--0,4</w:t>
            </w:r>
          </w:p>
          <w:p w14:paraId="5F51E81F"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скалишен простор и заеднички комуникации---0,5</w:t>
            </w:r>
          </w:p>
          <w:p w14:paraId="6442D5F9"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паркиралишта и гаражи---0,1</w:t>
            </w:r>
          </w:p>
          <w:p w14:paraId="73179868"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лоѓија затворена од од три страни---0,5</w:t>
            </w:r>
          </w:p>
          <w:p w14:paraId="6B3EBDA6"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подлоѓија затворена од две страни--0,3</w:t>
            </w:r>
          </w:p>
          <w:p w14:paraId="60FE6A7C"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балкони, тераси----0,4</w:t>
            </w:r>
          </w:p>
          <w:p w14:paraId="1B480784"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отворен наткриен простор----0,3</w:t>
            </w:r>
          </w:p>
          <w:p w14:paraId="35551F15" w14:textId="77777777" w:rsidR="00AD01D1" w:rsidRPr="00696EC5" w:rsidRDefault="00AD01D1" w:rsidP="004923CB">
            <w:pPr>
              <w:rPr>
                <w:rFonts w:asciiTheme="minorHAnsi" w:hAnsiTheme="minorHAnsi" w:cstheme="minorHAnsi"/>
                <w:b/>
                <w:lang w:val="mk-MK"/>
              </w:rPr>
            </w:pPr>
            <w:r w:rsidRPr="00696EC5">
              <w:rPr>
                <w:rFonts w:asciiTheme="minorHAnsi" w:hAnsiTheme="minorHAnsi" w:cstheme="minorHAnsi"/>
                <w:b/>
                <w:sz w:val="22"/>
                <w:lang w:val="mk-MK"/>
              </w:rPr>
              <w:t>3</w:t>
            </w:r>
            <w:r w:rsidRPr="00696EC5">
              <w:rPr>
                <w:rFonts w:asciiTheme="minorHAnsi" w:hAnsiTheme="minorHAnsi" w:cstheme="minorHAnsi"/>
                <w:sz w:val="22"/>
                <w:lang w:val="mk-MK"/>
              </w:rPr>
              <w:t xml:space="preserve">. </w:t>
            </w:r>
            <w:r w:rsidRPr="00696EC5">
              <w:rPr>
                <w:rFonts w:asciiTheme="minorHAnsi" w:hAnsiTheme="minorHAnsi" w:cstheme="minorHAnsi"/>
                <w:b/>
                <w:sz w:val="22"/>
                <w:lang w:val="mk-MK"/>
              </w:rPr>
              <w:t>За други објекти</w:t>
            </w:r>
          </w:p>
          <w:p w14:paraId="1D963116"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b/>
                <w:sz w:val="22"/>
                <w:lang w:val="mk-MK"/>
              </w:rPr>
              <w:t xml:space="preserve">- </w:t>
            </w:r>
            <w:r w:rsidRPr="00696EC5">
              <w:rPr>
                <w:rFonts w:asciiTheme="minorHAnsi" w:hAnsiTheme="minorHAnsi" w:cstheme="minorHAnsi"/>
                <w:sz w:val="22"/>
                <w:lang w:val="mk-MK"/>
              </w:rPr>
              <w:t>катни гаражи---0,05</w:t>
            </w:r>
          </w:p>
          <w:p w14:paraId="25E5E545" w14:textId="77777777" w:rsidR="00AD01D1" w:rsidRDefault="00AD01D1" w:rsidP="004923CB">
            <w:pPr>
              <w:rPr>
                <w:rFonts w:asciiTheme="minorHAnsi" w:hAnsiTheme="minorHAnsi" w:cstheme="minorHAnsi"/>
                <w:lang w:val="mk-MK"/>
              </w:rPr>
            </w:pPr>
            <w:r w:rsidRPr="00696EC5">
              <w:rPr>
                <w:rFonts w:asciiTheme="minorHAnsi" w:hAnsiTheme="minorHAnsi" w:cstheme="minorHAnsi"/>
                <w:sz w:val="22"/>
                <w:lang w:val="mk-MK"/>
              </w:rPr>
              <w:t>- спортски покриени објекти---0,5</w:t>
            </w:r>
          </w:p>
          <w:p w14:paraId="7F995E75" w14:textId="77777777" w:rsidR="00696EC5" w:rsidRPr="00696EC5" w:rsidRDefault="00696EC5" w:rsidP="004923CB">
            <w:pPr>
              <w:rPr>
                <w:rFonts w:asciiTheme="minorHAnsi" w:hAnsiTheme="minorHAnsi" w:cstheme="minorHAnsi"/>
                <w:lang w:val="mk-MK"/>
              </w:rPr>
            </w:pPr>
            <w:r>
              <w:rPr>
                <w:rFonts w:asciiTheme="minorHAnsi" w:hAnsiTheme="minorHAnsi" w:cstheme="minorHAnsi"/>
                <w:sz w:val="22"/>
                <w:lang w:val="mk-MK"/>
              </w:rPr>
              <w:t>- спортски откриен објекти-----0,3</w:t>
            </w:r>
          </w:p>
          <w:p w14:paraId="39C998E7"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гасни станици и базни станици за 50% од површината на локацијата---1,0</w:t>
            </w:r>
          </w:p>
          <w:p w14:paraId="05FBAD10"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отворени пазаришта за 30% од површината на локацијата----1,0</w:t>
            </w:r>
          </w:p>
          <w:p w14:paraId="232AFBCE"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базени---0,2</w:t>
            </w:r>
          </w:p>
          <w:p w14:paraId="430AE221"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xml:space="preserve">трафостаници над 35Кв -----1,0 </w:t>
            </w:r>
          </w:p>
          <w:p w14:paraId="1391F318"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xml:space="preserve">4. </w:t>
            </w:r>
            <w:r w:rsidRPr="00696EC5">
              <w:rPr>
                <w:rFonts w:asciiTheme="minorHAnsi" w:hAnsiTheme="minorHAnsi" w:cstheme="minorHAnsi"/>
                <w:b/>
                <w:sz w:val="22"/>
                <w:szCs w:val="22"/>
                <w:lang w:val="mk-MK"/>
              </w:rPr>
              <w:t>За објектите од група на класи на намени Г-производство, дистрибуција и сервиси</w:t>
            </w:r>
            <w:r w:rsidRPr="00696EC5">
              <w:rPr>
                <w:rFonts w:asciiTheme="minorHAnsi" w:hAnsiTheme="minorHAnsi" w:cstheme="minorHAnsi"/>
                <w:sz w:val="22"/>
                <w:szCs w:val="22"/>
                <w:lang w:val="mk-MK"/>
              </w:rPr>
              <w:t>:</w:t>
            </w:r>
          </w:p>
          <w:p w14:paraId="612790CC"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Г1 тешка и загадувачка индустрија, 0,0</w:t>
            </w:r>
            <w:r w:rsidR="00696EC5">
              <w:rPr>
                <w:rFonts w:asciiTheme="minorHAnsi" w:hAnsiTheme="minorHAnsi" w:cstheme="minorHAnsi"/>
                <w:sz w:val="22"/>
                <w:szCs w:val="22"/>
                <w:lang w:val="mk-MK"/>
              </w:rPr>
              <w:t>1</w:t>
            </w:r>
          </w:p>
          <w:p w14:paraId="45EABAF9"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Г2 лесна и незагадувачка индустрија, 0,0</w:t>
            </w:r>
            <w:r w:rsidR="00696EC5">
              <w:rPr>
                <w:rFonts w:asciiTheme="minorHAnsi" w:hAnsiTheme="minorHAnsi" w:cstheme="minorHAnsi"/>
                <w:sz w:val="22"/>
                <w:szCs w:val="22"/>
                <w:lang w:val="mk-MK"/>
              </w:rPr>
              <w:t>1</w:t>
            </w:r>
          </w:p>
          <w:p w14:paraId="5913CCA1"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Г3 сервиси, 0,0</w:t>
            </w:r>
            <w:r w:rsidR="00696EC5">
              <w:rPr>
                <w:rFonts w:asciiTheme="minorHAnsi" w:hAnsiTheme="minorHAnsi" w:cstheme="minorHAnsi"/>
                <w:sz w:val="22"/>
                <w:szCs w:val="22"/>
                <w:lang w:val="mk-MK"/>
              </w:rPr>
              <w:t>1</w:t>
            </w:r>
          </w:p>
          <w:p w14:paraId="679E2516" w14:textId="77777777" w:rsidR="00AD01D1" w:rsidRPr="00696EC5" w:rsidRDefault="00AD01D1" w:rsidP="004923CB">
            <w:pPr>
              <w:rPr>
                <w:rFonts w:asciiTheme="minorHAnsi" w:hAnsiTheme="minorHAnsi" w:cstheme="minorHAnsi"/>
                <w:lang w:val="ru-RU"/>
              </w:rPr>
            </w:pPr>
            <w:r w:rsidRPr="00696EC5">
              <w:rPr>
                <w:rFonts w:asciiTheme="minorHAnsi" w:hAnsiTheme="minorHAnsi" w:cstheme="minorHAnsi"/>
                <w:sz w:val="22"/>
                <w:szCs w:val="22"/>
                <w:lang w:val="mk-MK"/>
              </w:rPr>
              <w:t>- Г4 стоваришта, 0,0</w:t>
            </w:r>
            <w:r w:rsidR="00696EC5">
              <w:rPr>
                <w:rFonts w:asciiTheme="minorHAnsi" w:hAnsiTheme="minorHAnsi" w:cstheme="minorHAnsi"/>
                <w:sz w:val="22"/>
                <w:szCs w:val="22"/>
                <w:lang w:val="mk-MK"/>
              </w:rPr>
              <w:t>1</w:t>
            </w:r>
          </w:p>
          <w:p w14:paraId="3901ACB6" w14:textId="77777777" w:rsidR="00AD01D1" w:rsidRPr="00696EC5" w:rsidRDefault="00AD01D1" w:rsidP="004923CB">
            <w:pPr>
              <w:jc w:val="both"/>
              <w:rPr>
                <w:rFonts w:asciiTheme="minorHAnsi" w:hAnsiTheme="minorHAnsi" w:cstheme="minorHAnsi"/>
                <w:b/>
                <w:lang w:val="mk-MK"/>
              </w:rPr>
            </w:pPr>
            <w:r w:rsidRPr="00696EC5">
              <w:rPr>
                <w:rFonts w:asciiTheme="minorHAnsi" w:hAnsiTheme="minorHAnsi" w:cstheme="minorHAnsi"/>
                <w:sz w:val="22"/>
                <w:szCs w:val="22"/>
                <w:lang w:val="ru-RU"/>
              </w:rPr>
              <w:t>5</w:t>
            </w:r>
            <w:r w:rsidRPr="00696EC5">
              <w:rPr>
                <w:rFonts w:asciiTheme="minorHAnsi" w:hAnsiTheme="minorHAnsi" w:cstheme="minorHAnsi"/>
                <w:sz w:val="22"/>
                <w:szCs w:val="22"/>
                <w:lang w:val="mk-MK"/>
              </w:rPr>
              <w:t xml:space="preserve">. </w:t>
            </w:r>
            <w:r w:rsidRPr="00696EC5">
              <w:rPr>
                <w:rFonts w:asciiTheme="minorHAnsi" w:hAnsiTheme="minorHAnsi" w:cstheme="minorHAnsi"/>
                <w:b/>
                <w:sz w:val="22"/>
                <w:szCs w:val="22"/>
                <w:lang w:val="mk-MK"/>
              </w:rPr>
              <w:t>За бензиска пумпна станица  и нејзини придружни содржини( продавници, кафетерии и ресторани, автосервиси, автосалони, помошни простории):</w:t>
            </w:r>
          </w:p>
          <w:p w14:paraId="104B954A" w14:textId="77777777"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xml:space="preserve">- продажни простории на бензиските пумпни станици, 1,0 </w:t>
            </w:r>
          </w:p>
          <w:p w14:paraId="3EAB0330" w14:textId="77777777" w:rsidR="00AD01D1" w:rsidRPr="00696EC5" w:rsidRDefault="00AD01D1" w:rsidP="004923CB">
            <w:pPr>
              <w:rPr>
                <w:rFonts w:asciiTheme="minorHAnsi" w:hAnsiTheme="minorHAnsi" w:cstheme="minorHAnsi"/>
                <w:lang w:val="ru-RU"/>
              </w:rPr>
            </w:pPr>
            <w:r w:rsidRPr="00696EC5">
              <w:rPr>
                <w:rFonts w:asciiTheme="minorHAnsi" w:hAnsiTheme="minorHAnsi" w:cstheme="minorHAnsi"/>
                <w:sz w:val="22"/>
                <w:szCs w:val="22"/>
                <w:lang w:val="mk-MK"/>
              </w:rPr>
              <w:t>- услужни простории на бензиските пумпни станици, 1,0</w:t>
            </w:r>
          </w:p>
          <w:p w14:paraId="41A610F8" w14:textId="77777777" w:rsidR="00AD01D1" w:rsidRPr="00696EC5" w:rsidRDefault="00AD01D1" w:rsidP="004923CB">
            <w:pPr>
              <w:jc w:val="both"/>
              <w:rPr>
                <w:rFonts w:asciiTheme="minorHAnsi" w:hAnsiTheme="minorHAnsi" w:cstheme="minorHAnsi"/>
                <w:lang w:val="mk-MK"/>
              </w:rPr>
            </w:pPr>
            <w:r w:rsidRPr="00696EC5">
              <w:rPr>
                <w:rFonts w:asciiTheme="minorHAnsi" w:hAnsiTheme="minorHAnsi" w:cstheme="minorHAnsi"/>
                <w:sz w:val="22"/>
                <w:szCs w:val="22"/>
                <w:lang w:val="ru-RU"/>
              </w:rPr>
              <w:t>6</w:t>
            </w:r>
            <w:r w:rsidRPr="00696EC5">
              <w:rPr>
                <w:rFonts w:asciiTheme="minorHAnsi" w:hAnsiTheme="minorHAnsi" w:cstheme="minorHAnsi"/>
                <w:sz w:val="22"/>
                <w:szCs w:val="22"/>
                <w:lang w:val="mk-MK"/>
              </w:rPr>
              <w:t xml:space="preserve">. </w:t>
            </w:r>
            <w:r w:rsidRPr="00696EC5">
              <w:rPr>
                <w:rFonts w:asciiTheme="minorHAnsi" w:hAnsiTheme="minorHAnsi" w:cstheme="minorHAnsi"/>
                <w:b/>
                <w:sz w:val="22"/>
                <w:szCs w:val="22"/>
                <w:lang w:val="mk-MK"/>
              </w:rPr>
              <w:t>За објектите од група на класи на намени Б5- угостителски и туристички комплекси, хотелски комплекси и одморалишта и за објектите од група на класи на намени А4 хотел, мотел, планинарски дом и ловен дом:</w:t>
            </w:r>
          </w:p>
          <w:p w14:paraId="1AE5CD57" w14:textId="77777777" w:rsidR="00AD01D1"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сите простории, 0,05.</w:t>
            </w:r>
          </w:p>
          <w:p w14:paraId="7D0354E0" w14:textId="77777777" w:rsidR="00696EC5" w:rsidRDefault="00696EC5" w:rsidP="004923CB">
            <w:pPr>
              <w:rPr>
                <w:rFonts w:asciiTheme="minorHAnsi" w:hAnsiTheme="minorHAnsi" w:cstheme="minorHAnsi"/>
                <w:b/>
                <w:lang w:val="mk-MK"/>
              </w:rPr>
            </w:pPr>
            <w:r w:rsidRPr="00696EC5">
              <w:rPr>
                <w:rFonts w:asciiTheme="minorHAnsi" w:hAnsiTheme="minorHAnsi" w:cstheme="minorHAnsi"/>
                <w:b/>
                <w:sz w:val="22"/>
                <w:szCs w:val="22"/>
                <w:lang w:val="mk-MK"/>
              </w:rPr>
              <w:t>7. За детски градинки, пензионерски домови и домови за стари лица:</w:t>
            </w:r>
          </w:p>
          <w:p w14:paraId="03DC0027" w14:textId="77777777" w:rsidR="00696EC5" w:rsidRDefault="00696EC5" w:rsidP="004923CB">
            <w:pPr>
              <w:rPr>
                <w:rFonts w:asciiTheme="minorHAnsi" w:hAnsiTheme="minorHAnsi" w:cstheme="minorHAnsi"/>
                <w:lang w:val="mk-MK"/>
              </w:rPr>
            </w:pPr>
            <w:r>
              <w:rPr>
                <w:rFonts w:asciiTheme="minorHAnsi" w:hAnsiTheme="minorHAnsi" w:cstheme="minorHAnsi"/>
                <w:sz w:val="22"/>
                <w:szCs w:val="22"/>
                <w:lang w:val="mk-MK"/>
              </w:rPr>
              <w:t>- сите простории 0,05.</w:t>
            </w:r>
          </w:p>
          <w:p w14:paraId="29FE8580" w14:textId="77777777" w:rsidR="00696EC5" w:rsidRDefault="00696EC5" w:rsidP="004923CB">
            <w:pPr>
              <w:rPr>
                <w:rFonts w:asciiTheme="minorHAnsi" w:hAnsiTheme="minorHAnsi" w:cstheme="minorHAnsi"/>
                <w:b/>
                <w:lang w:val="mk-MK"/>
              </w:rPr>
            </w:pPr>
            <w:r>
              <w:rPr>
                <w:rFonts w:asciiTheme="minorHAnsi" w:hAnsiTheme="minorHAnsi" w:cstheme="minorHAnsi"/>
                <w:b/>
                <w:sz w:val="22"/>
                <w:szCs w:val="22"/>
                <w:lang w:val="mk-MK"/>
              </w:rPr>
              <w:t>8. За објекти за високо образование:</w:t>
            </w:r>
          </w:p>
          <w:p w14:paraId="24545538" w14:textId="77777777" w:rsidR="00696EC5" w:rsidRDefault="00696EC5" w:rsidP="004923CB">
            <w:pPr>
              <w:rPr>
                <w:rFonts w:asciiTheme="minorHAnsi" w:hAnsiTheme="minorHAnsi" w:cstheme="minorHAnsi"/>
                <w:lang w:val="mk-MK"/>
              </w:rPr>
            </w:pPr>
            <w:r>
              <w:rPr>
                <w:rFonts w:asciiTheme="minorHAnsi" w:hAnsiTheme="minorHAnsi" w:cstheme="minorHAnsi"/>
                <w:sz w:val="22"/>
                <w:szCs w:val="22"/>
                <w:lang w:val="mk-MK"/>
              </w:rPr>
              <w:t>- сите простории 0,5</w:t>
            </w:r>
          </w:p>
          <w:p w14:paraId="52561764" w14:textId="77777777" w:rsidR="00696EC5" w:rsidRDefault="00696EC5" w:rsidP="004923CB">
            <w:pPr>
              <w:rPr>
                <w:rFonts w:asciiTheme="minorHAnsi" w:hAnsiTheme="minorHAnsi" w:cstheme="minorHAnsi"/>
                <w:b/>
                <w:lang w:val="mk-MK"/>
              </w:rPr>
            </w:pPr>
            <w:r>
              <w:rPr>
                <w:rFonts w:asciiTheme="minorHAnsi" w:hAnsiTheme="minorHAnsi" w:cstheme="minorHAnsi"/>
                <w:b/>
                <w:sz w:val="22"/>
                <w:szCs w:val="22"/>
                <w:lang w:val="mk-MK"/>
              </w:rPr>
              <w:t>9. За објекти за култура:</w:t>
            </w:r>
          </w:p>
          <w:p w14:paraId="4BCC2D32" w14:textId="77777777" w:rsidR="00696EC5" w:rsidRDefault="00696EC5" w:rsidP="004923CB">
            <w:pPr>
              <w:rPr>
                <w:rFonts w:asciiTheme="minorHAnsi" w:hAnsiTheme="minorHAnsi" w:cstheme="minorHAnsi"/>
                <w:lang w:val="mk-MK"/>
              </w:rPr>
            </w:pPr>
            <w:r>
              <w:rPr>
                <w:rFonts w:asciiTheme="minorHAnsi" w:hAnsiTheme="minorHAnsi" w:cstheme="minorHAnsi"/>
                <w:sz w:val="22"/>
                <w:szCs w:val="22"/>
                <w:lang w:val="mk-MK"/>
              </w:rPr>
              <w:t>- сите простории 0,01</w:t>
            </w:r>
          </w:p>
          <w:p w14:paraId="72EEB725" w14:textId="77777777" w:rsidR="00696EC5" w:rsidRDefault="00696EC5" w:rsidP="004923CB">
            <w:pPr>
              <w:rPr>
                <w:rFonts w:asciiTheme="minorHAnsi" w:hAnsiTheme="minorHAnsi" w:cstheme="minorHAnsi"/>
                <w:b/>
                <w:lang w:val="mk-MK"/>
              </w:rPr>
            </w:pPr>
            <w:r>
              <w:rPr>
                <w:rFonts w:asciiTheme="minorHAnsi" w:hAnsiTheme="minorHAnsi" w:cstheme="minorHAnsi"/>
                <w:b/>
                <w:sz w:val="22"/>
                <w:szCs w:val="22"/>
                <w:lang w:val="mk-MK"/>
              </w:rPr>
              <w:t>10. За објекти за терцијална здравствена заштита:</w:t>
            </w:r>
          </w:p>
          <w:p w14:paraId="4AF4FA6E" w14:textId="77777777" w:rsidR="00696EC5" w:rsidRDefault="00696EC5" w:rsidP="004923CB">
            <w:pPr>
              <w:rPr>
                <w:rFonts w:asciiTheme="minorHAnsi" w:hAnsiTheme="minorHAnsi" w:cstheme="minorHAnsi"/>
                <w:lang w:val="mk-MK"/>
              </w:rPr>
            </w:pPr>
            <w:r>
              <w:rPr>
                <w:rFonts w:asciiTheme="minorHAnsi" w:hAnsiTheme="minorHAnsi" w:cstheme="minorHAnsi"/>
                <w:sz w:val="22"/>
                <w:szCs w:val="22"/>
                <w:lang w:val="mk-MK"/>
              </w:rPr>
              <w:lastRenderedPageBreak/>
              <w:t>- сите простории 0,05</w:t>
            </w:r>
          </w:p>
          <w:p w14:paraId="33382EB2" w14:textId="77777777" w:rsidR="00FE52F3" w:rsidRDefault="00FE52F3" w:rsidP="004923CB">
            <w:pPr>
              <w:rPr>
                <w:rFonts w:asciiTheme="minorHAnsi" w:hAnsiTheme="minorHAnsi" w:cstheme="minorHAnsi"/>
                <w:b/>
                <w:lang w:val="mk-MK"/>
              </w:rPr>
            </w:pPr>
            <w:r>
              <w:rPr>
                <w:rFonts w:asciiTheme="minorHAnsi" w:hAnsiTheme="minorHAnsi" w:cstheme="minorHAnsi"/>
                <w:b/>
                <w:sz w:val="22"/>
                <w:szCs w:val="22"/>
                <w:lang w:val="mk-MK"/>
              </w:rPr>
              <w:t>11. За објекти за производство на електрична енергија од обновливи извори (биогориво, биомаса, геотермална енергија и хидроенергија) 0,01</w:t>
            </w:r>
          </w:p>
          <w:p w14:paraId="0D642940" w14:textId="77777777" w:rsidR="00FE52F3" w:rsidRPr="00FE52F3" w:rsidRDefault="00FE52F3" w:rsidP="004923CB">
            <w:pPr>
              <w:rPr>
                <w:rFonts w:ascii="Verdana" w:hAnsi="Verdana"/>
                <w:b/>
              </w:rPr>
            </w:pPr>
            <w:r>
              <w:rPr>
                <w:rFonts w:asciiTheme="minorHAnsi" w:hAnsiTheme="minorHAnsi" w:cstheme="minorHAnsi"/>
                <w:b/>
                <w:sz w:val="22"/>
                <w:szCs w:val="22"/>
                <w:lang w:val="mk-MK"/>
              </w:rPr>
              <w:t>12. За објекти за производство на електрична енергија од сончева енергија (фотонапонски панели), за 50% од површината на градежната парцела, 0,01</w:t>
            </w:r>
          </w:p>
        </w:tc>
        <w:tc>
          <w:tcPr>
            <w:tcW w:w="1274" w:type="dxa"/>
            <w:tcBorders>
              <w:top w:val="single" w:sz="4" w:space="0" w:color="auto"/>
            </w:tcBorders>
            <w:vAlign w:val="center"/>
          </w:tcPr>
          <w:p w14:paraId="568F33C5" w14:textId="77777777" w:rsidR="00AD01D1" w:rsidRDefault="00AD01D1" w:rsidP="004923CB">
            <w:pPr>
              <w:rPr>
                <w:rFonts w:ascii="Verdana" w:hAnsi="Verdana"/>
                <w:b/>
                <w:lang w:val="mk-MK"/>
              </w:rPr>
            </w:pPr>
          </w:p>
        </w:tc>
      </w:tr>
    </w:tbl>
    <w:p w14:paraId="031DAE03" w14:textId="77777777" w:rsidR="00AD01D1" w:rsidRDefault="00AD01D1" w:rsidP="00AD01D1">
      <w:pPr>
        <w:rPr>
          <w:sz w:val="22"/>
          <w:lang w:val="mk-MK"/>
        </w:rPr>
      </w:pPr>
    </w:p>
    <w:p w14:paraId="24A9652F" w14:textId="77777777" w:rsidR="00AD01D1" w:rsidRDefault="00FE52F3" w:rsidP="00FE52F3">
      <w:pPr>
        <w:rPr>
          <w:sz w:val="22"/>
          <w:lang w:val="mk-MK"/>
        </w:rPr>
      </w:pPr>
      <w:r>
        <w:rPr>
          <w:sz w:val="22"/>
          <w:lang w:val="mk-MK"/>
        </w:rPr>
        <w:t>*За објектите за производство на електрична енергија од обновливи извори (биогориво, биомаса геотермална енергија и хидроенергија), висината на трошоците за уредување на градежното земјиште не може да биде повисока од 30% од висината на просечната нето плата во Република Северна Македонија за последната година, помножена со коефициентот утврден во точка 11.</w:t>
      </w:r>
    </w:p>
    <w:p w14:paraId="119B897B" w14:textId="77777777" w:rsidR="00FE52F3" w:rsidRDefault="00FE52F3" w:rsidP="00FE52F3">
      <w:pPr>
        <w:rPr>
          <w:sz w:val="22"/>
          <w:lang w:val="mk-MK"/>
        </w:rPr>
      </w:pPr>
      <w:r>
        <w:rPr>
          <w:sz w:val="22"/>
          <w:lang w:val="mk-MK"/>
        </w:rPr>
        <w:t>*За објектите за производство на електрична енергија од сончева енергија (фотонапонски панели), висината на трошоците за уредување на градежното земјиште не може да биде повисока од 20% од висината на просечната нето плата во Република Северна Македонија за последната година, помножена со коефициентот утврден во точка 12.</w:t>
      </w:r>
    </w:p>
    <w:p w14:paraId="16F5F027" w14:textId="77777777" w:rsidR="00FE52F3" w:rsidRDefault="00FE52F3" w:rsidP="00FE52F3">
      <w:pPr>
        <w:rPr>
          <w:sz w:val="22"/>
          <w:lang w:val="mk-MK"/>
        </w:rPr>
      </w:pPr>
      <w:r>
        <w:rPr>
          <w:sz w:val="22"/>
          <w:lang w:val="mk-MK"/>
        </w:rPr>
        <w:t>*За објектите за производство на електрична енергија од ветерна енергија (ветерници), висината на трошоците за уредување на градежно земјиште не може да биде повисока од 1.200.000 денари за една ветерница.</w:t>
      </w:r>
    </w:p>
    <w:p w14:paraId="740AD20B" w14:textId="77777777" w:rsidR="00FE52F3" w:rsidRDefault="008B108F" w:rsidP="00FE52F3">
      <w:pPr>
        <w:rPr>
          <w:sz w:val="22"/>
        </w:rPr>
      </w:pPr>
      <w:r>
        <w:rPr>
          <w:sz w:val="22"/>
          <w:lang w:val="mk-MK"/>
        </w:rPr>
        <w:t>За телефонски, ТВ и еле</w:t>
      </w:r>
      <w:r w:rsidR="005418DE">
        <w:rPr>
          <w:sz w:val="22"/>
          <w:lang w:val="mk-MK"/>
        </w:rPr>
        <w:t>ктрични мрежи висината на надоме</w:t>
      </w:r>
      <w:r>
        <w:rPr>
          <w:sz w:val="22"/>
          <w:lang w:val="mk-MK"/>
        </w:rPr>
        <w:t>стокот за уредување на градежно земјиште ќе изнесува</w:t>
      </w:r>
      <w:r>
        <w:rPr>
          <w:sz w:val="22"/>
        </w:rPr>
        <w:t>:</w:t>
      </w:r>
    </w:p>
    <w:p w14:paraId="5E28F3F1" w14:textId="77777777" w:rsidR="008B108F" w:rsidRDefault="008B108F" w:rsidP="00FE52F3">
      <w:pPr>
        <w:rPr>
          <w:sz w:val="22"/>
          <w:lang w:val="mk-MK"/>
        </w:rPr>
      </w:pPr>
      <w:r>
        <w:rPr>
          <w:sz w:val="22"/>
        </w:rPr>
        <w:t>-</w:t>
      </w:r>
      <w:r>
        <w:rPr>
          <w:sz w:val="22"/>
          <w:lang w:val="mk-MK"/>
        </w:rPr>
        <w:t>За поставување на столбови</w:t>
      </w:r>
      <w:r>
        <w:rPr>
          <w:sz w:val="22"/>
        </w:rPr>
        <w:t>:</w:t>
      </w:r>
    </w:p>
    <w:p w14:paraId="64235FCE" w14:textId="77777777" w:rsidR="00191F17" w:rsidRPr="00191F17" w:rsidRDefault="008B108F" w:rsidP="00FE52F3">
      <w:pPr>
        <w:rPr>
          <w:sz w:val="22"/>
          <w:lang w:val="mk-MK"/>
        </w:rPr>
      </w:pPr>
      <w:r>
        <w:rPr>
          <w:sz w:val="22"/>
          <w:lang w:val="mk-MK"/>
        </w:rPr>
        <w:t>Прва зона</w:t>
      </w:r>
      <w:r w:rsidR="00191F17">
        <w:rPr>
          <w:sz w:val="22"/>
        </w:rPr>
        <w:t xml:space="preserve">________________________________________________________800,00 </w:t>
      </w:r>
      <w:r w:rsidR="00191F17">
        <w:rPr>
          <w:sz w:val="22"/>
          <w:lang w:val="mk-MK"/>
        </w:rPr>
        <w:t>ден/единица</w:t>
      </w:r>
    </w:p>
    <w:p w14:paraId="3C1F5A52" w14:textId="77777777" w:rsidR="008B108F" w:rsidRPr="00191F17" w:rsidRDefault="008B108F" w:rsidP="00FE52F3">
      <w:pPr>
        <w:rPr>
          <w:sz w:val="22"/>
          <w:lang w:val="mk-MK"/>
        </w:rPr>
      </w:pPr>
      <w:r>
        <w:rPr>
          <w:sz w:val="22"/>
          <w:lang w:val="mk-MK"/>
        </w:rPr>
        <w:t>Втора зона</w:t>
      </w:r>
      <w:r w:rsidR="00191F17">
        <w:rPr>
          <w:sz w:val="22"/>
        </w:rPr>
        <w:t xml:space="preserve">_______________________________________________________700,00 </w:t>
      </w:r>
      <w:r w:rsidR="00191F17">
        <w:rPr>
          <w:sz w:val="22"/>
          <w:lang w:val="mk-MK"/>
        </w:rPr>
        <w:t>ден/единица</w:t>
      </w:r>
    </w:p>
    <w:p w14:paraId="19D8D8A1" w14:textId="77777777" w:rsidR="008B108F" w:rsidRPr="00191F17" w:rsidRDefault="008B108F" w:rsidP="00FE52F3">
      <w:pPr>
        <w:rPr>
          <w:sz w:val="22"/>
          <w:lang w:val="mk-MK"/>
        </w:rPr>
      </w:pPr>
      <w:r>
        <w:rPr>
          <w:sz w:val="22"/>
          <w:lang w:val="mk-MK"/>
        </w:rPr>
        <w:t>Трета зона</w:t>
      </w:r>
      <w:r w:rsidR="00191F17">
        <w:rPr>
          <w:sz w:val="22"/>
        </w:rPr>
        <w:t>_______________________________________________________</w:t>
      </w:r>
      <w:r w:rsidR="00191F17">
        <w:rPr>
          <w:sz w:val="22"/>
          <w:lang w:val="mk-MK"/>
        </w:rPr>
        <w:t>600,00 ден/единица</w:t>
      </w:r>
    </w:p>
    <w:p w14:paraId="2EFB4DFD" w14:textId="77777777" w:rsidR="008B108F" w:rsidRPr="00191F17" w:rsidRDefault="008B108F" w:rsidP="00FE52F3">
      <w:pPr>
        <w:rPr>
          <w:sz w:val="22"/>
          <w:lang w:val="mk-MK"/>
        </w:rPr>
      </w:pPr>
      <w:r>
        <w:rPr>
          <w:sz w:val="22"/>
          <w:lang w:val="mk-MK"/>
        </w:rPr>
        <w:t>Четврта зона</w:t>
      </w:r>
      <w:r w:rsidR="00191F17">
        <w:rPr>
          <w:sz w:val="22"/>
        </w:rPr>
        <w:t>_____________________________________________________500,00</w:t>
      </w:r>
      <w:r w:rsidR="00191F17">
        <w:rPr>
          <w:sz w:val="22"/>
          <w:lang w:val="mk-MK"/>
        </w:rPr>
        <w:t xml:space="preserve"> ден/единица</w:t>
      </w:r>
    </w:p>
    <w:p w14:paraId="79EBB0E8" w14:textId="77777777" w:rsidR="008B108F" w:rsidRPr="00191F17" w:rsidRDefault="008B108F" w:rsidP="00FE52F3">
      <w:pPr>
        <w:rPr>
          <w:sz w:val="22"/>
          <w:lang w:val="mk-MK"/>
        </w:rPr>
      </w:pPr>
      <w:r>
        <w:rPr>
          <w:sz w:val="22"/>
          <w:lang w:val="mk-MK"/>
        </w:rPr>
        <w:t>За надвор од населено место</w:t>
      </w:r>
      <w:r w:rsidR="00191F17">
        <w:rPr>
          <w:sz w:val="22"/>
        </w:rPr>
        <w:t xml:space="preserve">________________________________________500,00 </w:t>
      </w:r>
      <w:r w:rsidR="00191F17">
        <w:rPr>
          <w:sz w:val="22"/>
          <w:lang w:val="mk-MK"/>
        </w:rPr>
        <w:t>ден/единица</w:t>
      </w:r>
    </w:p>
    <w:p w14:paraId="61EEB7DB" w14:textId="77777777" w:rsidR="008B108F" w:rsidRDefault="008B108F" w:rsidP="00FE52F3">
      <w:pPr>
        <w:rPr>
          <w:sz w:val="22"/>
          <w:lang w:val="mk-MK"/>
        </w:rPr>
      </w:pPr>
      <w:r>
        <w:rPr>
          <w:sz w:val="22"/>
          <w:lang w:val="mk-MK"/>
        </w:rPr>
        <w:t>-За поставување на надземен  и подземен кабел</w:t>
      </w:r>
    </w:p>
    <w:p w14:paraId="1E1024E7" w14:textId="77777777" w:rsidR="008B108F" w:rsidRPr="00191F17" w:rsidRDefault="008B108F" w:rsidP="00FE52F3">
      <w:pPr>
        <w:rPr>
          <w:sz w:val="22"/>
          <w:lang w:val="mk-MK"/>
        </w:rPr>
      </w:pPr>
      <w:r>
        <w:rPr>
          <w:sz w:val="22"/>
          <w:lang w:val="mk-MK"/>
        </w:rPr>
        <w:t>Прва зона</w:t>
      </w:r>
      <w:r w:rsidR="00191F17">
        <w:rPr>
          <w:sz w:val="22"/>
        </w:rPr>
        <w:t>________________________________________________________80,00</w:t>
      </w:r>
      <w:r w:rsidR="00191F17">
        <w:rPr>
          <w:sz w:val="22"/>
          <w:lang w:val="mk-MK"/>
        </w:rPr>
        <w:t xml:space="preserve"> ден/м</w:t>
      </w:r>
    </w:p>
    <w:p w14:paraId="6C646B50" w14:textId="77777777" w:rsidR="008B108F" w:rsidRPr="00191F17" w:rsidRDefault="008B108F" w:rsidP="00FE52F3">
      <w:pPr>
        <w:rPr>
          <w:sz w:val="22"/>
          <w:lang w:val="mk-MK"/>
        </w:rPr>
      </w:pPr>
      <w:r>
        <w:rPr>
          <w:sz w:val="22"/>
          <w:lang w:val="mk-MK"/>
        </w:rPr>
        <w:t>Втора зона</w:t>
      </w:r>
      <w:r w:rsidR="00191F17">
        <w:rPr>
          <w:sz w:val="22"/>
        </w:rPr>
        <w:t xml:space="preserve">_______________________________________________________70,00 </w:t>
      </w:r>
      <w:r w:rsidR="00191F17">
        <w:rPr>
          <w:sz w:val="22"/>
          <w:lang w:val="mk-MK"/>
        </w:rPr>
        <w:t>ден/м</w:t>
      </w:r>
    </w:p>
    <w:p w14:paraId="6375BB25" w14:textId="77777777" w:rsidR="008B108F" w:rsidRPr="00191F17" w:rsidRDefault="008B108F" w:rsidP="00FE52F3">
      <w:pPr>
        <w:rPr>
          <w:sz w:val="22"/>
          <w:lang w:val="mk-MK"/>
        </w:rPr>
      </w:pPr>
      <w:r>
        <w:rPr>
          <w:sz w:val="22"/>
          <w:lang w:val="mk-MK"/>
        </w:rPr>
        <w:t>Трета зона</w:t>
      </w:r>
      <w:r w:rsidR="00191F17">
        <w:rPr>
          <w:sz w:val="22"/>
        </w:rPr>
        <w:t xml:space="preserve">_______________________________________________________60,00 </w:t>
      </w:r>
      <w:r w:rsidR="00191F17">
        <w:rPr>
          <w:sz w:val="22"/>
          <w:lang w:val="mk-MK"/>
        </w:rPr>
        <w:t>ден/м</w:t>
      </w:r>
    </w:p>
    <w:p w14:paraId="3699679D" w14:textId="77777777" w:rsidR="008B108F" w:rsidRPr="00191F17" w:rsidRDefault="008B108F" w:rsidP="00FE52F3">
      <w:pPr>
        <w:rPr>
          <w:sz w:val="22"/>
          <w:lang w:val="mk-MK"/>
        </w:rPr>
      </w:pPr>
      <w:r>
        <w:rPr>
          <w:sz w:val="22"/>
          <w:lang w:val="mk-MK"/>
        </w:rPr>
        <w:t>Четврта зона</w:t>
      </w:r>
      <w:r w:rsidR="00191F17">
        <w:rPr>
          <w:sz w:val="22"/>
        </w:rPr>
        <w:t>_____________________________________________________50,00</w:t>
      </w:r>
      <w:r w:rsidR="00191F17">
        <w:rPr>
          <w:sz w:val="22"/>
          <w:lang w:val="mk-MK"/>
        </w:rPr>
        <w:t xml:space="preserve"> ден/м</w:t>
      </w:r>
    </w:p>
    <w:p w14:paraId="3628BE77" w14:textId="77777777" w:rsidR="008B108F" w:rsidRPr="00191F17" w:rsidRDefault="008B108F" w:rsidP="00FE52F3">
      <w:pPr>
        <w:rPr>
          <w:sz w:val="22"/>
          <w:lang w:val="mk-MK"/>
        </w:rPr>
      </w:pPr>
      <w:r>
        <w:rPr>
          <w:sz w:val="22"/>
          <w:lang w:val="mk-MK"/>
        </w:rPr>
        <w:t>За надвор од населено место</w:t>
      </w:r>
      <w:r w:rsidR="00191F17">
        <w:rPr>
          <w:sz w:val="22"/>
        </w:rPr>
        <w:t>_______________________________________50,00</w:t>
      </w:r>
      <w:r w:rsidR="00191F17">
        <w:rPr>
          <w:sz w:val="22"/>
          <w:lang w:val="mk-MK"/>
        </w:rPr>
        <w:t xml:space="preserve"> ден/м</w:t>
      </w:r>
    </w:p>
    <w:p w14:paraId="541F9932" w14:textId="77777777" w:rsidR="00AD01D1" w:rsidRDefault="00AD01D1" w:rsidP="00AD01D1">
      <w:pPr>
        <w:jc w:val="both"/>
        <w:rPr>
          <w:rFonts w:asciiTheme="minorHAnsi" w:hAnsiTheme="minorHAnsi" w:cstheme="minorHAnsi"/>
          <w:lang w:val="mk-MK"/>
        </w:rPr>
      </w:pPr>
      <w:r>
        <w:rPr>
          <w:rFonts w:ascii="Verdana" w:hAnsi="Verdana"/>
          <w:sz w:val="22"/>
          <w:lang w:val="mk-MK"/>
        </w:rPr>
        <w:tab/>
      </w:r>
      <w:r w:rsidRPr="00696EC5">
        <w:rPr>
          <w:rFonts w:asciiTheme="minorHAnsi" w:hAnsiTheme="minorHAnsi" w:cstheme="minorHAnsi"/>
          <w:lang w:val="mk-MK"/>
        </w:rPr>
        <w:t xml:space="preserve">Износите </w:t>
      </w:r>
      <w:r w:rsidRPr="00696EC5">
        <w:rPr>
          <w:rFonts w:asciiTheme="minorHAnsi" w:hAnsiTheme="minorHAnsi" w:cstheme="minorHAnsi"/>
          <w:lang w:val="ru-RU"/>
        </w:rPr>
        <w:t>ќ</w:t>
      </w:r>
      <w:r w:rsidRPr="00696EC5">
        <w:rPr>
          <w:rFonts w:asciiTheme="minorHAnsi" w:hAnsiTheme="minorHAnsi" w:cstheme="minorHAnsi"/>
          <w:lang w:val="mk-MK"/>
        </w:rPr>
        <w:t>е се пла</w:t>
      </w:r>
      <w:r w:rsidRPr="00696EC5">
        <w:rPr>
          <w:rFonts w:asciiTheme="minorHAnsi" w:hAnsiTheme="minorHAnsi" w:cstheme="minorHAnsi"/>
          <w:lang w:val="ru-RU"/>
        </w:rPr>
        <w:t>ќ</w:t>
      </w:r>
      <w:r w:rsidRPr="00696EC5">
        <w:rPr>
          <w:rFonts w:asciiTheme="minorHAnsi" w:hAnsiTheme="minorHAnsi" w:cstheme="minorHAnsi"/>
          <w:lang w:val="mk-MK"/>
        </w:rPr>
        <w:t>аат во денарска противвредност на денот на наплатата по средниот курс на НБ на РМ.</w:t>
      </w:r>
    </w:p>
    <w:p w14:paraId="5B44F552" w14:textId="77777777" w:rsidR="00FE52F3" w:rsidRPr="00696EC5" w:rsidRDefault="00FE52F3" w:rsidP="00AD01D1">
      <w:pPr>
        <w:jc w:val="both"/>
        <w:rPr>
          <w:rFonts w:asciiTheme="minorHAnsi" w:hAnsiTheme="minorHAnsi" w:cstheme="minorHAnsi"/>
          <w:lang w:val="ru-RU"/>
        </w:rPr>
      </w:pPr>
    </w:p>
    <w:p w14:paraId="7F8422AD" w14:textId="77777777" w:rsidR="00AD01D1" w:rsidRDefault="00AD01D1" w:rsidP="00AD01D1">
      <w:pPr>
        <w:ind w:firstLine="720"/>
        <w:jc w:val="both"/>
        <w:rPr>
          <w:rFonts w:asciiTheme="minorHAnsi" w:hAnsiTheme="minorHAnsi" w:cstheme="minorHAnsi"/>
          <w:lang w:val="mk-MK"/>
        </w:rPr>
      </w:pPr>
      <w:r w:rsidRPr="00696EC5">
        <w:rPr>
          <w:rFonts w:asciiTheme="minorHAnsi" w:hAnsiTheme="minorHAnsi" w:cstheme="minorHAnsi"/>
          <w:lang w:val="mk-MK"/>
        </w:rPr>
        <w:t>Пла</w:t>
      </w:r>
      <w:r w:rsidRPr="00696EC5">
        <w:rPr>
          <w:rFonts w:asciiTheme="minorHAnsi" w:hAnsiTheme="minorHAnsi" w:cstheme="minorHAnsi"/>
          <w:lang w:val="ru-RU"/>
        </w:rPr>
        <w:t>ќ</w:t>
      </w:r>
      <w:r w:rsidRPr="00696EC5">
        <w:rPr>
          <w:rFonts w:asciiTheme="minorHAnsi" w:hAnsiTheme="minorHAnsi" w:cstheme="minorHAnsi"/>
          <w:lang w:val="mk-MK"/>
        </w:rPr>
        <w:t>ањето може да се вр</w:t>
      </w:r>
      <w:r w:rsidRPr="00696EC5">
        <w:rPr>
          <w:rFonts w:asciiTheme="minorHAnsi" w:hAnsiTheme="minorHAnsi" w:cstheme="minorHAnsi"/>
          <w:lang w:val="ru-RU"/>
        </w:rPr>
        <w:t>ш</w:t>
      </w:r>
      <w:r w:rsidRPr="00696EC5">
        <w:rPr>
          <w:rFonts w:asciiTheme="minorHAnsi" w:hAnsiTheme="minorHAnsi" w:cstheme="minorHAnsi"/>
          <w:lang w:val="mk-MK"/>
        </w:rPr>
        <w:t xml:space="preserve">и на рати со </w:t>
      </w:r>
      <w:r w:rsidRPr="00696EC5">
        <w:rPr>
          <w:rFonts w:asciiTheme="minorHAnsi" w:hAnsiTheme="minorHAnsi" w:cstheme="minorHAnsi"/>
          <w:lang w:val="ru-RU"/>
        </w:rPr>
        <w:t>ш</w:t>
      </w:r>
      <w:r w:rsidRPr="00696EC5">
        <w:rPr>
          <w:rFonts w:asciiTheme="minorHAnsi" w:hAnsiTheme="minorHAnsi" w:cstheme="minorHAnsi"/>
          <w:lang w:val="mk-MK"/>
        </w:rPr>
        <w:t xml:space="preserve">то одобрението за градба </w:t>
      </w:r>
      <w:r w:rsidRPr="00696EC5">
        <w:rPr>
          <w:rFonts w:asciiTheme="minorHAnsi" w:hAnsiTheme="minorHAnsi" w:cstheme="minorHAnsi"/>
          <w:lang w:val="ru-RU"/>
        </w:rPr>
        <w:t>ќе</w:t>
      </w:r>
      <w:r w:rsidRPr="00696EC5">
        <w:rPr>
          <w:rFonts w:asciiTheme="minorHAnsi" w:hAnsiTheme="minorHAnsi" w:cstheme="minorHAnsi"/>
          <w:lang w:val="mk-MK"/>
        </w:rPr>
        <w:t xml:space="preserve"> се доби</w:t>
      </w:r>
      <w:r w:rsidRPr="00696EC5">
        <w:rPr>
          <w:rFonts w:asciiTheme="minorHAnsi" w:hAnsiTheme="minorHAnsi" w:cstheme="minorHAnsi"/>
          <w:lang w:val="ru-RU"/>
        </w:rPr>
        <w:t>е</w:t>
      </w:r>
      <w:r w:rsidRPr="00696EC5">
        <w:rPr>
          <w:rFonts w:asciiTheme="minorHAnsi" w:hAnsiTheme="minorHAnsi" w:cstheme="minorHAnsi"/>
          <w:lang w:val="mk-MK"/>
        </w:rPr>
        <w:t xml:space="preserve"> после целосно исплатен надоместок за уредување на градежно земји</w:t>
      </w:r>
      <w:r w:rsidRPr="00696EC5">
        <w:rPr>
          <w:rFonts w:asciiTheme="minorHAnsi" w:hAnsiTheme="minorHAnsi" w:cstheme="minorHAnsi"/>
          <w:lang w:val="ru-RU"/>
        </w:rPr>
        <w:t>ш</w:t>
      </w:r>
      <w:r w:rsidRPr="00696EC5">
        <w:rPr>
          <w:rFonts w:asciiTheme="minorHAnsi" w:hAnsiTheme="minorHAnsi" w:cstheme="minorHAnsi"/>
          <w:lang w:val="mk-MK"/>
        </w:rPr>
        <w:t>те.Градителот може да отпочне со градба по добивање на одобрението за градење.</w:t>
      </w:r>
    </w:p>
    <w:p w14:paraId="0B334987" w14:textId="77777777" w:rsidR="0021027B" w:rsidRDefault="0021027B" w:rsidP="00AD01D1">
      <w:pPr>
        <w:ind w:firstLine="720"/>
        <w:jc w:val="both"/>
        <w:rPr>
          <w:rFonts w:asciiTheme="minorHAnsi" w:hAnsiTheme="minorHAnsi" w:cstheme="minorHAnsi"/>
          <w:lang w:val="mk-MK"/>
        </w:rPr>
      </w:pPr>
    </w:p>
    <w:p w14:paraId="49986B20" w14:textId="77777777" w:rsidR="00FE52F3" w:rsidRDefault="00FE52F3" w:rsidP="00AD01D1">
      <w:pPr>
        <w:ind w:firstLine="720"/>
        <w:jc w:val="both"/>
        <w:rPr>
          <w:rFonts w:asciiTheme="minorHAnsi" w:hAnsiTheme="minorHAnsi" w:cstheme="minorHAnsi"/>
          <w:lang w:val="mk-MK"/>
        </w:rPr>
      </w:pPr>
    </w:p>
    <w:p w14:paraId="77529578" w14:textId="77777777" w:rsidR="00FE52F3" w:rsidRDefault="00FE52F3" w:rsidP="00AD01D1">
      <w:pPr>
        <w:ind w:firstLine="720"/>
        <w:jc w:val="both"/>
        <w:rPr>
          <w:rFonts w:asciiTheme="minorHAnsi" w:hAnsiTheme="minorHAnsi" w:cstheme="minorHAnsi"/>
          <w:lang w:val="mk-MK"/>
        </w:rPr>
      </w:pPr>
    </w:p>
    <w:p w14:paraId="363D1D8C" w14:textId="77777777" w:rsidR="00F24550" w:rsidRDefault="00F24550" w:rsidP="00AD01D1">
      <w:pPr>
        <w:ind w:firstLine="720"/>
        <w:jc w:val="both"/>
        <w:rPr>
          <w:rFonts w:asciiTheme="minorHAnsi" w:hAnsiTheme="minorHAnsi" w:cstheme="minorHAnsi"/>
          <w:b/>
          <w:lang w:val="mk-MK"/>
        </w:rPr>
      </w:pPr>
    </w:p>
    <w:p w14:paraId="61A34E90" w14:textId="77777777" w:rsidR="0021027B" w:rsidRDefault="0021027B" w:rsidP="00AD01D1">
      <w:pPr>
        <w:ind w:firstLine="720"/>
        <w:jc w:val="both"/>
        <w:rPr>
          <w:rFonts w:asciiTheme="minorHAnsi" w:hAnsiTheme="minorHAnsi" w:cstheme="minorHAnsi"/>
          <w:b/>
          <w:lang w:val="mk-MK"/>
        </w:rPr>
      </w:pPr>
      <w:r>
        <w:rPr>
          <w:rFonts w:asciiTheme="minorHAnsi" w:hAnsiTheme="minorHAnsi" w:cstheme="minorHAnsi"/>
          <w:b/>
          <w:lang w:val="mk-MK"/>
        </w:rPr>
        <w:t>6.2.Распоред на надоместокот за уредување на градежното земјиште</w:t>
      </w:r>
    </w:p>
    <w:p w14:paraId="5109C7D3" w14:textId="77777777" w:rsidR="0021027B" w:rsidRDefault="0021027B" w:rsidP="00AD01D1">
      <w:pPr>
        <w:ind w:firstLine="720"/>
        <w:jc w:val="both"/>
        <w:rPr>
          <w:rFonts w:asciiTheme="minorHAnsi" w:hAnsiTheme="minorHAnsi" w:cstheme="minorHAnsi"/>
          <w:b/>
          <w:lang w:val="mk-MK"/>
        </w:rPr>
      </w:pPr>
    </w:p>
    <w:p w14:paraId="7F43B780" w14:textId="77777777" w:rsidR="0021027B" w:rsidRDefault="0021027B" w:rsidP="00AD01D1">
      <w:pPr>
        <w:ind w:firstLine="720"/>
        <w:jc w:val="both"/>
        <w:rPr>
          <w:rFonts w:asciiTheme="minorHAnsi" w:hAnsiTheme="minorHAnsi" w:cstheme="minorHAnsi"/>
          <w:lang w:val="mk-MK"/>
        </w:rPr>
      </w:pPr>
      <w:r>
        <w:rPr>
          <w:rFonts w:asciiTheme="minorHAnsi" w:hAnsiTheme="minorHAnsi" w:cstheme="minorHAnsi"/>
          <w:lang w:val="mk-MK"/>
        </w:rPr>
        <w:t>Во зависност од опременоста и опремувањето на градежното земјиште процентуалното учество на инфраструктурните објекти и инсталации во уредувањето на градежното земјиште ориентационо изнесува:</w:t>
      </w:r>
    </w:p>
    <w:p w14:paraId="63E39F23" w14:textId="77777777" w:rsidR="00FA507F" w:rsidRDefault="00FA507F" w:rsidP="00FA507F">
      <w:pPr>
        <w:pStyle w:val="ListParagraph"/>
        <w:numPr>
          <w:ilvl w:val="0"/>
          <w:numId w:val="3"/>
        </w:numPr>
        <w:jc w:val="both"/>
        <w:rPr>
          <w:rFonts w:asciiTheme="minorHAnsi" w:hAnsiTheme="minorHAnsi" w:cstheme="minorHAnsi"/>
          <w:lang w:val="mk-MK"/>
        </w:rPr>
      </w:pPr>
      <w:r>
        <w:rPr>
          <w:rFonts w:asciiTheme="minorHAnsi" w:hAnsiTheme="minorHAnsi" w:cstheme="minorHAnsi"/>
          <w:lang w:val="mk-MK"/>
        </w:rPr>
        <w:t>Објекти и инсталации од заедничко користерење 30</w:t>
      </w:r>
      <w:r w:rsidR="00E2352C">
        <w:rPr>
          <w:rFonts w:asciiTheme="minorHAnsi" w:hAnsiTheme="minorHAnsi" w:cstheme="minorHAnsi"/>
          <w:lang w:val="mk-MK"/>
        </w:rPr>
        <w:t>%, кој е задолжителен за пресметување и наплата без оглед на степенот на уредување на предметната парцела; и</w:t>
      </w:r>
    </w:p>
    <w:p w14:paraId="2E5CE273" w14:textId="77777777" w:rsidR="00E2352C" w:rsidRDefault="00E2352C" w:rsidP="00FA507F">
      <w:pPr>
        <w:pStyle w:val="ListParagraph"/>
        <w:numPr>
          <w:ilvl w:val="0"/>
          <w:numId w:val="3"/>
        </w:numPr>
        <w:jc w:val="both"/>
        <w:rPr>
          <w:rFonts w:asciiTheme="minorHAnsi" w:hAnsiTheme="minorHAnsi" w:cstheme="minorHAnsi"/>
          <w:lang w:val="mk-MK"/>
        </w:rPr>
      </w:pPr>
      <w:r>
        <w:rPr>
          <w:rFonts w:asciiTheme="minorHAnsi" w:hAnsiTheme="minorHAnsi" w:cstheme="minorHAnsi"/>
          <w:lang w:val="mk-MK"/>
        </w:rPr>
        <w:lastRenderedPageBreak/>
        <w:t>Објекти и инсталации од индивидуалното користење 70%, од кои за:</w:t>
      </w:r>
    </w:p>
    <w:p w14:paraId="3C681C5C" w14:textId="77777777" w:rsidR="00E2352C" w:rsidRDefault="00E2352C" w:rsidP="00E2352C">
      <w:pPr>
        <w:pStyle w:val="ListParagraph"/>
        <w:ind w:left="360" w:firstLine="360"/>
        <w:jc w:val="both"/>
        <w:rPr>
          <w:rFonts w:asciiTheme="minorHAnsi" w:hAnsiTheme="minorHAnsi" w:cstheme="minorHAnsi"/>
          <w:lang w:val="mk-MK"/>
        </w:rPr>
      </w:pPr>
      <w:r>
        <w:rPr>
          <w:rFonts w:asciiTheme="minorHAnsi" w:hAnsiTheme="minorHAnsi" w:cstheme="minorHAnsi"/>
          <w:lang w:val="mk-MK"/>
        </w:rPr>
        <w:t>-фекална канализација 23%</w:t>
      </w:r>
    </w:p>
    <w:p w14:paraId="0114D350" w14:textId="77777777" w:rsidR="00E2352C" w:rsidRDefault="00E2352C" w:rsidP="00E2352C">
      <w:pPr>
        <w:pStyle w:val="ListParagraph"/>
        <w:ind w:left="360" w:firstLine="360"/>
        <w:jc w:val="both"/>
        <w:rPr>
          <w:rFonts w:asciiTheme="minorHAnsi" w:hAnsiTheme="minorHAnsi" w:cstheme="minorHAnsi"/>
          <w:lang w:val="mk-MK"/>
        </w:rPr>
      </w:pPr>
      <w:r>
        <w:rPr>
          <w:rFonts w:asciiTheme="minorHAnsi" w:hAnsiTheme="minorHAnsi" w:cstheme="minorHAnsi"/>
          <w:lang w:val="mk-MK"/>
        </w:rPr>
        <w:t>-атмосферска канализација 30%</w:t>
      </w:r>
    </w:p>
    <w:p w14:paraId="16FB4808" w14:textId="77777777" w:rsidR="00E2352C" w:rsidRDefault="00E2352C" w:rsidP="00E2352C">
      <w:pPr>
        <w:pStyle w:val="ListParagraph"/>
        <w:ind w:left="360" w:firstLine="360"/>
        <w:jc w:val="both"/>
        <w:rPr>
          <w:rFonts w:asciiTheme="minorHAnsi" w:hAnsiTheme="minorHAnsi" w:cstheme="minorHAnsi"/>
          <w:lang w:val="mk-MK"/>
        </w:rPr>
      </w:pPr>
      <w:r>
        <w:rPr>
          <w:rFonts w:asciiTheme="minorHAnsi" w:hAnsiTheme="minorHAnsi" w:cstheme="minorHAnsi"/>
          <w:lang w:val="mk-MK"/>
        </w:rPr>
        <w:t>-водовод 6%</w:t>
      </w:r>
    </w:p>
    <w:p w14:paraId="41071594" w14:textId="77777777" w:rsidR="00E2352C" w:rsidRDefault="00E2352C" w:rsidP="00E2352C">
      <w:pPr>
        <w:pStyle w:val="ListParagraph"/>
        <w:ind w:left="360" w:firstLine="360"/>
        <w:jc w:val="both"/>
        <w:rPr>
          <w:rFonts w:asciiTheme="minorHAnsi" w:hAnsiTheme="minorHAnsi" w:cstheme="minorHAnsi"/>
          <w:lang w:val="mk-MK"/>
        </w:rPr>
      </w:pPr>
      <w:r>
        <w:rPr>
          <w:rFonts w:asciiTheme="minorHAnsi" w:hAnsiTheme="minorHAnsi" w:cstheme="minorHAnsi"/>
          <w:lang w:val="mk-MK"/>
        </w:rPr>
        <w:t>-ниско напонска мрежа (без трафостаница) 5%</w:t>
      </w:r>
    </w:p>
    <w:p w14:paraId="47D3965C" w14:textId="77777777" w:rsidR="00E2352C" w:rsidRDefault="00E2352C" w:rsidP="00E2352C">
      <w:pPr>
        <w:pStyle w:val="ListParagraph"/>
        <w:ind w:left="360" w:firstLine="360"/>
        <w:jc w:val="both"/>
        <w:rPr>
          <w:rFonts w:asciiTheme="minorHAnsi" w:hAnsiTheme="minorHAnsi" w:cstheme="minorHAnsi"/>
          <w:lang w:val="mk-MK"/>
        </w:rPr>
      </w:pPr>
      <w:r>
        <w:rPr>
          <w:rFonts w:asciiTheme="minorHAnsi" w:hAnsiTheme="minorHAnsi" w:cstheme="minorHAnsi"/>
          <w:lang w:val="mk-MK"/>
        </w:rPr>
        <w:t>-коловоз асфалтен 27%</w:t>
      </w:r>
    </w:p>
    <w:p w14:paraId="1B3C2370" w14:textId="77777777" w:rsidR="00AD01D1" w:rsidRDefault="00E2352C" w:rsidP="003704DB">
      <w:pPr>
        <w:pStyle w:val="ListParagraph"/>
        <w:ind w:left="360" w:firstLine="360"/>
        <w:jc w:val="both"/>
        <w:rPr>
          <w:rFonts w:asciiTheme="minorHAnsi" w:hAnsiTheme="minorHAnsi" w:cstheme="minorHAnsi"/>
          <w:lang w:val="mk-MK"/>
        </w:rPr>
      </w:pPr>
      <w:r>
        <w:rPr>
          <w:rFonts w:asciiTheme="minorHAnsi" w:hAnsiTheme="minorHAnsi" w:cstheme="minorHAnsi"/>
          <w:lang w:val="mk-MK"/>
        </w:rPr>
        <w:t>-тротоари 9%</w:t>
      </w:r>
    </w:p>
    <w:p w14:paraId="6D283542" w14:textId="77777777" w:rsidR="003704DB" w:rsidRDefault="003704DB" w:rsidP="003704DB">
      <w:pPr>
        <w:pStyle w:val="ListParagraph"/>
        <w:ind w:left="360" w:firstLine="360"/>
        <w:jc w:val="both"/>
        <w:rPr>
          <w:rFonts w:asciiTheme="minorHAnsi" w:hAnsiTheme="minorHAnsi" w:cstheme="minorHAnsi"/>
          <w:lang w:val="mk-MK"/>
        </w:rPr>
      </w:pPr>
    </w:p>
    <w:p w14:paraId="3A90204F" w14:textId="77777777" w:rsidR="00AD01D1" w:rsidRDefault="003704DB" w:rsidP="003704DB">
      <w:pPr>
        <w:pStyle w:val="ListParagraph"/>
        <w:ind w:left="0" w:firstLine="709"/>
        <w:jc w:val="both"/>
        <w:rPr>
          <w:rFonts w:asciiTheme="minorHAnsi" w:hAnsiTheme="minorHAnsi" w:cstheme="minorHAnsi"/>
          <w:lang w:val="mk-MK"/>
        </w:rPr>
      </w:pPr>
      <w:r>
        <w:rPr>
          <w:rFonts w:asciiTheme="minorHAnsi" w:hAnsiTheme="minorHAnsi" w:cstheme="minorHAnsi"/>
          <w:lang w:val="mk-MK"/>
        </w:rPr>
        <w:t xml:space="preserve">Конкретнотораспоредување на надоместокот за уредување ќе се </w:t>
      </w:r>
      <w:r w:rsidR="00C740E0">
        <w:rPr>
          <w:rFonts w:asciiTheme="minorHAnsi" w:hAnsiTheme="minorHAnsi" w:cstheme="minorHAnsi"/>
          <w:lang w:val="mk-MK"/>
        </w:rPr>
        <w:t>о</w:t>
      </w:r>
      <w:r>
        <w:rPr>
          <w:rFonts w:asciiTheme="minorHAnsi" w:hAnsiTheme="minorHAnsi" w:cstheme="minorHAnsi"/>
          <w:lang w:val="mk-MK"/>
        </w:rPr>
        <w:t xml:space="preserve">пределува посебно (имајќи ја во предвид горната табела) за секоја локација или комплекс на објекти, а посебно во зависност од тоа какви комунални објекти се изградени или </w:t>
      </w:r>
      <w:r w:rsidR="00C740E0">
        <w:rPr>
          <w:rFonts w:asciiTheme="minorHAnsi" w:hAnsiTheme="minorHAnsi" w:cstheme="minorHAnsi"/>
          <w:lang w:val="mk-MK"/>
        </w:rPr>
        <w:t>истите</w:t>
      </w:r>
      <w:r>
        <w:rPr>
          <w:rFonts w:asciiTheme="minorHAnsi" w:hAnsiTheme="minorHAnsi" w:cstheme="minorHAnsi"/>
          <w:lang w:val="mk-MK"/>
        </w:rPr>
        <w:t xml:space="preserve"> се градат.</w:t>
      </w:r>
    </w:p>
    <w:p w14:paraId="46344FF0" w14:textId="77777777" w:rsidR="003704DB" w:rsidRDefault="003704DB" w:rsidP="003704DB">
      <w:pPr>
        <w:pStyle w:val="ListParagraph"/>
        <w:ind w:left="0" w:firstLine="709"/>
        <w:jc w:val="both"/>
        <w:rPr>
          <w:rFonts w:asciiTheme="minorHAnsi" w:hAnsiTheme="minorHAnsi" w:cstheme="minorHAnsi"/>
          <w:lang w:val="mk-MK"/>
        </w:rPr>
      </w:pPr>
      <w:r>
        <w:rPr>
          <w:rFonts w:asciiTheme="minorHAnsi" w:hAnsiTheme="minorHAnsi" w:cstheme="minorHAnsi"/>
          <w:lang w:val="mk-MK"/>
        </w:rPr>
        <w:t>Овој распоред или надоместок за уредување на градежното земјиште се однесува за надоместокот што е платен од претходни години.</w:t>
      </w:r>
    </w:p>
    <w:p w14:paraId="5FEB90D6" w14:textId="77777777" w:rsidR="003704DB" w:rsidRDefault="003704DB" w:rsidP="003704DB">
      <w:pPr>
        <w:pStyle w:val="ListParagraph"/>
        <w:ind w:left="0" w:firstLine="709"/>
        <w:jc w:val="both"/>
        <w:rPr>
          <w:rFonts w:asciiTheme="minorHAnsi" w:hAnsiTheme="minorHAnsi" w:cstheme="minorHAnsi"/>
          <w:lang w:val="mk-MK"/>
        </w:rPr>
      </w:pPr>
      <w:r>
        <w:rPr>
          <w:rFonts w:asciiTheme="minorHAnsi" w:hAnsiTheme="minorHAnsi" w:cstheme="minorHAnsi"/>
          <w:lang w:val="mk-MK"/>
        </w:rPr>
        <w:t>Сопственикот на градежното земјиште мора да обезбеди согласност за приклучување на објектот на соодветна секундарна мрежа за индивидуална потрошувачка од соодветно комунално претпријатие.</w:t>
      </w:r>
    </w:p>
    <w:p w14:paraId="6B205C19" w14:textId="77777777" w:rsidR="003704DB" w:rsidRDefault="003704DB" w:rsidP="003704DB">
      <w:pPr>
        <w:pStyle w:val="ListParagraph"/>
        <w:ind w:left="0" w:firstLine="709"/>
        <w:jc w:val="both"/>
        <w:rPr>
          <w:rFonts w:asciiTheme="minorHAnsi" w:hAnsiTheme="minorHAnsi" w:cstheme="minorHAnsi"/>
          <w:lang w:val="mk-MK"/>
        </w:rPr>
      </w:pPr>
      <w:r>
        <w:rPr>
          <w:rFonts w:asciiTheme="minorHAnsi" w:hAnsiTheme="minorHAnsi" w:cstheme="minorHAnsi"/>
          <w:lang w:val="mk-MK"/>
        </w:rPr>
        <w:t>Дококолку не добие писмена согласност од комуналното пр</w:t>
      </w:r>
      <w:r w:rsidR="00C740E0">
        <w:rPr>
          <w:rFonts w:asciiTheme="minorHAnsi" w:hAnsiTheme="minorHAnsi" w:cstheme="minorHAnsi"/>
          <w:lang w:val="mk-MK"/>
        </w:rPr>
        <w:t>етпријатие Општината ќе склучи Д</w:t>
      </w:r>
      <w:r>
        <w:rPr>
          <w:rFonts w:asciiTheme="minorHAnsi" w:hAnsiTheme="minorHAnsi" w:cstheme="minorHAnsi"/>
          <w:lang w:val="mk-MK"/>
        </w:rPr>
        <w:t>оговор за регулирање на надоместокот за</w:t>
      </w:r>
      <w:r w:rsidR="00C740E0">
        <w:rPr>
          <w:rFonts w:asciiTheme="minorHAnsi" w:hAnsiTheme="minorHAnsi" w:cstheme="minorHAnsi"/>
          <w:lang w:val="mk-MK"/>
        </w:rPr>
        <w:t xml:space="preserve"> уредување на градежното земјиште, само за оние секундарни мрежи од индивидуална потрошувачка за кои има писмена согласност.</w:t>
      </w:r>
    </w:p>
    <w:p w14:paraId="537A1CAC" w14:textId="77777777" w:rsidR="00C740E0" w:rsidRDefault="00C740E0" w:rsidP="003704DB">
      <w:pPr>
        <w:pStyle w:val="ListParagraph"/>
        <w:ind w:left="0" w:firstLine="709"/>
        <w:jc w:val="both"/>
        <w:rPr>
          <w:rFonts w:asciiTheme="minorHAnsi" w:hAnsiTheme="minorHAnsi" w:cstheme="minorHAnsi"/>
          <w:lang w:val="mk-MK"/>
        </w:rPr>
      </w:pPr>
    </w:p>
    <w:p w14:paraId="0EAADA6A" w14:textId="77777777" w:rsidR="00C740E0" w:rsidRDefault="00C740E0" w:rsidP="003704DB">
      <w:pPr>
        <w:pStyle w:val="ListParagraph"/>
        <w:ind w:left="0" w:firstLine="709"/>
        <w:jc w:val="both"/>
        <w:rPr>
          <w:rFonts w:asciiTheme="minorHAnsi" w:hAnsiTheme="minorHAnsi" w:cstheme="minorHAnsi"/>
          <w:b/>
          <w:lang w:val="mk-MK"/>
        </w:rPr>
      </w:pPr>
      <w:r>
        <w:rPr>
          <w:rFonts w:asciiTheme="minorHAnsi" w:hAnsiTheme="minorHAnsi" w:cstheme="minorHAnsi"/>
          <w:b/>
          <w:lang w:val="mk-MK"/>
        </w:rPr>
        <w:t>6.3.Надоместок за претходни работи во уредувањето</w:t>
      </w:r>
    </w:p>
    <w:p w14:paraId="4B89C583" w14:textId="77777777" w:rsidR="00C740E0" w:rsidRDefault="00C740E0" w:rsidP="003704DB">
      <w:pPr>
        <w:pStyle w:val="ListParagraph"/>
        <w:ind w:left="0" w:firstLine="709"/>
        <w:jc w:val="both"/>
        <w:rPr>
          <w:rFonts w:asciiTheme="minorHAnsi" w:hAnsiTheme="minorHAnsi" w:cstheme="minorHAnsi"/>
          <w:b/>
          <w:lang w:val="mk-MK"/>
        </w:rPr>
      </w:pPr>
    </w:p>
    <w:p w14:paraId="7F6B047C" w14:textId="77777777" w:rsidR="00BF4A3C" w:rsidRDefault="00BF4A3C"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Градителите на градежни работи и градежно занатски работи на објектите, тековно и инвестиционо одржување, поправки, адаптации, работи за кои не се пресметува надоместок за уредување на градежно земјиште ќе плаќаат надоместок за претходни работи во висина од 1% од вредноста на градежните и градежнозанатските работи, но не помалку од 1000 денари.</w:t>
      </w:r>
    </w:p>
    <w:p w14:paraId="4797F757" w14:textId="77777777" w:rsidR="00BF4A3C" w:rsidRDefault="00BF4A3C"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Од обврска за плаќање на надоместокот за претходни работи во комуналното уредување ослободени се градителите на објекти кои се градат со средства на солидарност, самопридонеси и објекти кои се градат од средствата за уредување на градежното земјиште.</w:t>
      </w:r>
    </w:p>
    <w:p w14:paraId="2BF8ACD5" w14:textId="77777777" w:rsidR="001D693D" w:rsidRDefault="00BF4A3C"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Уплаќањето се врши пред издавањето на одобрение за градење.</w:t>
      </w:r>
    </w:p>
    <w:p w14:paraId="7E0B3440" w14:textId="77777777" w:rsidR="00BF4A3C" w:rsidRDefault="00BF4A3C" w:rsidP="00BF4A3C">
      <w:pPr>
        <w:pStyle w:val="ListParagraph"/>
        <w:spacing w:after="120"/>
        <w:ind w:left="0"/>
        <w:jc w:val="both"/>
        <w:rPr>
          <w:rFonts w:asciiTheme="minorHAnsi" w:hAnsiTheme="minorHAnsi" w:cstheme="minorHAnsi"/>
          <w:b/>
          <w:lang w:val="mk-MK"/>
        </w:rPr>
      </w:pPr>
      <w:r>
        <w:rPr>
          <w:rFonts w:asciiTheme="minorHAnsi" w:hAnsiTheme="minorHAnsi" w:cstheme="minorHAnsi"/>
          <w:lang w:val="mk-MK"/>
        </w:rPr>
        <w:tab/>
      </w:r>
      <w:r>
        <w:rPr>
          <w:rFonts w:asciiTheme="minorHAnsi" w:hAnsiTheme="minorHAnsi" w:cstheme="minorHAnsi"/>
          <w:b/>
          <w:lang w:val="mk-MK"/>
        </w:rPr>
        <w:t>6.4.Надоместок за изградба на објекти во населени места</w:t>
      </w:r>
    </w:p>
    <w:p w14:paraId="0EE08964" w14:textId="77777777" w:rsidR="00BF4A3C" w:rsidRDefault="00BF4A3C" w:rsidP="00BF4A3C">
      <w:pPr>
        <w:pStyle w:val="ListParagraph"/>
        <w:spacing w:after="120"/>
        <w:ind w:left="0"/>
        <w:jc w:val="both"/>
        <w:rPr>
          <w:rFonts w:asciiTheme="minorHAnsi" w:hAnsiTheme="minorHAnsi" w:cstheme="minorHAnsi"/>
          <w:lang w:val="mk-MK"/>
        </w:rPr>
      </w:pPr>
      <w:r>
        <w:rPr>
          <w:rFonts w:asciiTheme="minorHAnsi" w:hAnsiTheme="minorHAnsi" w:cstheme="minorHAnsi"/>
          <w:b/>
          <w:lang w:val="mk-MK"/>
        </w:rPr>
        <w:tab/>
      </w:r>
      <w:r>
        <w:rPr>
          <w:rFonts w:asciiTheme="minorHAnsi" w:hAnsiTheme="minorHAnsi" w:cstheme="minorHAnsi"/>
          <w:lang w:val="mk-MK"/>
        </w:rPr>
        <w:t>Градителите на станбени објекти, јавни, деловни, стопански и индустриски објекти, помошни простории, гаражи</w:t>
      </w:r>
      <w:r w:rsidR="009E69F5">
        <w:rPr>
          <w:rFonts w:asciiTheme="minorHAnsi" w:hAnsiTheme="minorHAnsi" w:cstheme="minorHAnsi"/>
          <w:lang w:val="mk-MK"/>
        </w:rPr>
        <w:t xml:space="preserve"> и сл. кои се градат во урбаното подрачје на населените места во Општина Демир Хисар, освен градот Демир Хисар, ќ плаќаат надоместок за подготвителни работи во уредувањето на градежното земјиште во зависност од класификацијата на населените места по зони.</w:t>
      </w:r>
    </w:p>
    <w:p w14:paraId="57038AD5" w14:textId="77777777" w:rsidR="009E69F5" w:rsidRDefault="009E69F5"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Овие градители сами си го уредуваат градежното земјиште на потесната локација /парцелата/ и си обезбедуваат приклучок на комуналните инсталации.</w:t>
      </w:r>
    </w:p>
    <w:p w14:paraId="3DF1EE7D" w14:textId="77777777" w:rsidR="009E69F5" w:rsidRDefault="009E69F5" w:rsidP="00BF4A3C">
      <w:pPr>
        <w:pStyle w:val="ListParagraph"/>
        <w:spacing w:after="120"/>
        <w:ind w:left="0"/>
        <w:jc w:val="both"/>
        <w:rPr>
          <w:rFonts w:asciiTheme="minorHAnsi" w:hAnsiTheme="minorHAnsi" w:cstheme="minorHAnsi"/>
          <w:b/>
          <w:lang w:val="mk-MK"/>
        </w:rPr>
      </w:pPr>
      <w:r>
        <w:rPr>
          <w:rFonts w:asciiTheme="minorHAnsi" w:hAnsiTheme="minorHAnsi" w:cstheme="minorHAnsi"/>
          <w:lang w:val="mk-MK"/>
        </w:rPr>
        <w:tab/>
      </w:r>
      <w:r>
        <w:rPr>
          <w:rFonts w:asciiTheme="minorHAnsi" w:hAnsiTheme="minorHAnsi" w:cstheme="minorHAnsi"/>
          <w:b/>
          <w:lang w:val="mk-MK"/>
        </w:rPr>
        <w:t>6.5.надоместок за објекти надвор од подрачјето утврдено со урбанистички план (ГУП, ДУП, УПС)</w:t>
      </w:r>
    </w:p>
    <w:p w14:paraId="0556F47A" w14:textId="77777777" w:rsidR="009E69F5" w:rsidRDefault="009E69F5"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 xml:space="preserve">Градителите на јавни, деловни, стопански и индустриски објекти, помошни простории, гаражи, полски куќи и сл. кои се градат на територијата на Општина Демир Хисар, надвор од урбаното подрачје на населените места, а согласно Урбанистички план за вон населено место </w:t>
      </w:r>
      <w:r>
        <w:rPr>
          <w:rFonts w:asciiTheme="minorHAnsi" w:hAnsiTheme="minorHAnsi" w:cstheme="minorHAnsi"/>
          <w:lang w:val="mk-MK"/>
        </w:rPr>
        <w:lastRenderedPageBreak/>
        <w:t>(УПВНМ) или Локална урбанистичка планска документација (ЛУПД), подлежат на плаќање надоместок за уредување на градежно земјиште во висина од средствата за подготвителни работи за уредување на земјиштето, како и опремување на земјиштето со објекти и инсталации од заедничко користење, односно уредување на просторот.</w:t>
      </w:r>
    </w:p>
    <w:p w14:paraId="73ED8F3C" w14:textId="77777777" w:rsidR="009E69F5" w:rsidRDefault="009E69F5"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Овој надоместок се определува во зависност од класификацијата на населените места /атари/ по зони.</w:t>
      </w:r>
    </w:p>
    <w:p w14:paraId="7B9CE35C" w14:textId="77777777" w:rsidR="009E69F5" w:rsidRDefault="009E69F5"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Овие градители сами си го уредуваат градежното земјиште на потесната локација /парцелата/ и си обезбедуваат приклучок на комуналните инсталации.</w:t>
      </w:r>
    </w:p>
    <w:p w14:paraId="4CCB3649" w14:textId="77777777" w:rsidR="006D16CA" w:rsidRDefault="009E69F5"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Доколку не постојат претходно изградени работи градителите</w:t>
      </w:r>
      <w:r w:rsidR="006D16CA">
        <w:rPr>
          <w:rFonts w:asciiTheme="minorHAnsi" w:hAnsiTheme="minorHAnsi" w:cstheme="minorHAnsi"/>
          <w:lang w:val="mk-MK"/>
        </w:rPr>
        <w:t xml:space="preserve"> се ослободуваат од плаќање на надомест за комунално уредување на земјиштето.</w:t>
      </w:r>
    </w:p>
    <w:p w14:paraId="2AEE5DB8" w14:textId="77777777" w:rsidR="006D16CA" w:rsidRDefault="006D16CA" w:rsidP="00BF4A3C">
      <w:pPr>
        <w:pStyle w:val="ListParagraph"/>
        <w:spacing w:after="120"/>
        <w:ind w:left="0"/>
        <w:jc w:val="both"/>
        <w:rPr>
          <w:rFonts w:asciiTheme="minorHAnsi" w:hAnsiTheme="minorHAnsi" w:cstheme="minorHAnsi"/>
          <w:b/>
          <w:lang w:val="mk-MK"/>
        </w:rPr>
      </w:pPr>
      <w:r>
        <w:rPr>
          <w:rFonts w:asciiTheme="minorHAnsi" w:hAnsiTheme="minorHAnsi" w:cstheme="minorHAnsi"/>
          <w:lang w:val="mk-MK"/>
        </w:rPr>
        <w:tab/>
      </w:r>
      <w:r>
        <w:rPr>
          <w:rFonts w:asciiTheme="minorHAnsi" w:hAnsiTheme="minorHAnsi" w:cstheme="minorHAnsi"/>
          <w:b/>
          <w:lang w:val="mk-MK"/>
        </w:rPr>
        <w:t>6.6.Општи услови во уредувањето</w:t>
      </w:r>
    </w:p>
    <w:p w14:paraId="158E3576" w14:textId="77777777" w:rsidR="006D16CA" w:rsidRDefault="006D16CA"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Надомест за уредување на градежно земјиште се пресметува врз основа на нова корисна површина што ќе се гради, која е збир на нето површините на подовите на сите простории во објектот, согласно заверена проектна документација, помножени со коефициентите дадени во табела 1.</w:t>
      </w:r>
    </w:p>
    <w:p w14:paraId="0BA5ACA3" w14:textId="77777777" w:rsidR="006D16CA" w:rsidRDefault="006D16CA"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Во корисна површина не се пресметува површината на ѕидови и други конструктивни елементи, инсталациони канали, окна на лифтови, скали, ниши на врати и отворени паркиралишта.</w:t>
      </w:r>
    </w:p>
    <w:p w14:paraId="6DDCA89A" w14:textId="77777777" w:rsidR="006D16CA" w:rsidRDefault="006D16CA"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Ако заради изградба е потребно градителот да отстрани порано изградена градба или нејзини делови, а се наоѓаат во рамките на површината за градба, должен е  тоа да го стори по конечноста на одобрението за градење.</w:t>
      </w:r>
    </w:p>
    <w:p w14:paraId="453D0F69" w14:textId="77777777" w:rsidR="006D16CA" w:rsidRDefault="006D16CA"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 xml:space="preserve">Ако градбата која треба да се отстрани се наоѓа надвор од површината за градба, а во рамките на градежната парела, градителот е должен да ја отстрани најдоцна до издавањето на одобрението за употреба. </w:t>
      </w:r>
    </w:p>
    <w:p w14:paraId="52850589" w14:textId="77777777" w:rsidR="006D16CA" w:rsidRDefault="006D16CA" w:rsidP="00047172">
      <w:pPr>
        <w:pStyle w:val="ListParagraph"/>
        <w:spacing w:after="120"/>
        <w:ind w:left="709" w:hanging="283"/>
        <w:jc w:val="both"/>
        <w:rPr>
          <w:rFonts w:asciiTheme="minorHAnsi" w:hAnsiTheme="minorHAnsi" w:cstheme="minorHAnsi"/>
          <w:lang w:val="mk-MK"/>
        </w:rPr>
      </w:pPr>
      <w:r>
        <w:rPr>
          <w:rFonts w:asciiTheme="minorHAnsi" w:hAnsiTheme="minorHAnsi" w:cstheme="minorHAnsi"/>
          <w:lang w:val="mk-MK"/>
        </w:rPr>
        <w:tab/>
        <w:t>Ако новиот објект не зафаќа површина од стариот објект кој се наоѓа во состав на истата градежна парцела, а стариот објект е превиден за порушување, пресметката на надоместокот</w:t>
      </w:r>
      <w:r w:rsidR="00E70A56">
        <w:rPr>
          <w:rFonts w:asciiTheme="minorHAnsi" w:hAnsiTheme="minorHAnsi" w:cstheme="minorHAnsi"/>
          <w:lang w:val="mk-MK"/>
        </w:rPr>
        <w:t xml:space="preserve"> за уредување на градежното земјиште за новиот објект се пресмета 100%, а враќањето на дел од надоместокот</w:t>
      </w:r>
      <w:r w:rsidR="00047172">
        <w:rPr>
          <w:rFonts w:asciiTheme="minorHAnsi" w:hAnsiTheme="minorHAnsi" w:cstheme="minorHAnsi"/>
          <w:lang w:val="mk-MK"/>
        </w:rPr>
        <w:t xml:space="preserve"> за уредување на градежното земјиште по овој основ се врши после порушување на стариот објект во рок од 3 години согласно Законот.</w:t>
      </w:r>
    </w:p>
    <w:p w14:paraId="5432432B" w14:textId="77777777" w:rsidR="00047172" w:rsidRDefault="00047172"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Просториите со нето висина до 2,5 м (член 4 став 1 точка 1 алинеа 2 од Правилникот) се однесуваат само на простории во поткровје, а за површината на просторот во поткровје каде висината е 2,5м и поголеа се пресметува со коефициент 1,0.</w:t>
      </w:r>
    </w:p>
    <w:p w14:paraId="27479FC4" w14:textId="77777777" w:rsidR="00047172" w:rsidRDefault="00047172"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Во подпокривот може да се искористи само една спратна височина.</w:t>
      </w:r>
    </w:p>
    <w:p w14:paraId="01C8DF33" w14:textId="77777777" w:rsidR="00047172" w:rsidRDefault="00047172"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Градителите на објектите доколку бараат да добијат ново одобрение за градба-доградба или надградба, со кое ќе се здобијат со нов станбен или деловен простор, плаќаат надоместок за уредување на градежно земјиште согласно програмата.</w:t>
      </w:r>
    </w:p>
    <w:p w14:paraId="12275576" w14:textId="77777777" w:rsidR="001D693D" w:rsidRDefault="00047172"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Наплатата на надоместокот за уредување на градежното земјиште се врши одеднаш по пресметка и договор за уредување на градежното земјиште.</w:t>
      </w:r>
    </w:p>
    <w:p w14:paraId="0A06509C" w14:textId="77777777" w:rsidR="00047172" w:rsidRDefault="00FA34A0" w:rsidP="00332798">
      <w:pPr>
        <w:pStyle w:val="ListParagraph"/>
        <w:numPr>
          <w:ilvl w:val="0"/>
          <w:numId w:val="11"/>
        </w:numPr>
        <w:spacing w:after="120"/>
        <w:jc w:val="both"/>
        <w:rPr>
          <w:rFonts w:asciiTheme="minorHAnsi" w:hAnsiTheme="minorHAnsi" w:cstheme="minorHAnsi"/>
          <w:b/>
          <w:sz w:val="22"/>
          <w:szCs w:val="22"/>
          <w:lang w:val="mk-MK"/>
        </w:rPr>
      </w:pPr>
      <w:r>
        <w:rPr>
          <w:rFonts w:asciiTheme="minorHAnsi" w:hAnsiTheme="minorHAnsi" w:cstheme="minorHAnsi"/>
          <w:b/>
          <w:sz w:val="22"/>
          <w:szCs w:val="22"/>
          <w:lang w:val="mk-MK"/>
        </w:rPr>
        <w:t>НАЧИН НА РАСПРЕДЕЛБА НА СРЕДСТВАТА ЗА ФИНАНСИРАЊЕ ЗА ИЗГРАДБА И ОДРЖУВАЊЕ НА ИНФРАСТРУКТУРАТА</w:t>
      </w:r>
    </w:p>
    <w:p w14:paraId="2F4F38C1" w14:textId="77777777" w:rsidR="00FA34A0" w:rsidRDefault="00FA34A0" w:rsidP="00FA34A0">
      <w:pPr>
        <w:pStyle w:val="ListParagraph"/>
        <w:spacing w:after="120"/>
        <w:ind w:left="0"/>
        <w:jc w:val="both"/>
        <w:rPr>
          <w:rFonts w:asciiTheme="minorHAnsi" w:hAnsiTheme="minorHAnsi" w:cstheme="minorHAnsi"/>
          <w:lang w:val="mk-MK"/>
        </w:rPr>
      </w:pPr>
      <w:r>
        <w:rPr>
          <w:rFonts w:asciiTheme="minorHAnsi" w:hAnsiTheme="minorHAnsi" w:cstheme="minorHAnsi"/>
          <w:b/>
          <w:sz w:val="22"/>
          <w:szCs w:val="22"/>
          <w:lang w:val="mk-MK"/>
        </w:rPr>
        <w:lastRenderedPageBreak/>
        <w:tab/>
      </w:r>
      <w:r w:rsidRPr="00FA34A0">
        <w:rPr>
          <w:rFonts w:asciiTheme="minorHAnsi" w:hAnsiTheme="minorHAnsi" w:cstheme="minorHAnsi"/>
          <w:lang w:val="mk-MK"/>
        </w:rPr>
        <w:t>За в</w:t>
      </w:r>
      <w:r>
        <w:rPr>
          <w:rFonts w:asciiTheme="minorHAnsi" w:hAnsiTheme="minorHAnsi" w:cstheme="minorHAnsi"/>
          <w:lang w:val="mk-MK"/>
        </w:rPr>
        <w:t>исината на надоместокот на градежното земјиште се склучува Договор за надоместок на уредување на градежно земјиште, во писмена форма директно помеѓу сопственикот (корисникот) на земјиштето од една страна и градоначалникот на општината од друга страна, врз основа на заверена техничка документација и доставени согласности.</w:t>
      </w:r>
    </w:p>
    <w:p w14:paraId="0D4113EA" w14:textId="77777777" w:rsidR="00FA34A0" w:rsidRDefault="00FA34A0" w:rsidP="00FA34A0">
      <w:pPr>
        <w:pStyle w:val="ListParagraph"/>
        <w:numPr>
          <w:ilvl w:val="0"/>
          <w:numId w:val="19"/>
        </w:numPr>
        <w:spacing w:after="120"/>
        <w:ind w:left="0" w:firstLine="426"/>
        <w:jc w:val="both"/>
        <w:rPr>
          <w:rFonts w:asciiTheme="minorHAnsi" w:hAnsiTheme="minorHAnsi" w:cstheme="minorHAnsi"/>
          <w:b/>
          <w:sz w:val="22"/>
          <w:szCs w:val="22"/>
          <w:lang w:val="mk-MK"/>
        </w:rPr>
      </w:pPr>
      <w:r w:rsidRPr="00FA34A0">
        <w:rPr>
          <w:rFonts w:asciiTheme="minorHAnsi" w:hAnsiTheme="minorHAnsi" w:cstheme="minorHAnsi"/>
          <w:b/>
          <w:sz w:val="22"/>
          <w:szCs w:val="22"/>
          <w:lang w:val="mk-MK"/>
        </w:rPr>
        <w:t xml:space="preserve">СРЕДСТВА НАМЕНЕТИ ЗА ИЗРАБОТКА НА УРБАНИСТИЧКИ ПЛАНОВИ И СРЕДСТВА ЗА ИЗРАБОТКА НА </w:t>
      </w:r>
      <w:r w:rsidR="00332798">
        <w:rPr>
          <w:rFonts w:asciiTheme="minorHAnsi" w:hAnsiTheme="minorHAnsi" w:cstheme="minorHAnsi"/>
          <w:b/>
          <w:sz w:val="22"/>
          <w:szCs w:val="22"/>
          <w:lang w:val="mk-MK"/>
        </w:rPr>
        <w:t>ТЕХНИЧКА ДОКУМЕНТАЦИЈА ЗА ИЗГРАДБА НА ИНФРАСТРУКТУРНИ ОБЈЕКТИ</w:t>
      </w:r>
    </w:p>
    <w:p w14:paraId="14A5BCA5" w14:textId="77777777" w:rsidR="00332798" w:rsidRDefault="00332798" w:rsidP="00332798">
      <w:pPr>
        <w:spacing w:after="120"/>
        <w:ind w:firstLine="709"/>
        <w:jc w:val="both"/>
        <w:rPr>
          <w:rFonts w:asciiTheme="minorHAnsi" w:hAnsiTheme="minorHAnsi" w:cstheme="minorHAnsi"/>
          <w:lang w:val="mk-MK"/>
        </w:rPr>
      </w:pPr>
      <w:r w:rsidRPr="00332798">
        <w:rPr>
          <w:rFonts w:asciiTheme="minorHAnsi" w:hAnsiTheme="minorHAnsi" w:cstheme="minorHAnsi"/>
          <w:lang w:val="mk-MK"/>
        </w:rPr>
        <w:t xml:space="preserve">Општината </w:t>
      </w:r>
      <w:r>
        <w:rPr>
          <w:rFonts w:asciiTheme="minorHAnsi" w:hAnsiTheme="minorHAnsi" w:cstheme="minorHAnsi"/>
          <w:lang w:val="mk-MK"/>
        </w:rPr>
        <w:t>целосно ја финансира изработката на техничката документација за градење на инфраструктурни објекти предвидени со оваа Програма.</w:t>
      </w:r>
    </w:p>
    <w:p w14:paraId="3542C81B" w14:textId="77777777" w:rsidR="00332798" w:rsidRDefault="00332798" w:rsidP="00332798">
      <w:pPr>
        <w:spacing w:after="120"/>
        <w:ind w:firstLine="709"/>
        <w:jc w:val="both"/>
        <w:rPr>
          <w:rFonts w:asciiTheme="minorHAnsi" w:hAnsiTheme="minorHAnsi" w:cstheme="minorHAnsi"/>
          <w:lang w:val="mk-MK"/>
        </w:rPr>
      </w:pPr>
      <w:r>
        <w:rPr>
          <w:rFonts w:asciiTheme="minorHAnsi" w:hAnsiTheme="minorHAnsi" w:cstheme="minorHAnsi"/>
          <w:lang w:val="mk-MK"/>
        </w:rPr>
        <w:t>За изработка на техничка документација за изградба на објекти од градски карактер, покрај сопствените средства ќе се бараат и донации од домашни и странски донатори.</w:t>
      </w:r>
    </w:p>
    <w:p w14:paraId="5E037632" w14:textId="77777777" w:rsidR="00332798" w:rsidRDefault="00332798" w:rsidP="001D693D">
      <w:pPr>
        <w:spacing w:after="120"/>
        <w:ind w:firstLine="709"/>
        <w:jc w:val="both"/>
        <w:rPr>
          <w:rFonts w:asciiTheme="minorHAnsi" w:hAnsiTheme="minorHAnsi" w:cstheme="minorHAnsi"/>
          <w:lang w:val="mk-MK"/>
        </w:rPr>
      </w:pPr>
      <w:r>
        <w:rPr>
          <w:rFonts w:asciiTheme="minorHAnsi" w:hAnsiTheme="minorHAnsi" w:cstheme="minorHAnsi"/>
          <w:lang w:val="mk-MK"/>
        </w:rPr>
        <w:t>Финансирањето на изработката на урбанистичките планови ќе се врши од буџетот на општината и од правни и физички лица согласно оваа Програма.</w:t>
      </w:r>
    </w:p>
    <w:p w14:paraId="45DA3375" w14:textId="77777777" w:rsidR="00332798" w:rsidRDefault="00332798" w:rsidP="00332798">
      <w:pPr>
        <w:pStyle w:val="ListParagraph"/>
        <w:numPr>
          <w:ilvl w:val="0"/>
          <w:numId w:val="19"/>
        </w:numPr>
        <w:spacing w:after="120"/>
        <w:jc w:val="both"/>
        <w:rPr>
          <w:rFonts w:asciiTheme="minorHAnsi" w:hAnsiTheme="minorHAnsi" w:cstheme="minorHAnsi"/>
          <w:b/>
          <w:sz w:val="22"/>
          <w:szCs w:val="22"/>
          <w:lang w:val="mk-MK"/>
        </w:rPr>
      </w:pPr>
      <w:r>
        <w:rPr>
          <w:rFonts w:asciiTheme="minorHAnsi" w:hAnsiTheme="minorHAnsi" w:cstheme="minorHAnsi"/>
          <w:b/>
          <w:sz w:val="22"/>
          <w:szCs w:val="22"/>
          <w:lang w:val="mk-MK"/>
        </w:rPr>
        <w:t>ДИНАМИКА НА ИЗВРШУВАЊЕ НА ПРОГРАМАТА</w:t>
      </w:r>
    </w:p>
    <w:p w14:paraId="5EF4DA6E" w14:textId="77777777" w:rsidR="00332798" w:rsidRDefault="001D693D" w:rsidP="00332798">
      <w:pPr>
        <w:spacing w:after="120"/>
        <w:ind w:firstLine="709"/>
        <w:jc w:val="both"/>
        <w:rPr>
          <w:rFonts w:asciiTheme="minorHAnsi" w:hAnsiTheme="minorHAnsi" w:cstheme="minorHAnsi"/>
          <w:lang w:val="mk-MK"/>
        </w:rPr>
      </w:pPr>
      <w:r>
        <w:rPr>
          <w:rFonts w:asciiTheme="minorHAnsi" w:hAnsiTheme="minorHAnsi" w:cstheme="minorHAnsi"/>
          <w:lang w:val="mk-MK"/>
        </w:rPr>
        <w:t>Динамиката на извршување на Програмата ќе биде во согласност со:</w:t>
      </w:r>
    </w:p>
    <w:p w14:paraId="726CA060" w14:textId="77777777" w:rsidR="001D693D" w:rsidRDefault="001D693D" w:rsidP="001D693D">
      <w:pPr>
        <w:jc w:val="both"/>
        <w:rPr>
          <w:rFonts w:asciiTheme="minorHAnsi" w:hAnsiTheme="minorHAnsi" w:cstheme="minorHAnsi"/>
          <w:lang w:val="mk-MK"/>
        </w:rPr>
      </w:pPr>
      <w:r>
        <w:rPr>
          <w:rFonts w:asciiTheme="minorHAnsi" w:hAnsiTheme="minorHAnsi" w:cstheme="minorHAnsi"/>
          <w:lang w:val="mk-MK"/>
        </w:rPr>
        <w:t>-приливот на средства од надоместокот за уредување на градежното земјиште и другите средства;</w:t>
      </w:r>
    </w:p>
    <w:p w14:paraId="4C516ABA" w14:textId="77777777" w:rsidR="001D693D" w:rsidRDefault="001D693D" w:rsidP="001D693D">
      <w:pPr>
        <w:jc w:val="both"/>
        <w:rPr>
          <w:rFonts w:asciiTheme="minorHAnsi" w:hAnsiTheme="minorHAnsi" w:cstheme="minorHAnsi"/>
          <w:lang w:val="mk-MK"/>
        </w:rPr>
      </w:pPr>
      <w:r>
        <w:rPr>
          <w:rFonts w:asciiTheme="minorHAnsi" w:hAnsiTheme="minorHAnsi" w:cstheme="minorHAnsi"/>
          <w:lang w:val="mk-MK"/>
        </w:rPr>
        <w:t>-навремено изготвување на урбанистичка и техничка документација;</w:t>
      </w:r>
    </w:p>
    <w:p w14:paraId="6A78321E" w14:textId="77777777" w:rsidR="001D693D" w:rsidRDefault="001D693D" w:rsidP="001D693D">
      <w:pPr>
        <w:jc w:val="both"/>
        <w:rPr>
          <w:rFonts w:asciiTheme="minorHAnsi" w:hAnsiTheme="minorHAnsi" w:cstheme="minorHAnsi"/>
          <w:lang w:val="mk-MK"/>
        </w:rPr>
      </w:pPr>
      <w:r>
        <w:rPr>
          <w:rFonts w:asciiTheme="minorHAnsi" w:hAnsiTheme="minorHAnsi" w:cstheme="minorHAnsi"/>
          <w:lang w:val="mk-MK"/>
        </w:rPr>
        <w:t>-навремено спроведување на јавните набавки;</w:t>
      </w:r>
    </w:p>
    <w:p w14:paraId="20278CDB" w14:textId="77777777" w:rsidR="001D693D" w:rsidRDefault="001D693D" w:rsidP="001D693D">
      <w:pPr>
        <w:jc w:val="both"/>
        <w:rPr>
          <w:rFonts w:asciiTheme="minorHAnsi" w:hAnsiTheme="minorHAnsi" w:cstheme="minorHAnsi"/>
          <w:lang w:val="mk-MK"/>
        </w:rPr>
      </w:pPr>
      <w:r>
        <w:rPr>
          <w:rFonts w:asciiTheme="minorHAnsi" w:hAnsiTheme="minorHAnsi" w:cstheme="minorHAnsi"/>
          <w:lang w:val="mk-MK"/>
        </w:rPr>
        <w:t>-опремувањето на земјиштето ќе отпочне од добивањето на одобрение за градење за објекти од комунална инфраструктура и воведувањето на земјиштето во владение.</w:t>
      </w:r>
    </w:p>
    <w:p w14:paraId="28536CE0" w14:textId="77777777" w:rsidR="00162F7B" w:rsidRDefault="00162F7B" w:rsidP="001D693D">
      <w:pPr>
        <w:jc w:val="both"/>
        <w:rPr>
          <w:rFonts w:asciiTheme="minorHAnsi" w:hAnsiTheme="minorHAnsi" w:cstheme="minorHAnsi"/>
          <w:lang w:val="mk-MK"/>
        </w:rPr>
      </w:pPr>
    </w:p>
    <w:p w14:paraId="23849383" w14:textId="77777777" w:rsidR="00162F7B" w:rsidRDefault="00162F7B" w:rsidP="00162F7B">
      <w:pPr>
        <w:pStyle w:val="ListParagraph"/>
        <w:numPr>
          <w:ilvl w:val="0"/>
          <w:numId w:val="19"/>
        </w:numPr>
        <w:jc w:val="both"/>
        <w:rPr>
          <w:rFonts w:asciiTheme="minorHAnsi" w:hAnsiTheme="minorHAnsi" w:cstheme="minorHAnsi"/>
          <w:b/>
          <w:sz w:val="22"/>
          <w:szCs w:val="22"/>
          <w:lang w:val="mk-MK"/>
        </w:rPr>
      </w:pPr>
      <w:r>
        <w:rPr>
          <w:rFonts w:asciiTheme="minorHAnsi" w:hAnsiTheme="minorHAnsi" w:cstheme="minorHAnsi"/>
          <w:b/>
          <w:sz w:val="22"/>
          <w:szCs w:val="22"/>
          <w:lang w:val="mk-MK"/>
        </w:rPr>
        <w:t>ПРЕОДНИ И ЗАВРШНИ ОДРЕДБИ</w:t>
      </w:r>
    </w:p>
    <w:p w14:paraId="301BBCAB" w14:textId="77777777" w:rsidR="00AD01D1" w:rsidRPr="00162F7B" w:rsidRDefault="00AD01D1" w:rsidP="00162F7B">
      <w:pPr>
        <w:jc w:val="both"/>
        <w:rPr>
          <w:rFonts w:asciiTheme="minorHAnsi" w:hAnsiTheme="minorHAnsi"/>
          <w:smallCaps/>
          <w:lang w:val="mk-MK"/>
        </w:rPr>
      </w:pPr>
    </w:p>
    <w:p w14:paraId="3321A8D0" w14:textId="77777777" w:rsidR="00162F7B" w:rsidRPr="00162F7B" w:rsidRDefault="00162F7B" w:rsidP="00162F7B">
      <w:pPr>
        <w:spacing w:after="120"/>
        <w:ind w:firstLine="426"/>
        <w:jc w:val="both"/>
        <w:rPr>
          <w:rFonts w:asciiTheme="minorHAnsi" w:hAnsiTheme="minorHAnsi" w:cstheme="minorHAnsi"/>
          <w:lang w:val="mk-MK"/>
        </w:rPr>
      </w:pPr>
      <w:r w:rsidRPr="00162F7B">
        <w:rPr>
          <w:rFonts w:asciiTheme="minorHAnsi" w:hAnsiTheme="minorHAnsi" w:cstheme="minorHAnsi"/>
          <w:lang w:val="mk-MK"/>
        </w:rPr>
        <w:t>За спроведувањето на оваа програма е надлежен Градоначалникот на Општина Демир Хисар</w:t>
      </w:r>
      <w:r>
        <w:rPr>
          <w:rFonts w:asciiTheme="minorHAnsi" w:hAnsiTheme="minorHAnsi" w:cstheme="minorHAnsi"/>
          <w:lang w:val="mk-MK"/>
        </w:rPr>
        <w:t>.</w:t>
      </w:r>
    </w:p>
    <w:p w14:paraId="2D561259" w14:textId="77777777" w:rsidR="00162F7B" w:rsidRPr="00162F7B" w:rsidRDefault="00162F7B" w:rsidP="00162F7B">
      <w:pPr>
        <w:ind w:firstLine="426"/>
        <w:jc w:val="both"/>
        <w:rPr>
          <w:rFonts w:asciiTheme="minorHAnsi" w:hAnsiTheme="minorHAnsi" w:cstheme="minorHAnsi"/>
          <w:lang w:val="mk-MK"/>
        </w:rPr>
      </w:pPr>
      <w:r w:rsidRPr="00162F7B">
        <w:rPr>
          <w:rFonts w:asciiTheme="minorHAnsi" w:hAnsiTheme="minorHAnsi" w:cstheme="minorHAnsi"/>
          <w:lang w:val="mk-MK"/>
        </w:rPr>
        <w:t>Програмата влегува во сила осмиот ден од денот на објавување во Службен гласник на Општина Демир Хисар.</w:t>
      </w:r>
    </w:p>
    <w:p w14:paraId="5A0AB18E" w14:textId="77777777" w:rsidR="00162F7B" w:rsidRDefault="00162F7B" w:rsidP="00162F7B">
      <w:pPr>
        <w:jc w:val="both"/>
        <w:rPr>
          <w:rFonts w:asciiTheme="minorHAnsi" w:hAnsiTheme="minorHAnsi" w:cstheme="minorHAnsi"/>
          <w:b/>
          <w:sz w:val="22"/>
          <w:szCs w:val="22"/>
          <w:lang w:val="mk-MK"/>
        </w:rPr>
      </w:pPr>
    </w:p>
    <w:p w14:paraId="674A6A87" w14:textId="77777777" w:rsidR="00AD01D1" w:rsidRDefault="00AD01D1" w:rsidP="00AD01D1">
      <w:pPr>
        <w:jc w:val="both"/>
        <w:rPr>
          <w:rFonts w:asciiTheme="minorHAnsi" w:hAnsiTheme="minorHAnsi"/>
          <w:sz w:val="22"/>
          <w:lang w:val="mk-MK"/>
        </w:rPr>
      </w:pPr>
    </w:p>
    <w:p w14:paraId="0A68CB22" w14:textId="77777777" w:rsidR="009959FA" w:rsidRPr="00190058" w:rsidRDefault="009959FA" w:rsidP="009959FA">
      <w:pPr>
        <w:widowControl w:val="0"/>
        <w:autoSpaceDE w:val="0"/>
        <w:autoSpaceDN w:val="0"/>
        <w:adjustRightInd w:val="0"/>
        <w:ind w:left="160" w:right="-45"/>
        <w:jc w:val="both"/>
        <w:rPr>
          <w:rFonts w:ascii="Arial" w:hAnsi="Arial" w:cs="Arial"/>
          <w:b/>
        </w:rPr>
      </w:pPr>
      <w:r w:rsidRPr="00190058">
        <w:rPr>
          <w:rFonts w:ascii="Arial" w:hAnsi="Arial" w:cs="Arial"/>
          <w:b/>
        </w:rPr>
        <w:t>Број</w:t>
      </w:r>
      <w:r>
        <w:rPr>
          <w:rFonts w:ascii="Arial" w:hAnsi="Arial" w:cs="Arial"/>
          <w:b/>
        </w:rPr>
        <w:t>.17-1207/19</w:t>
      </w:r>
      <w:r w:rsidRPr="00190058">
        <w:rPr>
          <w:rFonts w:ascii="Arial" w:hAnsi="Arial" w:cs="Arial"/>
          <w:b/>
        </w:rPr>
        <w:t xml:space="preserve">                                           </w:t>
      </w:r>
      <w:proofErr w:type="spellStart"/>
      <w:proofErr w:type="gramStart"/>
      <w:r>
        <w:rPr>
          <w:rFonts w:ascii="Arial" w:hAnsi="Arial" w:cs="Arial"/>
          <w:b/>
        </w:rPr>
        <w:t>Совет</w:t>
      </w:r>
      <w:proofErr w:type="spellEnd"/>
      <w:r>
        <w:rPr>
          <w:rFonts w:ascii="Arial" w:hAnsi="Arial" w:cs="Arial"/>
          <w:b/>
        </w:rPr>
        <w:t xml:space="preserve">  </w:t>
      </w:r>
      <w:proofErr w:type="spellStart"/>
      <w:r w:rsidRPr="00190058">
        <w:rPr>
          <w:rFonts w:ascii="Arial" w:hAnsi="Arial" w:cs="Arial"/>
          <w:b/>
        </w:rPr>
        <w:t>на</w:t>
      </w:r>
      <w:proofErr w:type="spellEnd"/>
      <w:proofErr w:type="gramEnd"/>
      <w:r w:rsidRPr="00190058">
        <w:rPr>
          <w:rFonts w:ascii="Arial" w:hAnsi="Arial" w:cs="Arial"/>
          <w:b/>
          <w:spacing w:val="-3"/>
        </w:rPr>
        <w:t xml:space="preserve"> </w:t>
      </w:r>
      <w:proofErr w:type="spellStart"/>
      <w:r w:rsidRPr="00190058">
        <w:rPr>
          <w:rFonts w:ascii="Arial" w:hAnsi="Arial" w:cs="Arial"/>
          <w:b/>
        </w:rPr>
        <w:t>Општина</w:t>
      </w:r>
      <w:proofErr w:type="spellEnd"/>
      <w:r w:rsidRPr="00190058">
        <w:rPr>
          <w:rFonts w:ascii="Arial" w:hAnsi="Arial" w:cs="Arial"/>
          <w:b/>
          <w:spacing w:val="-8"/>
        </w:rPr>
        <w:t xml:space="preserve"> </w:t>
      </w:r>
      <w:proofErr w:type="spellStart"/>
      <w:r w:rsidRPr="00190058">
        <w:rPr>
          <w:rFonts w:ascii="Arial" w:hAnsi="Arial" w:cs="Arial"/>
          <w:b/>
        </w:rPr>
        <w:t>Демир</w:t>
      </w:r>
      <w:proofErr w:type="spellEnd"/>
      <w:r w:rsidRPr="00190058">
        <w:rPr>
          <w:rFonts w:ascii="Arial" w:hAnsi="Arial" w:cs="Arial"/>
          <w:b/>
        </w:rPr>
        <w:t xml:space="preserve"> </w:t>
      </w:r>
      <w:proofErr w:type="spellStart"/>
      <w:r w:rsidRPr="00190058">
        <w:rPr>
          <w:rFonts w:ascii="Arial" w:hAnsi="Arial" w:cs="Arial"/>
          <w:b/>
        </w:rPr>
        <w:t>Хисар</w:t>
      </w:r>
      <w:proofErr w:type="spellEnd"/>
    </w:p>
    <w:p w14:paraId="71457E50" w14:textId="77777777" w:rsidR="009959FA" w:rsidRPr="00190058" w:rsidRDefault="009959FA" w:rsidP="009959FA">
      <w:pPr>
        <w:widowControl w:val="0"/>
        <w:tabs>
          <w:tab w:val="left" w:pos="3261"/>
        </w:tabs>
        <w:autoSpaceDE w:val="0"/>
        <w:autoSpaceDN w:val="0"/>
        <w:adjustRightInd w:val="0"/>
        <w:ind w:left="160" w:right="-45"/>
        <w:jc w:val="both"/>
        <w:rPr>
          <w:rFonts w:ascii="Arial" w:hAnsi="Arial" w:cs="Arial"/>
          <w:b/>
        </w:rPr>
      </w:pPr>
      <w:r w:rsidRPr="00190058">
        <w:rPr>
          <w:rFonts w:ascii="Arial" w:hAnsi="Arial" w:cs="Arial"/>
          <w:b/>
          <w:spacing w:val="-6"/>
        </w:rPr>
        <w:t xml:space="preserve"> </w:t>
      </w:r>
      <w:r>
        <w:rPr>
          <w:rFonts w:ascii="Arial" w:hAnsi="Arial" w:cs="Arial"/>
          <w:b/>
          <w:spacing w:val="-6"/>
        </w:rPr>
        <w:t>23.12.</w:t>
      </w:r>
      <w:r w:rsidRPr="00190058">
        <w:rPr>
          <w:rFonts w:ascii="Arial" w:hAnsi="Arial" w:cs="Arial"/>
          <w:b/>
        </w:rPr>
        <w:t>20</w:t>
      </w:r>
      <w:r>
        <w:rPr>
          <w:rFonts w:ascii="Arial" w:hAnsi="Arial" w:cs="Arial"/>
          <w:b/>
          <w:spacing w:val="-17"/>
        </w:rPr>
        <w:t>25</w:t>
      </w:r>
      <w:r w:rsidRPr="00190058">
        <w:rPr>
          <w:rFonts w:ascii="Arial" w:hAnsi="Arial" w:cs="Arial"/>
          <w:b/>
          <w:spacing w:val="-4"/>
        </w:rPr>
        <w:t xml:space="preserve"> </w:t>
      </w:r>
      <w:proofErr w:type="spellStart"/>
      <w:r w:rsidRPr="00190058">
        <w:rPr>
          <w:rFonts w:ascii="Arial" w:hAnsi="Arial" w:cs="Arial"/>
          <w:b/>
          <w:spacing w:val="-5"/>
        </w:rPr>
        <w:t>го</w:t>
      </w:r>
      <w:r w:rsidRPr="00190058">
        <w:rPr>
          <w:rFonts w:ascii="Arial" w:hAnsi="Arial" w:cs="Arial"/>
          <w:b/>
        </w:rPr>
        <w:t>дина</w:t>
      </w:r>
      <w:proofErr w:type="spellEnd"/>
      <w:r w:rsidRPr="00190058">
        <w:rPr>
          <w:rFonts w:ascii="Arial" w:hAnsi="Arial" w:cs="Arial"/>
          <w:b/>
        </w:rPr>
        <w:tab/>
        <w:t xml:space="preserve">                </w:t>
      </w:r>
      <w:r>
        <w:rPr>
          <w:rFonts w:ascii="Arial" w:hAnsi="Arial" w:cs="Arial"/>
          <w:b/>
        </w:rPr>
        <w:t xml:space="preserve">            </w:t>
      </w:r>
      <w:r w:rsidRPr="00190058">
        <w:rPr>
          <w:rFonts w:ascii="Arial" w:hAnsi="Arial" w:cs="Arial"/>
          <w:b/>
        </w:rPr>
        <w:t xml:space="preserve">  </w:t>
      </w:r>
      <w:r>
        <w:rPr>
          <w:rFonts w:ascii="Arial" w:hAnsi="Arial" w:cs="Arial"/>
          <w:b/>
        </w:rPr>
        <w:t xml:space="preserve">              </w:t>
      </w:r>
      <w:proofErr w:type="spellStart"/>
      <w:r>
        <w:rPr>
          <w:rFonts w:ascii="Arial" w:hAnsi="Arial" w:cs="Arial"/>
          <w:b/>
        </w:rPr>
        <w:t>Претседател</w:t>
      </w:r>
      <w:proofErr w:type="spellEnd"/>
      <w:r>
        <w:rPr>
          <w:rFonts w:ascii="Arial" w:hAnsi="Arial" w:cs="Arial"/>
          <w:b/>
        </w:rPr>
        <w:t>,</w:t>
      </w:r>
    </w:p>
    <w:p w14:paraId="120BAE4A" w14:textId="77777777" w:rsidR="009959FA" w:rsidRDefault="009959FA" w:rsidP="009959FA">
      <w:pPr>
        <w:widowControl w:val="0"/>
        <w:tabs>
          <w:tab w:val="left" w:pos="3402"/>
        </w:tabs>
        <w:autoSpaceDE w:val="0"/>
        <w:autoSpaceDN w:val="0"/>
        <w:adjustRightInd w:val="0"/>
        <w:ind w:left="203" w:right="-45"/>
        <w:jc w:val="both"/>
        <w:rPr>
          <w:rFonts w:ascii="Arial" w:hAnsi="Arial" w:cs="Arial"/>
          <w:b/>
        </w:rPr>
      </w:pPr>
      <w:proofErr w:type="spellStart"/>
      <w:r w:rsidRPr="00190058">
        <w:rPr>
          <w:rFonts w:ascii="Arial" w:hAnsi="Arial" w:cs="Arial"/>
          <w:b/>
        </w:rPr>
        <w:t>Демир</w:t>
      </w:r>
      <w:proofErr w:type="spellEnd"/>
      <w:r w:rsidRPr="00190058">
        <w:rPr>
          <w:rFonts w:ascii="Arial" w:hAnsi="Arial" w:cs="Arial"/>
          <w:b/>
        </w:rPr>
        <w:t xml:space="preserve"> </w:t>
      </w:r>
      <w:proofErr w:type="spellStart"/>
      <w:r w:rsidRPr="00190058">
        <w:rPr>
          <w:rFonts w:ascii="Arial" w:hAnsi="Arial" w:cs="Arial"/>
          <w:b/>
        </w:rPr>
        <w:t>Хисар</w:t>
      </w:r>
      <w:proofErr w:type="spellEnd"/>
      <w:r w:rsidRPr="00190058">
        <w:rPr>
          <w:rFonts w:ascii="Arial" w:hAnsi="Arial" w:cs="Arial"/>
          <w:b/>
        </w:rPr>
        <w:tab/>
        <w:t xml:space="preserve">                                 </w:t>
      </w:r>
      <w:r>
        <w:rPr>
          <w:rFonts w:ascii="Arial" w:hAnsi="Arial" w:cs="Arial"/>
          <w:b/>
        </w:rPr>
        <w:t xml:space="preserve"> </w:t>
      </w:r>
      <w:r w:rsidRPr="00190058">
        <w:rPr>
          <w:rFonts w:ascii="Arial" w:hAnsi="Arial" w:cs="Arial"/>
          <w:b/>
        </w:rPr>
        <w:t xml:space="preserve"> </w:t>
      </w:r>
      <w:proofErr w:type="spellStart"/>
      <w:r>
        <w:rPr>
          <w:rFonts w:ascii="Arial" w:hAnsi="Arial" w:cs="Arial"/>
          <w:b/>
        </w:rPr>
        <w:t>Никола</w:t>
      </w:r>
      <w:proofErr w:type="spellEnd"/>
      <w:r>
        <w:rPr>
          <w:rFonts w:ascii="Arial" w:hAnsi="Arial" w:cs="Arial"/>
          <w:b/>
        </w:rPr>
        <w:t xml:space="preserve"> </w:t>
      </w:r>
      <w:proofErr w:type="spellStart"/>
      <w:r>
        <w:rPr>
          <w:rFonts w:ascii="Arial" w:hAnsi="Arial" w:cs="Arial"/>
          <w:b/>
        </w:rPr>
        <w:t>Дранговски</w:t>
      </w:r>
      <w:proofErr w:type="spellEnd"/>
    </w:p>
    <w:p w14:paraId="7C11DC65" w14:textId="77777777" w:rsidR="00AD01D1" w:rsidRPr="004E56FC" w:rsidRDefault="00AD01D1" w:rsidP="00AD01D1">
      <w:pPr>
        <w:jc w:val="both"/>
        <w:rPr>
          <w:rFonts w:ascii="Calibri" w:hAnsi="Calibri"/>
          <w:sz w:val="22"/>
        </w:rPr>
      </w:pPr>
    </w:p>
    <w:p w14:paraId="5F35B551" w14:textId="77777777" w:rsidR="00AD01D1" w:rsidRPr="00732B5C" w:rsidRDefault="00AD01D1" w:rsidP="00162F7B">
      <w:pPr>
        <w:jc w:val="both"/>
        <w:rPr>
          <w:lang w:val="mk-MK"/>
        </w:rPr>
      </w:pPr>
      <w:r>
        <w:rPr>
          <w:sz w:val="22"/>
          <w:lang w:val="mk-MK"/>
        </w:rPr>
        <w:tab/>
      </w:r>
      <w:r>
        <w:rPr>
          <w:sz w:val="22"/>
          <w:lang w:val="mk-MK"/>
        </w:rPr>
        <w:tab/>
      </w:r>
      <w:r>
        <w:rPr>
          <w:sz w:val="22"/>
          <w:lang w:val="mk-MK"/>
        </w:rPr>
        <w:tab/>
      </w:r>
      <w:r>
        <w:rPr>
          <w:sz w:val="22"/>
          <w:lang w:val="mk-MK"/>
        </w:rPr>
        <w:tab/>
      </w:r>
      <w:r>
        <w:rPr>
          <w:sz w:val="22"/>
          <w:lang w:val="mk-MK"/>
        </w:rPr>
        <w:tab/>
      </w:r>
      <w:r>
        <w:rPr>
          <w:sz w:val="22"/>
          <w:lang w:val="mk-MK"/>
        </w:rPr>
        <w:tab/>
      </w:r>
      <w:r w:rsidRPr="00732B5C">
        <w:rPr>
          <w:lang w:val="mk-MK"/>
        </w:rPr>
        <w:tab/>
      </w:r>
    </w:p>
    <w:p w14:paraId="2A79C47C" w14:textId="77777777" w:rsidR="00AD01D1" w:rsidRPr="00D97D49" w:rsidRDefault="00AD01D1" w:rsidP="00AD01D1">
      <w:pPr>
        <w:jc w:val="both"/>
        <w:rPr>
          <w:sz w:val="22"/>
          <w:lang w:val="mk-MK"/>
        </w:rPr>
      </w:pPr>
      <w:r w:rsidRPr="00732B5C">
        <w:rPr>
          <w:lang w:val="mk-MK"/>
        </w:rPr>
        <w:tab/>
      </w:r>
      <w:r w:rsidRPr="00732B5C">
        <w:rPr>
          <w:lang w:val="mk-MK"/>
        </w:rPr>
        <w:tab/>
      </w:r>
      <w:r w:rsidRPr="00732B5C">
        <w:rPr>
          <w:lang w:val="mk-MK"/>
        </w:rPr>
        <w:tab/>
      </w:r>
      <w:r w:rsidRPr="00732B5C">
        <w:rPr>
          <w:lang w:val="mk-MK"/>
        </w:rPr>
        <w:tab/>
      </w:r>
      <w:r w:rsidRPr="00732B5C">
        <w:rPr>
          <w:lang w:val="mk-MK"/>
        </w:rPr>
        <w:tab/>
      </w:r>
      <w:r w:rsidRPr="00732B5C">
        <w:rPr>
          <w:lang w:val="mk-MK"/>
        </w:rPr>
        <w:tab/>
      </w:r>
    </w:p>
    <w:p w14:paraId="1C739DA5" w14:textId="77777777" w:rsidR="006B2A47" w:rsidRDefault="006B2A47"/>
    <w:sectPr w:rsidR="006B2A47" w:rsidSect="00A94320">
      <w:footerReference w:type="default" r:id="rId8"/>
      <w:pgSz w:w="12240" w:h="15840"/>
      <w:pgMar w:top="900" w:right="1260" w:bottom="12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0A57C" w14:textId="77777777" w:rsidR="00574623" w:rsidRDefault="00574623" w:rsidP="00950F04">
      <w:r>
        <w:separator/>
      </w:r>
    </w:p>
  </w:endnote>
  <w:endnote w:type="continuationSeparator" w:id="0">
    <w:p w14:paraId="35D482A3" w14:textId="77777777" w:rsidR="00574623" w:rsidRDefault="00574623" w:rsidP="0095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edonian Tms">
    <w:altName w:val="Cambria"/>
    <w:charset w:val="00"/>
    <w:family w:val="roman"/>
    <w:pitch w:val="variable"/>
    <w:sig w:usb0="00000003" w:usb1="00000000" w:usb2="00000000" w:usb3="00000000" w:csb0="00000001" w:csb1="00000000"/>
  </w:font>
  <w:font w:name="M_Swiss">
    <w:altName w:val="Calibri"/>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2BC3D" w14:textId="77777777" w:rsidR="00DD182B" w:rsidRDefault="00C95CC4">
    <w:pPr>
      <w:pStyle w:val="Footer"/>
      <w:rPr>
        <w:sz w:val="16"/>
        <w:lang w:val="pt-BR"/>
      </w:rPr>
    </w:pPr>
    <w:r>
      <w:rPr>
        <w:rStyle w:val="PageNumber"/>
      </w:rPr>
      <w:fldChar w:fldCharType="begin"/>
    </w:r>
    <w:r w:rsidR="00DD182B">
      <w:rPr>
        <w:rStyle w:val="PageNumber"/>
      </w:rPr>
      <w:instrText xml:space="preserve"> PAGE </w:instrText>
    </w:r>
    <w:r>
      <w:rPr>
        <w:rStyle w:val="PageNumber"/>
      </w:rPr>
      <w:fldChar w:fldCharType="separate"/>
    </w:r>
    <w:r w:rsidR="00F24550">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37D3E" w14:textId="77777777" w:rsidR="00574623" w:rsidRDefault="00574623" w:rsidP="00950F04">
      <w:r>
        <w:separator/>
      </w:r>
    </w:p>
  </w:footnote>
  <w:footnote w:type="continuationSeparator" w:id="0">
    <w:p w14:paraId="0DF03EB0" w14:textId="77777777" w:rsidR="00574623" w:rsidRDefault="00574623" w:rsidP="0095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144"/>
    <w:multiLevelType w:val="hybridMultilevel"/>
    <w:tmpl w:val="6B30957E"/>
    <w:lvl w:ilvl="0" w:tplc="9CACFC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9D6217"/>
    <w:multiLevelType w:val="hybridMultilevel"/>
    <w:tmpl w:val="526E9B86"/>
    <w:lvl w:ilvl="0" w:tplc="3C7CD344">
      <w:start w:val="1"/>
      <w:numFmt w:val="decimal"/>
      <w:lvlText w:val="%1."/>
      <w:lvlJc w:val="left"/>
      <w:pPr>
        <w:ind w:left="735" w:hanging="375"/>
      </w:pPr>
      <w:rPr>
        <w:rFonts w:ascii="Calibri" w:hAnsi="Calibri"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01650"/>
    <w:multiLevelType w:val="hybridMultilevel"/>
    <w:tmpl w:val="EF5C3D6E"/>
    <w:lvl w:ilvl="0" w:tplc="D5ACAC14">
      <w:start w:val="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9528A"/>
    <w:multiLevelType w:val="hybridMultilevel"/>
    <w:tmpl w:val="529EE930"/>
    <w:lvl w:ilvl="0" w:tplc="FFCCE852">
      <w:start w:val="1"/>
      <w:numFmt w:val="bullet"/>
      <w:lvlText w:val="-"/>
      <w:lvlJc w:val="left"/>
      <w:pPr>
        <w:ind w:left="645" w:hanging="360"/>
      </w:pPr>
      <w:rPr>
        <w:rFonts w:ascii="Calibri" w:eastAsia="Times New Roman" w:hAnsi="Calibri" w:cs="Calibri" w:hint="default"/>
      </w:rPr>
    </w:lvl>
    <w:lvl w:ilvl="1" w:tplc="042F0003" w:tentative="1">
      <w:start w:val="1"/>
      <w:numFmt w:val="bullet"/>
      <w:lvlText w:val="o"/>
      <w:lvlJc w:val="left"/>
      <w:pPr>
        <w:ind w:left="1365" w:hanging="360"/>
      </w:pPr>
      <w:rPr>
        <w:rFonts w:ascii="Courier New" w:hAnsi="Courier New" w:cs="Courier New" w:hint="default"/>
      </w:rPr>
    </w:lvl>
    <w:lvl w:ilvl="2" w:tplc="042F0005" w:tentative="1">
      <w:start w:val="1"/>
      <w:numFmt w:val="bullet"/>
      <w:lvlText w:val=""/>
      <w:lvlJc w:val="left"/>
      <w:pPr>
        <w:ind w:left="2085" w:hanging="360"/>
      </w:pPr>
      <w:rPr>
        <w:rFonts w:ascii="Wingdings" w:hAnsi="Wingdings" w:hint="default"/>
      </w:rPr>
    </w:lvl>
    <w:lvl w:ilvl="3" w:tplc="042F0001" w:tentative="1">
      <w:start w:val="1"/>
      <w:numFmt w:val="bullet"/>
      <w:lvlText w:val=""/>
      <w:lvlJc w:val="left"/>
      <w:pPr>
        <w:ind w:left="2805" w:hanging="360"/>
      </w:pPr>
      <w:rPr>
        <w:rFonts w:ascii="Symbol" w:hAnsi="Symbol" w:hint="default"/>
      </w:rPr>
    </w:lvl>
    <w:lvl w:ilvl="4" w:tplc="042F0003" w:tentative="1">
      <w:start w:val="1"/>
      <w:numFmt w:val="bullet"/>
      <w:lvlText w:val="o"/>
      <w:lvlJc w:val="left"/>
      <w:pPr>
        <w:ind w:left="3525" w:hanging="360"/>
      </w:pPr>
      <w:rPr>
        <w:rFonts w:ascii="Courier New" w:hAnsi="Courier New" w:cs="Courier New" w:hint="default"/>
      </w:rPr>
    </w:lvl>
    <w:lvl w:ilvl="5" w:tplc="042F0005" w:tentative="1">
      <w:start w:val="1"/>
      <w:numFmt w:val="bullet"/>
      <w:lvlText w:val=""/>
      <w:lvlJc w:val="left"/>
      <w:pPr>
        <w:ind w:left="4245" w:hanging="360"/>
      </w:pPr>
      <w:rPr>
        <w:rFonts w:ascii="Wingdings" w:hAnsi="Wingdings" w:hint="default"/>
      </w:rPr>
    </w:lvl>
    <w:lvl w:ilvl="6" w:tplc="042F0001" w:tentative="1">
      <w:start w:val="1"/>
      <w:numFmt w:val="bullet"/>
      <w:lvlText w:val=""/>
      <w:lvlJc w:val="left"/>
      <w:pPr>
        <w:ind w:left="4965" w:hanging="360"/>
      </w:pPr>
      <w:rPr>
        <w:rFonts w:ascii="Symbol" w:hAnsi="Symbol" w:hint="default"/>
      </w:rPr>
    </w:lvl>
    <w:lvl w:ilvl="7" w:tplc="042F0003" w:tentative="1">
      <w:start w:val="1"/>
      <w:numFmt w:val="bullet"/>
      <w:lvlText w:val="o"/>
      <w:lvlJc w:val="left"/>
      <w:pPr>
        <w:ind w:left="5685" w:hanging="360"/>
      </w:pPr>
      <w:rPr>
        <w:rFonts w:ascii="Courier New" w:hAnsi="Courier New" w:cs="Courier New" w:hint="default"/>
      </w:rPr>
    </w:lvl>
    <w:lvl w:ilvl="8" w:tplc="042F0005" w:tentative="1">
      <w:start w:val="1"/>
      <w:numFmt w:val="bullet"/>
      <w:lvlText w:val=""/>
      <w:lvlJc w:val="left"/>
      <w:pPr>
        <w:ind w:left="6405" w:hanging="360"/>
      </w:pPr>
      <w:rPr>
        <w:rFonts w:ascii="Wingdings" w:hAnsi="Wingdings" w:hint="default"/>
      </w:rPr>
    </w:lvl>
  </w:abstractNum>
  <w:abstractNum w:abstractNumId="4" w15:restartNumberingAfterBreak="0">
    <w:nsid w:val="1FD27420"/>
    <w:multiLevelType w:val="hybridMultilevel"/>
    <w:tmpl w:val="381A99EE"/>
    <w:lvl w:ilvl="0" w:tplc="DF4E3E7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24C80"/>
    <w:multiLevelType w:val="hybridMultilevel"/>
    <w:tmpl w:val="0E846360"/>
    <w:lvl w:ilvl="0" w:tplc="FFFFFFFF">
      <w:numFmt w:val="bullet"/>
      <w:lvlText w:val="-"/>
      <w:lvlJc w:val="left"/>
      <w:pPr>
        <w:tabs>
          <w:tab w:val="num" w:pos="360"/>
        </w:tabs>
        <w:ind w:left="360" w:hanging="360"/>
      </w:pPr>
      <w:rPr>
        <w:rFonts w:ascii="Macedonian Tms" w:eastAsia="Times New Roman" w:hAnsi="Macedonian Tms" w:cs="Times New Roman" w:hint="default"/>
      </w:rPr>
    </w:lvl>
    <w:lvl w:ilvl="1" w:tplc="FFFFFFFF" w:tentative="1">
      <w:start w:val="1"/>
      <w:numFmt w:val="bullet"/>
      <w:lvlText w:val="o"/>
      <w:lvlJc w:val="left"/>
      <w:pPr>
        <w:tabs>
          <w:tab w:val="num" w:pos="990"/>
        </w:tabs>
        <w:ind w:left="990" w:hanging="360"/>
      </w:pPr>
      <w:rPr>
        <w:rFonts w:ascii="Courier New" w:hAnsi="Courier New" w:cs="Courier New" w:hint="default"/>
      </w:rPr>
    </w:lvl>
    <w:lvl w:ilvl="2" w:tplc="FFFFFFFF" w:tentative="1">
      <w:start w:val="1"/>
      <w:numFmt w:val="bullet"/>
      <w:lvlText w:val=""/>
      <w:lvlJc w:val="left"/>
      <w:pPr>
        <w:tabs>
          <w:tab w:val="num" w:pos="1710"/>
        </w:tabs>
        <w:ind w:left="1710" w:hanging="360"/>
      </w:pPr>
      <w:rPr>
        <w:rFonts w:ascii="Wingdings" w:hAnsi="Wingdings" w:hint="default"/>
      </w:rPr>
    </w:lvl>
    <w:lvl w:ilvl="3" w:tplc="FFFFFFFF" w:tentative="1">
      <w:start w:val="1"/>
      <w:numFmt w:val="bullet"/>
      <w:lvlText w:val=""/>
      <w:lvlJc w:val="left"/>
      <w:pPr>
        <w:tabs>
          <w:tab w:val="num" w:pos="2430"/>
        </w:tabs>
        <w:ind w:left="2430" w:hanging="360"/>
      </w:pPr>
      <w:rPr>
        <w:rFonts w:ascii="Symbol" w:hAnsi="Symbol" w:hint="default"/>
      </w:rPr>
    </w:lvl>
    <w:lvl w:ilvl="4" w:tplc="FFFFFFFF" w:tentative="1">
      <w:start w:val="1"/>
      <w:numFmt w:val="bullet"/>
      <w:lvlText w:val="o"/>
      <w:lvlJc w:val="left"/>
      <w:pPr>
        <w:tabs>
          <w:tab w:val="num" w:pos="3150"/>
        </w:tabs>
        <w:ind w:left="3150" w:hanging="360"/>
      </w:pPr>
      <w:rPr>
        <w:rFonts w:ascii="Courier New" w:hAnsi="Courier New" w:cs="Courier New" w:hint="default"/>
      </w:rPr>
    </w:lvl>
    <w:lvl w:ilvl="5" w:tplc="FFFFFFFF" w:tentative="1">
      <w:start w:val="1"/>
      <w:numFmt w:val="bullet"/>
      <w:lvlText w:val=""/>
      <w:lvlJc w:val="left"/>
      <w:pPr>
        <w:tabs>
          <w:tab w:val="num" w:pos="3870"/>
        </w:tabs>
        <w:ind w:left="3870" w:hanging="360"/>
      </w:pPr>
      <w:rPr>
        <w:rFonts w:ascii="Wingdings" w:hAnsi="Wingdings" w:hint="default"/>
      </w:rPr>
    </w:lvl>
    <w:lvl w:ilvl="6" w:tplc="FFFFFFFF" w:tentative="1">
      <w:start w:val="1"/>
      <w:numFmt w:val="bullet"/>
      <w:lvlText w:val=""/>
      <w:lvlJc w:val="left"/>
      <w:pPr>
        <w:tabs>
          <w:tab w:val="num" w:pos="4590"/>
        </w:tabs>
        <w:ind w:left="4590" w:hanging="360"/>
      </w:pPr>
      <w:rPr>
        <w:rFonts w:ascii="Symbol" w:hAnsi="Symbol" w:hint="default"/>
      </w:rPr>
    </w:lvl>
    <w:lvl w:ilvl="7" w:tplc="FFFFFFFF" w:tentative="1">
      <w:start w:val="1"/>
      <w:numFmt w:val="bullet"/>
      <w:lvlText w:val="o"/>
      <w:lvlJc w:val="left"/>
      <w:pPr>
        <w:tabs>
          <w:tab w:val="num" w:pos="5310"/>
        </w:tabs>
        <w:ind w:left="5310" w:hanging="360"/>
      </w:pPr>
      <w:rPr>
        <w:rFonts w:ascii="Courier New" w:hAnsi="Courier New" w:cs="Courier New" w:hint="default"/>
      </w:rPr>
    </w:lvl>
    <w:lvl w:ilvl="8" w:tplc="FFFFFFFF" w:tentative="1">
      <w:start w:val="1"/>
      <w:numFmt w:val="bullet"/>
      <w:lvlText w:val=""/>
      <w:lvlJc w:val="left"/>
      <w:pPr>
        <w:tabs>
          <w:tab w:val="num" w:pos="6030"/>
        </w:tabs>
        <w:ind w:left="6030" w:hanging="360"/>
      </w:pPr>
      <w:rPr>
        <w:rFonts w:ascii="Wingdings" w:hAnsi="Wingdings" w:hint="default"/>
      </w:rPr>
    </w:lvl>
  </w:abstractNum>
  <w:abstractNum w:abstractNumId="6" w15:restartNumberingAfterBreak="0">
    <w:nsid w:val="210A3FCA"/>
    <w:multiLevelType w:val="hybridMultilevel"/>
    <w:tmpl w:val="CD640EE2"/>
    <w:lvl w:ilvl="0" w:tplc="8C92516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822E8"/>
    <w:multiLevelType w:val="hybridMultilevel"/>
    <w:tmpl w:val="9C0A9BA0"/>
    <w:lvl w:ilvl="0" w:tplc="042F0001">
      <w:start w:val="1"/>
      <w:numFmt w:val="bullet"/>
      <w:lvlText w:val=""/>
      <w:lvlJc w:val="left"/>
      <w:pPr>
        <w:tabs>
          <w:tab w:val="num" w:pos="720"/>
        </w:tabs>
        <w:ind w:left="720" w:hanging="360"/>
      </w:pPr>
      <w:rPr>
        <w:rFonts w:ascii="Symbol" w:hAnsi="Symbol" w:hint="default"/>
      </w:rPr>
    </w:lvl>
    <w:lvl w:ilvl="1" w:tplc="042F0003" w:tentative="1">
      <w:start w:val="1"/>
      <w:numFmt w:val="bullet"/>
      <w:lvlText w:val="o"/>
      <w:lvlJc w:val="left"/>
      <w:pPr>
        <w:tabs>
          <w:tab w:val="num" w:pos="1440"/>
        </w:tabs>
        <w:ind w:left="1440" w:hanging="360"/>
      </w:pPr>
      <w:rPr>
        <w:rFonts w:ascii="Courier New" w:hAnsi="Courier New" w:cs="Courier New" w:hint="default"/>
      </w:rPr>
    </w:lvl>
    <w:lvl w:ilvl="2" w:tplc="042F0005" w:tentative="1">
      <w:start w:val="1"/>
      <w:numFmt w:val="bullet"/>
      <w:lvlText w:val=""/>
      <w:lvlJc w:val="left"/>
      <w:pPr>
        <w:tabs>
          <w:tab w:val="num" w:pos="2160"/>
        </w:tabs>
        <w:ind w:left="2160" w:hanging="360"/>
      </w:pPr>
      <w:rPr>
        <w:rFonts w:ascii="Wingdings" w:hAnsi="Wingdings" w:hint="default"/>
      </w:rPr>
    </w:lvl>
    <w:lvl w:ilvl="3" w:tplc="042F0001" w:tentative="1">
      <w:start w:val="1"/>
      <w:numFmt w:val="bullet"/>
      <w:lvlText w:val=""/>
      <w:lvlJc w:val="left"/>
      <w:pPr>
        <w:tabs>
          <w:tab w:val="num" w:pos="2880"/>
        </w:tabs>
        <w:ind w:left="2880" w:hanging="360"/>
      </w:pPr>
      <w:rPr>
        <w:rFonts w:ascii="Symbol" w:hAnsi="Symbol" w:hint="default"/>
      </w:rPr>
    </w:lvl>
    <w:lvl w:ilvl="4" w:tplc="042F0003" w:tentative="1">
      <w:start w:val="1"/>
      <w:numFmt w:val="bullet"/>
      <w:lvlText w:val="o"/>
      <w:lvlJc w:val="left"/>
      <w:pPr>
        <w:tabs>
          <w:tab w:val="num" w:pos="3600"/>
        </w:tabs>
        <w:ind w:left="3600" w:hanging="360"/>
      </w:pPr>
      <w:rPr>
        <w:rFonts w:ascii="Courier New" w:hAnsi="Courier New" w:cs="Courier New" w:hint="default"/>
      </w:rPr>
    </w:lvl>
    <w:lvl w:ilvl="5" w:tplc="042F0005" w:tentative="1">
      <w:start w:val="1"/>
      <w:numFmt w:val="bullet"/>
      <w:lvlText w:val=""/>
      <w:lvlJc w:val="left"/>
      <w:pPr>
        <w:tabs>
          <w:tab w:val="num" w:pos="4320"/>
        </w:tabs>
        <w:ind w:left="4320" w:hanging="360"/>
      </w:pPr>
      <w:rPr>
        <w:rFonts w:ascii="Wingdings" w:hAnsi="Wingdings" w:hint="default"/>
      </w:rPr>
    </w:lvl>
    <w:lvl w:ilvl="6" w:tplc="042F0001" w:tentative="1">
      <w:start w:val="1"/>
      <w:numFmt w:val="bullet"/>
      <w:lvlText w:val=""/>
      <w:lvlJc w:val="left"/>
      <w:pPr>
        <w:tabs>
          <w:tab w:val="num" w:pos="5040"/>
        </w:tabs>
        <w:ind w:left="5040" w:hanging="360"/>
      </w:pPr>
      <w:rPr>
        <w:rFonts w:ascii="Symbol" w:hAnsi="Symbol" w:hint="default"/>
      </w:rPr>
    </w:lvl>
    <w:lvl w:ilvl="7" w:tplc="042F0003" w:tentative="1">
      <w:start w:val="1"/>
      <w:numFmt w:val="bullet"/>
      <w:lvlText w:val="o"/>
      <w:lvlJc w:val="left"/>
      <w:pPr>
        <w:tabs>
          <w:tab w:val="num" w:pos="5760"/>
        </w:tabs>
        <w:ind w:left="5760" w:hanging="360"/>
      </w:pPr>
      <w:rPr>
        <w:rFonts w:ascii="Courier New" w:hAnsi="Courier New" w:cs="Courier New" w:hint="default"/>
      </w:rPr>
    </w:lvl>
    <w:lvl w:ilvl="8" w:tplc="042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9260F"/>
    <w:multiLevelType w:val="multilevel"/>
    <w:tmpl w:val="B4EAF768"/>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175DA0"/>
    <w:multiLevelType w:val="hybridMultilevel"/>
    <w:tmpl w:val="5FBC3B0A"/>
    <w:lvl w:ilvl="0" w:tplc="B18AAF1C">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F683A78"/>
    <w:multiLevelType w:val="hybridMultilevel"/>
    <w:tmpl w:val="A6021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01ADA"/>
    <w:multiLevelType w:val="hybridMultilevel"/>
    <w:tmpl w:val="316EC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3540B"/>
    <w:multiLevelType w:val="hybridMultilevel"/>
    <w:tmpl w:val="C0224B56"/>
    <w:lvl w:ilvl="0" w:tplc="10E0BD88">
      <w:start w:val="3"/>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97A10F1"/>
    <w:multiLevelType w:val="hybridMultilevel"/>
    <w:tmpl w:val="1D10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721DF"/>
    <w:multiLevelType w:val="hybridMultilevel"/>
    <w:tmpl w:val="33547164"/>
    <w:lvl w:ilvl="0" w:tplc="BCA6C4E0">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B6B77"/>
    <w:multiLevelType w:val="hybridMultilevel"/>
    <w:tmpl w:val="0564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F37D4"/>
    <w:multiLevelType w:val="hybridMultilevel"/>
    <w:tmpl w:val="83EEB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9654B"/>
    <w:multiLevelType w:val="hybridMultilevel"/>
    <w:tmpl w:val="10DAF224"/>
    <w:lvl w:ilvl="0" w:tplc="14CE6E4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76934"/>
    <w:multiLevelType w:val="hybridMultilevel"/>
    <w:tmpl w:val="6C0A5D3A"/>
    <w:lvl w:ilvl="0" w:tplc="FFFFFFFF">
      <w:numFmt w:val="bullet"/>
      <w:lvlText w:val="-"/>
      <w:lvlJc w:val="left"/>
      <w:pPr>
        <w:tabs>
          <w:tab w:val="num" w:pos="720"/>
        </w:tabs>
        <w:ind w:left="720" w:hanging="360"/>
      </w:pPr>
      <w:rPr>
        <w:rFonts w:ascii="Macedonian Tms" w:eastAsia="Times New Roman" w:hAnsi="Macedonian Tms"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E27BE7"/>
    <w:multiLevelType w:val="hybridMultilevel"/>
    <w:tmpl w:val="49C0D99C"/>
    <w:lvl w:ilvl="0" w:tplc="BCA6C4E0">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7A4C"/>
    <w:multiLevelType w:val="hybridMultilevel"/>
    <w:tmpl w:val="C106B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10D5B"/>
    <w:multiLevelType w:val="hybridMultilevel"/>
    <w:tmpl w:val="64908158"/>
    <w:lvl w:ilvl="0" w:tplc="FFFFFFFF">
      <w:numFmt w:val="bullet"/>
      <w:lvlText w:val="-"/>
      <w:lvlJc w:val="left"/>
      <w:pPr>
        <w:tabs>
          <w:tab w:val="num" w:pos="810"/>
        </w:tabs>
        <w:ind w:left="810" w:hanging="360"/>
      </w:pPr>
      <w:rPr>
        <w:rFonts w:ascii="Macedonian Tms" w:eastAsia="Times New Roman" w:hAnsi="Macedonian Tms"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5"/>
  </w:num>
  <w:num w:numId="4">
    <w:abstractNumId w:val="7"/>
  </w:num>
  <w:num w:numId="5">
    <w:abstractNumId w:val="13"/>
  </w:num>
  <w:num w:numId="6">
    <w:abstractNumId w:val="10"/>
  </w:num>
  <w:num w:numId="7">
    <w:abstractNumId w:val="12"/>
  </w:num>
  <w:num w:numId="8">
    <w:abstractNumId w:val="17"/>
  </w:num>
  <w:num w:numId="9">
    <w:abstractNumId w:val="3"/>
  </w:num>
  <w:num w:numId="10">
    <w:abstractNumId w:val="20"/>
  </w:num>
  <w:num w:numId="11">
    <w:abstractNumId w:val="8"/>
  </w:num>
  <w:num w:numId="12">
    <w:abstractNumId w:val="15"/>
  </w:num>
  <w:num w:numId="13">
    <w:abstractNumId w:val="16"/>
  </w:num>
  <w:num w:numId="14">
    <w:abstractNumId w:val="11"/>
  </w:num>
  <w:num w:numId="15">
    <w:abstractNumId w:val="6"/>
  </w:num>
  <w:num w:numId="16">
    <w:abstractNumId w:val="19"/>
  </w:num>
  <w:num w:numId="17">
    <w:abstractNumId w:val="14"/>
  </w:num>
  <w:num w:numId="18">
    <w:abstractNumId w:val="2"/>
  </w:num>
  <w:num w:numId="19">
    <w:abstractNumId w:val="9"/>
  </w:num>
  <w:num w:numId="20">
    <w:abstractNumId w:val="0"/>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01D1"/>
    <w:rsid w:val="00025810"/>
    <w:rsid w:val="000375B3"/>
    <w:rsid w:val="00040CE1"/>
    <w:rsid w:val="00041BE0"/>
    <w:rsid w:val="00047172"/>
    <w:rsid w:val="00071845"/>
    <w:rsid w:val="00074F55"/>
    <w:rsid w:val="0009397D"/>
    <w:rsid w:val="000946CA"/>
    <w:rsid w:val="000B5639"/>
    <w:rsid w:val="000C2100"/>
    <w:rsid w:val="000D2BE2"/>
    <w:rsid w:val="000D4A56"/>
    <w:rsid w:val="000F5ACC"/>
    <w:rsid w:val="000F6B0B"/>
    <w:rsid w:val="00110EF5"/>
    <w:rsid w:val="0012194D"/>
    <w:rsid w:val="00144C69"/>
    <w:rsid w:val="001508CA"/>
    <w:rsid w:val="00162F7B"/>
    <w:rsid w:val="00166421"/>
    <w:rsid w:val="0016688F"/>
    <w:rsid w:val="001669D0"/>
    <w:rsid w:val="001713A6"/>
    <w:rsid w:val="00183728"/>
    <w:rsid w:val="00186205"/>
    <w:rsid w:val="00191F17"/>
    <w:rsid w:val="00191F3C"/>
    <w:rsid w:val="001B5AB0"/>
    <w:rsid w:val="001C168B"/>
    <w:rsid w:val="001C50F0"/>
    <w:rsid w:val="001D693D"/>
    <w:rsid w:val="001E040B"/>
    <w:rsid w:val="001E1C5B"/>
    <w:rsid w:val="001E684C"/>
    <w:rsid w:val="0021027B"/>
    <w:rsid w:val="002121CE"/>
    <w:rsid w:val="00224AA8"/>
    <w:rsid w:val="002358CE"/>
    <w:rsid w:val="002372E9"/>
    <w:rsid w:val="00247449"/>
    <w:rsid w:val="00271456"/>
    <w:rsid w:val="00274B27"/>
    <w:rsid w:val="00294A9A"/>
    <w:rsid w:val="002C57E7"/>
    <w:rsid w:val="002F29AF"/>
    <w:rsid w:val="002F4BA7"/>
    <w:rsid w:val="003015F7"/>
    <w:rsid w:val="003310E0"/>
    <w:rsid w:val="00332798"/>
    <w:rsid w:val="0034559B"/>
    <w:rsid w:val="003514D0"/>
    <w:rsid w:val="0035539C"/>
    <w:rsid w:val="00357284"/>
    <w:rsid w:val="0036018D"/>
    <w:rsid w:val="00360C9E"/>
    <w:rsid w:val="0036236E"/>
    <w:rsid w:val="003704DB"/>
    <w:rsid w:val="00372383"/>
    <w:rsid w:val="00377529"/>
    <w:rsid w:val="00386449"/>
    <w:rsid w:val="00393BCE"/>
    <w:rsid w:val="0039573D"/>
    <w:rsid w:val="003A3208"/>
    <w:rsid w:val="003B4E7E"/>
    <w:rsid w:val="003B7EDA"/>
    <w:rsid w:val="00406E66"/>
    <w:rsid w:val="00407D63"/>
    <w:rsid w:val="00410945"/>
    <w:rsid w:val="00412E34"/>
    <w:rsid w:val="00417B3C"/>
    <w:rsid w:val="0043468C"/>
    <w:rsid w:val="00451562"/>
    <w:rsid w:val="0046234D"/>
    <w:rsid w:val="00466E24"/>
    <w:rsid w:val="0048234A"/>
    <w:rsid w:val="00482527"/>
    <w:rsid w:val="004833CC"/>
    <w:rsid w:val="004923CB"/>
    <w:rsid w:val="004A5447"/>
    <w:rsid w:val="004B6632"/>
    <w:rsid w:val="004E70D1"/>
    <w:rsid w:val="00500A93"/>
    <w:rsid w:val="005047A0"/>
    <w:rsid w:val="005064C7"/>
    <w:rsid w:val="005170ED"/>
    <w:rsid w:val="00523348"/>
    <w:rsid w:val="005242B8"/>
    <w:rsid w:val="00527FDB"/>
    <w:rsid w:val="00537AA2"/>
    <w:rsid w:val="0054078F"/>
    <w:rsid w:val="00540AC2"/>
    <w:rsid w:val="005418DE"/>
    <w:rsid w:val="00545390"/>
    <w:rsid w:val="00553A38"/>
    <w:rsid w:val="00574623"/>
    <w:rsid w:val="00595210"/>
    <w:rsid w:val="005A1B64"/>
    <w:rsid w:val="005B4EA2"/>
    <w:rsid w:val="005C07D7"/>
    <w:rsid w:val="005C7067"/>
    <w:rsid w:val="005E615E"/>
    <w:rsid w:val="005F2ED6"/>
    <w:rsid w:val="005F3770"/>
    <w:rsid w:val="005F563B"/>
    <w:rsid w:val="006015DE"/>
    <w:rsid w:val="00607B8E"/>
    <w:rsid w:val="00627906"/>
    <w:rsid w:val="006469E0"/>
    <w:rsid w:val="0068153B"/>
    <w:rsid w:val="00682248"/>
    <w:rsid w:val="00687181"/>
    <w:rsid w:val="006907FF"/>
    <w:rsid w:val="00696EC5"/>
    <w:rsid w:val="006A1E30"/>
    <w:rsid w:val="006A7722"/>
    <w:rsid w:val="006B2A47"/>
    <w:rsid w:val="006C1B80"/>
    <w:rsid w:val="006D16CA"/>
    <w:rsid w:val="006E15E3"/>
    <w:rsid w:val="006F3E76"/>
    <w:rsid w:val="006F6421"/>
    <w:rsid w:val="00705572"/>
    <w:rsid w:val="00737FD6"/>
    <w:rsid w:val="00744A19"/>
    <w:rsid w:val="007452B7"/>
    <w:rsid w:val="007A0274"/>
    <w:rsid w:val="007B415F"/>
    <w:rsid w:val="007D43F5"/>
    <w:rsid w:val="007F0B19"/>
    <w:rsid w:val="00804947"/>
    <w:rsid w:val="00815A3F"/>
    <w:rsid w:val="0082208A"/>
    <w:rsid w:val="008272A4"/>
    <w:rsid w:val="00834AEB"/>
    <w:rsid w:val="0084274A"/>
    <w:rsid w:val="008614DF"/>
    <w:rsid w:val="0086739F"/>
    <w:rsid w:val="00880283"/>
    <w:rsid w:val="00884784"/>
    <w:rsid w:val="00896443"/>
    <w:rsid w:val="008A30BA"/>
    <w:rsid w:val="008B108F"/>
    <w:rsid w:val="008C4AAC"/>
    <w:rsid w:val="008E0D65"/>
    <w:rsid w:val="009205E7"/>
    <w:rsid w:val="009219ED"/>
    <w:rsid w:val="0093491D"/>
    <w:rsid w:val="009401FB"/>
    <w:rsid w:val="00950F04"/>
    <w:rsid w:val="00953490"/>
    <w:rsid w:val="00953825"/>
    <w:rsid w:val="00955385"/>
    <w:rsid w:val="00986CD0"/>
    <w:rsid w:val="009959FA"/>
    <w:rsid w:val="009B4146"/>
    <w:rsid w:val="009E69F5"/>
    <w:rsid w:val="00A021FD"/>
    <w:rsid w:val="00A27AE9"/>
    <w:rsid w:val="00A55FF1"/>
    <w:rsid w:val="00A56E4C"/>
    <w:rsid w:val="00A73559"/>
    <w:rsid w:val="00A80B3B"/>
    <w:rsid w:val="00A85B38"/>
    <w:rsid w:val="00A94320"/>
    <w:rsid w:val="00AB0F1D"/>
    <w:rsid w:val="00AB7336"/>
    <w:rsid w:val="00AC2582"/>
    <w:rsid w:val="00AD01D1"/>
    <w:rsid w:val="00AD0ECE"/>
    <w:rsid w:val="00AE277F"/>
    <w:rsid w:val="00B0032E"/>
    <w:rsid w:val="00B11BCF"/>
    <w:rsid w:val="00B1694B"/>
    <w:rsid w:val="00B62D66"/>
    <w:rsid w:val="00B845B5"/>
    <w:rsid w:val="00BB6E1D"/>
    <w:rsid w:val="00BB7540"/>
    <w:rsid w:val="00BC0892"/>
    <w:rsid w:val="00BE27A0"/>
    <w:rsid w:val="00BE4B50"/>
    <w:rsid w:val="00BF4A3C"/>
    <w:rsid w:val="00C3312B"/>
    <w:rsid w:val="00C539B5"/>
    <w:rsid w:val="00C740E0"/>
    <w:rsid w:val="00C80E44"/>
    <w:rsid w:val="00C95CC4"/>
    <w:rsid w:val="00CA2DEA"/>
    <w:rsid w:val="00CB35B9"/>
    <w:rsid w:val="00CB6A14"/>
    <w:rsid w:val="00CB785D"/>
    <w:rsid w:val="00CF010C"/>
    <w:rsid w:val="00CF26DA"/>
    <w:rsid w:val="00CF6161"/>
    <w:rsid w:val="00D10644"/>
    <w:rsid w:val="00D34837"/>
    <w:rsid w:val="00D44D53"/>
    <w:rsid w:val="00D47DBE"/>
    <w:rsid w:val="00D728A0"/>
    <w:rsid w:val="00D73113"/>
    <w:rsid w:val="00D74796"/>
    <w:rsid w:val="00D80059"/>
    <w:rsid w:val="00DB50EA"/>
    <w:rsid w:val="00DB5E15"/>
    <w:rsid w:val="00DC1954"/>
    <w:rsid w:val="00DC40E3"/>
    <w:rsid w:val="00DD182B"/>
    <w:rsid w:val="00DE0D92"/>
    <w:rsid w:val="00DE1998"/>
    <w:rsid w:val="00DE1BA5"/>
    <w:rsid w:val="00DE3B85"/>
    <w:rsid w:val="00E2352C"/>
    <w:rsid w:val="00E24812"/>
    <w:rsid w:val="00E410BE"/>
    <w:rsid w:val="00E70A56"/>
    <w:rsid w:val="00E731E5"/>
    <w:rsid w:val="00E7602F"/>
    <w:rsid w:val="00E85FEB"/>
    <w:rsid w:val="00E868CC"/>
    <w:rsid w:val="00E91EF2"/>
    <w:rsid w:val="00E961F0"/>
    <w:rsid w:val="00EB1CEE"/>
    <w:rsid w:val="00ED43FB"/>
    <w:rsid w:val="00EE3C46"/>
    <w:rsid w:val="00F03F15"/>
    <w:rsid w:val="00F0659D"/>
    <w:rsid w:val="00F11271"/>
    <w:rsid w:val="00F21BB0"/>
    <w:rsid w:val="00F24550"/>
    <w:rsid w:val="00F30973"/>
    <w:rsid w:val="00F30FF0"/>
    <w:rsid w:val="00F377C8"/>
    <w:rsid w:val="00F4080E"/>
    <w:rsid w:val="00F761D0"/>
    <w:rsid w:val="00F82626"/>
    <w:rsid w:val="00FA34A0"/>
    <w:rsid w:val="00FA507F"/>
    <w:rsid w:val="00FB1531"/>
    <w:rsid w:val="00FB7239"/>
    <w:rsid w:val="00FD711D"/>
    <w:rsid w:val="00FE49EF"/>
    <w:rsid w:val="00FE52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491A"/>
  <w15:docId w15:val="{6C25562E-6511-4027-87D2-71082715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1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01D1"/>
    <w:pPr>
      <w:keepNext/>
      <w:jc w:val="center"/>
      <w:outlineLvl w:val="0"/>
    </w:pPr>
    <w:rPr>
      <w:rFonts w:ascii="M_Swiss" w:hAnsi="M_Swiss"/>
      <w:i/>
      <w:sz w:val="22"/>
      <w:lang w:val="pt-BR"/>
    </w:rPr>
  </w:style>
  <w:style w:type="paragraph" w:styleId="Heading2">
    <w:name w:val="heading 2"/>
    <w:basedOn w:val="Normal"/>
    <w:next w:val="Normal"/>
    <w:link w:val="Heading2Char"/>
    <w:qFormat/>
    <w:rsid w:val="00AD01D1"/>
    <w:pPr>
      <w:keepNext/>
      <w:jc w:val="center"/>
      <w:outlineLvl w:val="1"/>
    </w:pPr>
    <w:rPr>
      <w:b/>
      <w:sz w:val="20"/>
      <w:szCs w:val="20"/>
      <w:lang w:val="mk-MK"/>
    </w:rPr>
  </w:style>
  <w:style w:type="paragraph" w:styleId="Heading3">
    <w:name w:val="heading 3"/>
    <w:basedOn w:val="Normal"/>
    <w:next w:val="Normal"/>
    <w:link w:val="Heading3Char"/>
    <w:qFormat/>
    <w:rsid w:val="00AD01D1"/>
    <w:pPr>
      <w:keepNext/>
      <w:tabs>
        <w:tab w:val="left" w:pos="180"/>
      </w:tabs>
      <w:jc w:val="both"/>
      <w:outlineLvl w:val="2"/>
    </w:pPr>
    <w:rPr>
      <w:rFonts w:ascii="M_Swiss" w:hAnsi="M_Swiss"/>
      <w:b/>
      <w:sz w:val="22"/>
      <w:lang w:val="pt-BR"/>
    </w:rPr>
  </w:style>
  <w:style w:type="paragraph" w:styleId="Heading4">
    <w:name w:val="heading 4"/>
    <w:basedOn w:val="Normal"/>
    <w:next w:val="Normal"/>
    <w:link w:val="Heading4Char"/>
    <w:qFormat/>
    <w:rsid w:val="00AD01D1"/>
    <w:pPr>
      <w:keepNext/>
      <w:outlineLvl w:val="3"/>
    </w:pPr>
    <w:rPr>
      <w:rFonts w:ascii="M_Swiss" w:hAnsi="M_Swiss"/>
      <w:b/>
      <w:sz w:val="22"/>
      <w:lang w:val="pt-BR"/>
    </w:rPr>
  </w:style>
  <w:style w:type="paragraph" w:styleId="Heading5">
    <w:name w:val="heading 5"/>
    <w:basedOn w:val="Normal"/>
    <w:next w:val="Normal"/>
    <w:link w:val="Heading5Char"/>
    <w:qFormat/>
    <w:rsid w:val="00AD01D1"/>
    <w:pPr>
      <w:keepNext/>
      <w:jc w:val="center"/>
      <w:outlineLvl w:val="4"/>
    </w:pPr>
    <w:rPr>
      <w:rFonts w:ascii="M_Swiss" w:hAnsi="M_Swiss"/>
      <w:b/>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1D1"/>
    <w:rPr>
      <w:rFonts w:ascii="M_Swiss" w:eastAsia="Times New Roman" w:hAnsi="M_Swiss" w:cs="Times New Roman"/>
      <w:i/>
      <w:szCs w:val="24"/>
      <w:lang w:val="pt-BR"/>
    </w:rPr>
  </w:style>
  <w:style w:type="character" w:customStyle="1" w:styleId="Heading2Char">
    <w:name w:val="Heading 2 Char"/>
    <w:basedOn w:val="DefaultParagraphFont"/>
    <w:link w:val="Heading2"/>
    <w:rsid w:val="00AD01D1"/>
    <w:rPr>
      <w:rFonts w:ascii="Times New Roman" w:eastAsia="Times New Roman" w:hAnsi="Times New Roman" w:cs="Times New Roman"/>
      <w:b/>
      <w:sz w:val="20"/>
      <w:szCs w:val="20"/>
      <w:lang w:val="mk-MK"/>
    </w:rPr>
  </w:style>
  <w:style w:type="character" w:customStyle="1" w:styleId="Heading3Char">
    <w:name w:val="Heading 3 Char"/>
    <w:basedOn w:val="DefaultParagraphFont"/>
    <w:link w:val="Heading3"/>
    <w:rsid w:val="00AD01D1"/>
    <w:rPr>
      <w:rFonts w:ascii="M_Swiss" w:eastAsia="Times New Roman" w:hAnsi="M_Swiss" w:cs="Times New Roman"/>
      <w:b/>
      <w:szCs w:val="24"/>
      <w:lang w:val="pt-BR"/>
    </w:rPr>
  </w:style>
  <w:style w:type="character" w:customStyle="1" w:styleId="Heading4Char">
    <w:name w:val="Heading 4 Char"/>
    <w:basedOn w:val="DefaultParagraphFont"/>
    <w:link w:val="Heading4"/>
    <w:rsid w:val="00AD01D1"/>
    <w:rPr>
      <w:rFonts w:ascii="M_Swiss" w:eastAsia="Times New Roman" w:hAnsi="M_Swiss" w:cs="Times New Roman"/>
      <w:b/>
      <w:szCs w:val="24"/>
      <w:lang w:val="pt-BR"/>
    </w:rPr>
  </w:style>
  <w:style w:type="character" w:customStyle="1" w:styleId="Heading5Char">
    <w:name w:val="Heading 5 Char"/>
    <w:basedOn w:val="DefaultParagraphFont"/>
    <w:link w:val="Heading5"/>
    <w:rsid w:val="00AD01D1"/>
    <w:rPr>
      <w:rFonts w:ascii="M_Swiss" w:eastAsia="Times New Roman" w:hAnsi="M_Swiss" w:cs="Times New Roman"/>
      <w:b/>
      <w:szCs w:val="24"/>
      <w:lang w:val="pt-BR"/>
    </w:rPr>
  </w:style>
  <w:style w:type="paragraph" w:styleId="Header">
    <w:name w:val="header"/>
    <w:basedOn w:val="Normal"/>
    <w:link w:val="HeaderChar"/>
    <w:rsid w:val="00AD01D1"/>
    <w:pPr>
      <w:tabs>
        <w:tab w:val="center" w:pos="4320"/>
        <w:tab w:val="right" w:pos="8640"/>
      </w:tabs>
    </w:pPr>
  </w:style>
  <w:style w:type="character" w:customStyle="1" w:styleId="HeaderChar">
    <w:name w:val="Header Char"/>
    <w:basedOn w:val="DefaultParagraphFont"/>
    <w:link w:val="Header"/>
    <w:rsid w:val="00AD01D1"/>
    <w:rPr>
      <w:rFonts w:ascii="Times New Roman" w:eastAsia="Times New Roman" w:hAnsi="Times New Roman" w:cs="Times New Roman"/>
      <w:sz w:val="24"/>
      <w:szCs w:val="24"/>
    </w:rPr>
  </w:style>
  <w:style w:type="paragraph" w:styleId="Footer">
    <w:name w:val="footer"/>
    <w:basedOn w:val="Normal"/>
    <w:link w:val="FooterChar"/>
    <w:rsid w:val="00AD01D1"/>
    <w:pPr>
      <w:tabs>
        <w:tab w:val="center" w:pos="4320"/>
        <w:tab w:val="right" w:pos="8640"/>
      </w:tabs>
    </w:pPr>
  </w:style>
  <w:style w:type="character" w:customStyle="1" w:styleId="FooterChar">
    <w:name w:val="Footer Char"/>
    <w:basedOn w:val="DefaultParagraphFont"/>
    <w:link w:val="Footer"/>
    <w:rsid w:val="00AD01D1"/>
    <w:rPr>
      <w:rFonts w:ascii="Times New Roman" w:eastAsia="Times New Roman" w:hAnsi="Times New Roman" w:cs="Times New Roman"/>
      <w:sz w:val="24"/>
      <w:szCs w:val="24"/>
    </w:rPr>
  </w:style>
  <w:style w:type="paragraph" w:styleId="BodyText">
    <w:name w:val="Body Text"/>
    <w:basedOn w:val="Normal"/>
    <w:link w:val="BodyTextChar"/>
    <w:rsid w:val="00AD01D1"/>
    <w:pPr>
      <w:jc w:val="both"/>
    </w:pPr>
    <w:rPr>
      <w:rFonts w:ascii="M_Swiss" w:hAnsi="M_Swiss"/>
      <w:sz w:val="22"/>
      <w:lang w:val="pt-BR"/>
    </w:rPr>
  </w:style>
  <w:style w:type="character" w:customStyle="1" w:styleId="BodyTextChar">
    <w:name w:val="Body Text Char"/>
    <w:basedOn w:val="DefaultParagraphFont"/>
    <w:link w:val="BodyText"/>
    <w:rsid w:val="00AD01D1"/>
    <w:rPr>
      <w:rFonts w:ascii="M_Swiss" w:eastAsia="Times New Roman" w:hAnsi="M_Swiss" w:cs="Times New Roman"/>
      <w:szCs w:val="24"/>
      <w:lang w:val="pt-BR"/>
    </w:rPr>
  </w:style>
  <w:style w:type="character" w:styleId="PageNumber">
    <w:name w:val="page number"/>
    <w:basedOn w:val="DefaultParagraphFont"/>
    <w:rsid w:val="00AD01D1"/>
  </w:style>
  <w:style w:type="character" w:styleId="Hyperlink">
    <w:name w:val="Hyperlink"/>
    <w:rsid w:val="00AD01D1"/>
    <w:rPr>
      <w:color w:val="0000FF"/>
      <w:u w:val="single"/>
    </w:rPr>
  </w:style>
  <w:style w:type="paragraph" w:styleId="BodyText2">
    <w:name w:val="Body Text 2"/>
    <w:basedOn w:val="Normal"/>
    <w:link w:val="BodyText2Char"/>
    <w:rsid w:val="00AD01D1"/>
    <w:pPr>
      <w:jc w:val="both"/>
    </w:pPr>
    <w:rPr>
      <w:rFonts w:ascii="M_Swiss" w:hAnsi="M_Swiss"/>
      <w:b/>
      <w:smallCaps/>
      <w:sz w:val="22"/>
      <w:lang w:val="pt-BR"/>
    </w:rPr>
  </w:style>
  <w:style w:type="character" w:customStyle="1" w:styleId="BodyText2Char">
    <w:name w:val="Body Text 2 Char"/>
    <w:basedOn w:val="DefaultParagraphFont"/>
    <w:link w:val="BodyText2"/>
    <w:rsid w:val="00AD01D1"/>
    <w:rPr>
      <w:rFonts w:ascii="M_Swiss" w:eastAsia="Times New Roman" w:hAnsi="M_Swiss" w:cs="Times New Roman"/>
      <w:b/>
      <w:smallCaps/>
      <w:szCs w:val="24"/>
      <w:lang w:val="pt-BR"/>
    </w:rPr>
  </w:style>
  <w:style w:type="paragraph" w:styleId="BodyTextIndent">
    <w:name w:val="Body Text Indent"/>
    <w:basedOn w:val="Normal"/>
    <w:link w:val="BodyTextIndentChar"/>
    <w:rsid w:val="00AD01D1"/>
    <w:pPr>
      <w:ind w:firstLine="720"/>
    </w:pPr>
    <w:rPr>
      <w:rFonts w:ascii="M_Swiss" w:hAnsi="M_Swiss"/>
      <w:sz w:val="22"/>
      <w:lang w:val="pt-BR"/>
    </w:rPr>
  </w:style>
  <w:style w:type="character" w:customStyle="1" w:styleId="BodyTextIndentChar">
    <w:name w:val="Body Text Indent Char"/>
    <w:basedOn w:val="DefaultParagraphFont"/>
    <w:link w:val="BodyTextIndent"/>
    <w:rsid w:val="00AD01D1"/>
    <w:rPr>
      <w:rFonts w:ascii="M_Swiss" w:eastAsia="Times New Roman" w:hAnsi="M_Swiss" w:cs="Times New Roman"/>
      <w:szCs w:val="24"/>
      <w:lang w:val="pt-BR"/>
    </w:rPr>
  </w:style>
  <w:style w:type="table" w:styleId="TableGrid">
    <w:name w:val="Table Grid"/>
    <w:basedOn w:val="TableNormal"/>
    <w:rsid w:val="00AD01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AD01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D01D1"/>
    <w:rPr>
      <w:rFonts w:ascii="Tahoma" w:eastAsia="Times New Roman" w:hAnsi="Tahoma" w:cs="Tahoma"/>
      <w:sz w:val="20"/>
      <w:szCs w:val="20"/>
      <w:shd w:val="clear" w:color="auto" w:fill="000080"/>
    </w:rPr>
  </w:style>
  <w:style w:type="paragraph" w:styleId="ListParagraph">
    <w:name w:val="List Paragraph"/>
    <w:basedOn w:val="Normal"/>
    <w:uiPriority w:val="34"/>
    <w:qFormat/>
    <w:rsid w:val="00AD01D1"/>
    <w:pPr>
      <w:ind w:left="720"/>
    </w:pPr>
  </w:style>
  <w:style w:type="paragraph" w:styleId="BalloonText">
    <w:name w:val="Balloon Text"/>
    <w:basedOn w:val="Normal"/>
    <w:link w:val="BalloonTextChar"/>
    <w:rsid w:val="00AD01D1"/>
    <w:rPr>
      <w:rFonts w:ascii="Segoe UI" w:hAnsi="Segoe UI"/>
      <w:sz w:val="18"/>
      <w:szCs w:val="18"/>
    </w:rPr>
  </w:style>
  <w:style w:type="character" w:customStyle="1" w:styleId="BalloonTextChar">
    <w:name w:val="Balloon Text Char"/>
    <w:basedOn w:val="DefaultParagraphFont"/>
    <w:link w:val="BalloonText"/>
    <w:rsid w:val="00AD01D1"/>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34014-26BF-4E3E-9650-93478C9C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15</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VIOLETA</cp:lastModifiedBy>
  <cp:revision>151</cp:revision>
  <cp:lastPrinted>2024-12-03T07:32:00Z</cp:lastPrinted>
  <dcterms:created xsi:type="dcterms:W3CDTF">2021-12-14T14:45:00Z</dcterms:created>
  <dcterms:modified xsi:type="dcterms:W3CDTF">2025-12-24T11:34:00Z</dcterms:modified>
</cp:coreProperties>
</file>